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D52" w:rsidRPr="001B418E" w:rsidRDefault="00160364" w:rsidP="002954A5">
      <w:pPr>
        <w:pStyle w:val="40"/>
        <w:numPr>
          <w:ilvl w:val="0"/>
          <w:numId w:val="0"/>
        </w:numPr>
        <w:ind w:left="3402" w:hanging="1134"/>
        <w:rPr>
          <w:rtl/>
        </w:rPr>
      </w:pPr>
      <w:r>
        <w:rPr>
          <w:rtl/>
          <w:lang w:eastAsia="en-US"/>
        </w:rPr>
        <mc:AlternateContent>
          <mc:Choice Requires="wps">
            <w:drawing>
              <wp:anchor distT="0" distB="0" distL="114300" distR="114300" simplePos="0" relativeHeight="251655680" behindDoc="0" locked="0" layoutInCell="1" allowOverlap="1" wp14:anchorId="5D81C232" wp14:editId="5603E555">
                <wp:simplePos x="0" y="0"/>
                <wp:positionH relativeFrom="column">
                  <wp:posOffset>-347980</wp:posOffset>
                </wp:positionH>
                <wp:positionV relativeFrom="paragraph">
                  <wp:posOffset>-1049655</wp:posOffset>
                </wp:positionV>
                <wp:extent cx="6902450" cy="1117600"/>
                <wp:effectExtent l="4445" t="0" r="0" b="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7.4pt;margin-top:-82.65pt;width:543.5pt;height:8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" stroked="f"/>
            </w:pict>
          </mc:Fallback>
        </mc:AlternateContent>
      </w:r>
    </w:p>
    <w:p w:rsidR="00835F17" w:rsidRPr="00123687" w:rsidRDefault="00160364" w:rsidP="00AE0014">
      <w:pPr>
        <w:tabs>
          <w:tab w:val="center" w:pos="3918"/>
          <w:tab w:val="center" w:pos="5619"/>
        </w:tabs>
        <w:spacing w:before="0" w:after="0" w:line="360" w:lineRule="auto"/>
        <w:jc w:val="center"/>
        <w:rPr>
          <w:b/>
          <w:bCs/>
          <w:rtl/>
        </w:rPr>
      </w:pPr>
      <w:bookmarkStart w:id="0" w:name="_Toc60818890"/>
      <w:bookmarkStart w:id="1" w:name="_Toc60818889"/>
      <w:r>
        <w:rPr>
          <w:b/>
          <w:bCs/>
          <w:noProof/>
          <w:sz w:val="72"/>
          <w:szCs w:val="72"/>
          <w:lang w:eastAsia="en-US"/>
        </w:rPr>
        <w:drawing>
          <wp:inline distT="0" distB="0" distL="0" distR="0" wp14:anchorId="6E81E0AB" wp14:editId="0794E474">
            <wp:extent cx="1852295" cy="2185035"/>
            <wp:effectExtent l="0" t="0" r="0" b="571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2295" cy="2185035"/>
                    </a:xfrm>
                    <a:prstGeom prst="rect">
                      <a:avLst/>
                    </a:prstGeom>
                    <a:noFill/>
                    <a:ln>
                      <a:noFill/>
                    </a:ln>
                  </pic:spPr>
                </pic:pic>
              </a:graphicData>
            </a:graphic>
          </wp:inline>
        </w:drawing>
      </w:r>
    </w:p>
    <w:p w:rsidR="00835F17" w:rsidRPr="0035419C" w:rsidRDefault="00835F17" w:rsidP="00AE0014">
      <w:pPr>
        <w:spacing w:before="0" w:after="0" w:line="360" w:lineRule="auto"/>
        <w:jc w:val="center"/>
        <w:rPr>
          <w:rFonts w:ascii="Arial" w:hAnsi="Arial"/>
          <w:b/>
          <w:sz w:val="52"/>
          <w:szCs w:val="52"/>
          <w:rtl/>
        </w:rPr>
      </w:pPr>
    </w:p>
    <w:p w:rsidR="00835F17" w:rsidRPr="00CB1ED7" w:rsidRDefault="00835F17" w:rsidP="00AE0014">
      <w:pPr>
        <w:spacing w:before="0" w:after="0" w:line="360" w:lineRule="auto"/>
        <w:jc w:val="center"/>
        <w:rPr>
          <w:rFonts w:ascii="Arial" w:hAnsi="Arial"/>
          <w:bCs/>
          <w:sz w:val="72"/>
          <w:szCs w:val="72"/>
          <w:rtl/>
        </w:rPr>
      </w:pPr>
      <w:r w:rsidRPr="00CB1ED7">
        <w:rPr>
          <w:rFonts w:ascii="Arial" w:hAnsi="Arial"/>
          <w:bCs/>
          <w:sz w:val="72"/>
          <w:szCs w:val="72"/>
          <w:rtl/>
        </w:rPr>
        <w:t>מכרז פומבי מספר</w:t>
      </w:r>
    </w:p>
    <w:p w:rsidR="006D7ED6" w:rsidRDefault="00D22803" w:rsidP="00AE0014">
      <w:pPr>
        <w:spacing w:before="0" w:after="0" w:line="360" w:lineRule="auto"/>
        <w:jc w:val="center"/>
        <w:rPr>
          <w:rFonts w:ascii="Arial" w:hAnsi="Arial"/>
          <w:bCs/>
          <w:sz w:val="72"/>
          <w:szCs w:val="72"/>
          <w:rtl/>
        </w:rPr>
      </w:pPr>
      <w:r>
        <w:rPr>
          <w:rFonts w:ascii="Arial" w:hAnsi="Arial" w:hint="cs"/>
          <w:bCs/>
          <w:sz w:val="72"/>
          <w:szCs w:val="72"/>
          <w:rtl/>
        </w:rPr>
        <w:t>12/2019</w:t>
      </w:r>
    </w:p>
    <w:p w:rsidR="00D656C4" w:rsidRDefault="00835F17" w:rsidP="00AE0014">
      <w:pPr>
        <w:spacing w:before="0" w:after="0" w:line="360" w:lineRule="auto"/>
        <w:jc w:val="center"/>
        <w:rPr>
          <w:rFonts w:ascii="Arial" w:hAnsi="Arial"/>
          <w:bCs/>
          <w:sz w:val="72"/>
          <w:szCs w:val="72"/>
          <w:rtl/>
        </w:rPr>
      </w:pPr>
      <w:r w:rsidRPr="00D656C4">
        <w:rPr>
          <w:rFonts w:ascii="Arial" w:hAnsi="Arial"/>
          <w:bCs/>
          <w:sz w:val="72"/>
          <w:szCs w:val="72"/>
          <w:rtl/>
        </w:rPr>
        <w:t>לקבלת הצעות למתן</w:t>
      </w:r>
    </w:p>
    <w:p w:rsidR="00D656C4" w:rsidRDefault="00835F17" w:rsidP="00AE0014">
      <w:pPr>
        <w:spacing w:before="0" w:after="0" w:line="360" w:lineRule="auto"/>
        <w:jc w:val="center"/>
        <w:rPr>
          <w:rFonts w:ascii="Arial" w:hAnsi="Arial"/>
          <w:bCs/>
          <w:sz w:val="72"/>
          <w:szCs w:val="72"/>
          <w:rtl/>
        </w:rPr>
      </w:pPr>
      <w:r w:rsidRPr="00D656C4">
        <w:rPr>
          <w:rFonts w:ascii="Arial" w:hAnsi="Arial"/>
          <w:bCs/>
          <w:sz w:val="72"/>
          <w:szCs w:val="72"/>
          <w:rtl/>
        </w:rPr>
        <w:t xml:space="preserve">שירותי </w:t>
      </w:r>
      <w:r w:rsidR="0040052A" w:rsidRPr="00D656C4">
        <w:rPr>
          <w:rFonts w:ascii="Arial" w:hAnsi="Arial" w:hint="cs"/>
          <w:bCs/>
          <w:sz w:val="72"/>
          <w:szCs w:val="72"/>
          <w:rtl/>
        </w:rPr>
        <w:t>ניקיון</w:t>
      </w:r>
      <w:r w:rsidR="003E1B1F" w:rsidRPr="00D656C4">
        <w:rPr>
          <w:rFonts w:ascii="Arial" w:hAnsi="Arial" w:hint="cs"/>
          <w:bCs/>
          <w:sz w:val="72"/>
          <w:szCs w:val="72"/>
          <w:rtl/>
        </w:rPr>
        <w:t xml:space="preserve"> </w:t>
      </w:r>
      <w:r w:rsidR="0068607F" w:rsidRPr="0068607F">
        <w:rPr>
          <w:rFonts w:ascii="Arial" w:hAnsi="Arial"/>
          <w:bCs/>
          <w:sz w:val="72"/>
          <w:szCs w:val="72"/>
          <w:rtl/>
        </w:rPr>
        <w:t>ביחידות הרשות ברחבי הארץ</w:t>
      </w:r>
    </w:p>
    <w:p w:rsidR="00404D63" w:rsidRPr="00404D63" w:rsidRDefault="00160364" w:rsidP="00AE0014">
      <w:pPr>
        <w:widowControl w:val="0"/>
        <w:overflowPunct/>
        <w:autoSpaceDE/>
        <w:autoSpaceDN/>
        <w:spacing w:before="0" w:after="0" w:line="360" w:lineRule="auto"/>
        <w:contextualSpacing/>
        <w:rPr>
          <w:b/>
          <w:color w:val="auto"/>
          <w:sz w:val="40"/>
          <w:szCs w:val="40"/>
          <w:rtl/>
        </w:rPr>
      </w:pPr>
      <w:r>
        <w:rPr>
          <w:bCs/>
          <w:noProof/>
          <w:color w:val="auto"/>
          <w:sz w:val="24"/>
          <w:rtl/>
          <w:lang w:eastAsia="en-US"/>
        </w:rPr>
        <mc:AlternateContent>
          <mc:Choice Requires="wps">
            <w:drawing>
              <wp:anchor distT="0" distB="0" distL="114300" distR="114300" simplePos="0" relativeHeight="251659776" behindDoc="0" locked="0" layoutInCell="1" allowOverlap="1" wp14:anchorId="760CF201" wp14:editId="69AD1595">
                <wp:simplePos x="0" y="0"/>
                <wp:positionH relativeFrom="column">
                  <wp:posOffset>-67945</wp:posOffset>
                </wp:positionH>
                <wp:positionV relativeFrom="paragraph">
                  <wp:posOffset>233045</wp:posOffset>
                </wp:positionV>
                <wp:extent cx="5716905" cy="914400"/>
                <wp:effectExtent l="0"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065E" w:rsidRPr="008F7EE7" w:rsidRDefault="004A065E" w:rsidP="00D203AB">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כל הזכויות שמורות</w:t>
                            </w:r>
                            <w:r>
                              <w:rPr>
                                <w:rFonts w:ascii="Arial" w:hAnsi="Arial" w:cs="Arial" w:hint="cs"/>
                                <w:sz w:val="22"/>
                                <w:szCs w:val="22"/>
                                <w:rtl/>
                                <w:lang w:eastAsia="en-US"/>
                              </w:rPr>
                              <w:t xml:space="preserve"> לרשות האוכלוסין וההגירה</w:t>
                            </w:r>
                            <w:r w:rsidRPr="008F7EE7">
                              <w:rPr>
                                <w:rFonts w:ascii="Arial" w:hAnsi="Arial" w:cs="Arial"/>
                                <w:sz w:val="22"/>
                                <w:szCs w:val="22"/>
                                <w:rtl/>
                                <w:lang w:eastAsia="en-US"/>
                              </w:rPr>
                              <w:t xml:space="preserve"> ©</w:t>
                            </w:r>
                          </w:p>
                          <w:p w:rsidR="004A065E" w:rsidRPr="008F7EE7" w:rsidRDefault="004A065E"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160364">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4A065E" w:rsidRPr="008F7EE7" w:rsidRDefault="004A065E" w:rsidP="00404D63">
                            <w:pPr>
                              <w:jc w:val="center"/>
                              <w:rPr>
                                <w:rFonts w:ascii="Arial" w:hAnsi="Arial" w:cs="Arial"/>
                                <w:sz w:val="22"/>
                                <w:szCs w:val="22"/>
                                <w:rtl/>
                              </w:rPr>
                            </w:pPr>
                          </w:p>
                          <w:p w:rsidR="004A065E" w:rsidRPr="008F7EE7" w:rsidRDefault="004A065E" w:rsidP="00404D63">
                            <w:pPr>
                              <w:jc w:val="center"/>
                              <w:rPr>
                                <w:rFonts w:ascii="Arial" w:hAnsi="Arial" w:cs="Arial"/>
                                <w:sz w:val="22"/>
                                <w:szCs w:val="22"/>
                                <w:rtl/>
                              </w:rPr>
                            </w:pPr>
                          </w:p>
                          <w:p w:rsidR="004A065E" w:rsidRPr="008F7EE7" w:rsidRDefault="004A065E"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35pt;margin-top:18.35pt;width:450.15pt;height:1in;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CJ0o&#10;9oECAAAPBQAADgAAAAAAAAAAAAAAAAAuAgAAZHJzL2Uyb0RvYy54bWxQSwECLQAUAAYACAAAACEA&#10;I3l8EOAAAAAKAQAADwAAAAAAAAAAAAAAAADbBAAAZHJzL2Rvd25yZXYueG1sUEsFBgAAAAAEAAQA&#10;8wAAAOgFAAAAAA==&#10;" fillcolor="#ddd" stroked="f">
                <v:textbox>
                  <w:txbxContent>
                    <w:p w:rsidR="004A065E" w:rsidRPr="008F7EE7" w:rsidRDefault="004A065E" w:rsidP="00D203AB">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כל הזכויות שמורות</w:t>
                      </w:r>
                      <w:r>
                        <w:rPr>
                          <w:rFonts w:ascii="Arial" w:hAnsi="Arial" w:cs="Arial" w:hint="cs"/>
                          <w:sz w:val="22"/>
                          <w:szCs w:val="22"/>
                          <w:rtl/>
                          <w:lang w:eastAsia="en-US"/>
                        </w:rPr>
                        <w:t xml:space="preserve"> לרשות האוכלוסין וההגירה</w:t>
                      </w:r>
                      <w:r w:rsidRPr="008F7EE7">
                        <w:rPr>
                          <w:rFonts w:ascii="Arial" w:hAnsi="Arial" w:cs="Arial"/>
                          <w:sz w:val="22"/>
                          <w:szCs w:val="22"/>
                          <w:rtl/>
                          <w:lang w:eastAsia="en-US"/>
                        </w:rPr>
                        <w:t xml:space="preserve"> ©</w:t>
                      </w:r>
                    </w:p>
                    <w:p w:rsidR="004A065E" w:rsidRPr="008F7EE7" w:rsidRDefault="004A065E"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160364">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4A065E" w:rsidRPr="008F7EE7" w:rsidRDefault="004A065E" w:rsidP="00404D63">
                      <w:pPr>
                        <w:jc w:val="center"/>
                        <w:rPr>
                          <w:rFonts w:ascii="Arial" w:hAnsi="Arial" w:cs="Arial"/>
                          <w:sz w:val="22"/>
                          <w:szCs w:val="22"/>
                          <w:rtl/>
                        </w:rPr>
                      </w:pPr>
                    </w:p>
                    <w:p w:rsidR="004A065E" w:rsidRPr="008F7EE7" w:rsidRDefault="004A065E" w:rsidP="00404D63">
                      <w:pPr>
                        <w:jc w:val="center"/>
                        <w:rPr>
                          <w:rFonts w:ascii="Arial" w:hAnsi="Arial" w:cs="Arial"/>
                          <w:sz w:val="22"/>
                          <w:szCs w:val="22"/>
                          <w:rtl/>
                        </w:rPr>
                      </w:pPr>
                    </w:p>
                    <w:p w:rsidR="004A065E" w:rsidRPr="008F7EE7" w:rsidRDefault="004A065E" w:rsidP="00404D63">
                      <w:pPr>
                        <w:rPr>
                          <w:rFonts w:ascii="Arial" w:hAnsi="Arial" w:cs="Arial"/>
                          <w:sz w:val="22"/>
                          <w:szCs w:val="22"/>
                        </w:rPr>
                      </w:pPr>
                    </w:p>
                  </w:txbxContent>
                </v:textbox>
              </v:shape>
            </w:pict>
          </mc:Fallback>
        </mc:AlternateContent>
      </w:r>
    </w:p>
    <w:p w:rsidR="00404D63" w:rsidRPr="00404D63" w:rsidRDefault="00404D63" w:rsidP="00AE0014">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rsidR="00404D63" w:rsidRPr="00404D63" w:rsidRDefault="00404D63" w:rsidP="00AE0014">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rsidR="00404D63" w:rsidRDefault="00404D63" w:rsidP="00AE0014">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rsidR="007A53B1" w:rsidRPr="00C47D65" w:rsidRDefault="007A53B1" w:rsidP="00AE0014">
      <w:pPr>
        <w:widowControl w:val="0"/>
        <w:overflowPunct/>
        <w:autoSpaceDE/>
        <w:autoSpaceDN/>
        <w:spacing w:before="0" w:after="0" w:line="360" w:lineRule="auto"/>
        <w:contextualSpacing/>
        <w:jc w:val="center"/>
        <w:rPr>
          <w:bCs/>
          <w:color w:val="auto"/>
          <w:sz w:val="24"/>
          <w:rtl/>
        </w:rPr>
      </w:pPr>
    </w:p>
    <w:p w:rsidR="00C47D65" w:rsidRPr="003E4A01" w:rsidRDefault="00C47D65" w:rsidP="00AE0014">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rsidR="00F9359C" w:rsidRDefault="0017220F" w:rsidP="00DF53FC">
      <w:pPr>
        <w:widowControl w:val="0"/>
        <w:shd w:val="clear" w:color="auto" w:fill="D9D9D9"/>
        <w:overflowPunct/>
        <w:autoSpaceDE/>
        <w:autoSpaceDN/>
        <w:spacing w:before="0" w:after="0"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 xml:space="preserve">הוראות </w:t>
      </w:r>
      <w:proofErr w:type="spellStart"/>
      <w:r w:rsidR="00C47D65" w:rsidRPr="003E4A01">
        <w:rPr>
          <w:rFonts w:ascii="Arial" w:hAnsi="Arial" w:cs="Arial"/>
          <w:b/>
          <w:color w:val="auto"/>
          <w:sz w:val="24"/>
          <w:shd w:val="clear" w:color="auto" w:fill="D9D9D9"/>
          <w:rtl/>
        </w:rPr>
        <w:t>התכ"ם</w:t>
      </w:r>
      <w:proofErr w:type="spellEnd"/>
      <w:r w:rsidR="007A53B1" w:rsidRPr="003E4A01">
        <w:rPr>
          <w:rFonts w:ascii="Arial" w:hAnsi="Arial" w:cs="Arial" w:hint="cs"/>
          <w:b/>
          <w:color w:val="auto"/>
          <w:sz w:val="24"/>
          <w:shd w:val="clear" w:color="auto" w:fill="D9D9D9"/>
          <w:rtl/>
        </w:rPr>
        <w:t>, להן מופיעים קישורים אלקטרוניים במכרז זה, נמצאים</w:t>
      </w:r>
      <w:r w:rsidR="00C47D65" w:rsidRPr="003E4A01">
        <w:rPr>
          <w:rFonts w:ascii="Arial" w:hAnsi="Arial" w:cs="Arial"/>
          <w:b/>
          <w:color w:val="auto"/>
          <w:sz w:val="24"/>
          <w:shd w:val="clear" w:color="auto" w:fill="D9D9D9"/>
          <w:rtl/>
        </w:rPr>
        <w:t xml:space="preserve"> באתר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בכתובת: </w:t>
      </w:r>
      <w:hyperlink r:id="rId10" w:history="1">
        <w:r w:rsidR="00C47D65" w:rsidRPr="003E4A01">
          <w:rPr>
            <w:rStyle w:val="Hyperlink"/>
            <w:rFonts w:ascii="Arial" w:hAnsi="Arial" w:cs="Arial"/>
            <w:b/>
            <w:sz w:val="24"/>
            <w:shd w:val="clear" w:color="auto" w:fill="D9D9D9"/>
          </w:rPr>
          <w:t>http://takam.mof.gov.il/doc/hashkal/horaot.nsf</w:t>
        </w:r>
      </w:hyperlink>
    </w:p>
    <w:p w:rsidR="00D23CDE" w:rsidRPr="00DF53FC" w:rsidRDefault="00D23CDE" w:rsidP="00DF53FC">
      <w:pPr>
        <w:widowControl w:val="0"/>
        <w:shd w:val="clear" w:color="auto" w:fill="D9D9D9"/>
        <w:overflowPunct/>
        <w:autoSpaceDE/>
        <w:autoSpaceDN/>
        <w:spacing w:before="0" w:after="0" w:line="360" w:lineRule="auto"/>
        <w:contextualSpacing/>
        <w:jc w:val="center"/>
        <w:rPr>
          <w:rFonts w:ascii="Arial" w:hAnsi="Arial" w:cs="Arial"/>
          <w:b/>
          <w:color w:val="auto"/>
          <w:sz w:val="24"/>
          <w:rtl/>
        </w:rPr>
      </w:pPr>
    </w:p>
    <w:p w:rsidR="00F9359C" w:rsidRPr="00EF64AC" w:rsidRDefault="00F9359C"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Arial" w:hAnsi="Arial" w:cs="Arial"/>
          <w:b w:val="0"/>
          <w:bCs/>
          <w:i/>
          <w:iCs/>
          <w:rtl/>
          <w:lang w:eastAsia="en-US"/>
        </w:rPr>
      </w:pPr>
      <w:r w:rsidRPr="00EF64AC">
        <w:rPr>
          <w:rFonts w:ascii="Arial" w:hAnsi="Arial" w:cs="Arial"/>
          <w:b w:val="0"/>
          <w:bCs/>
          <w:i/>
          <w:iCs/>
          <w:noProof w:val="0"/>
          <w:rtl/>
          <w:lang w:eastAsia="en-US"/>
        </w:rPr>
        <w:lastRenderedPageBreak/>
        <w:t>רקע</w:t>
      </w:r>
      <w:r w:rsidRPr="00EF64AC">
        <w:rPr>
          <w:rFonts w:ascii="Arial" w:hAnsi="Arial" w:cs="Arial"/>
          <w:b w:val="0"/>
          <w:bCs/>
          <w:i/>
          <w:iCs/>
          <w:rtl/>
          <w:lang w:eastAsia="en-US"/>
        </w:rPr>
        <w:t xml:space="preserve"> ועיקרי המכרז</w:t>
      </w:r>
    </w:p>
    <w:p w:rsidR="00DF53FC" w:rsidRDefault="00DF53FC" w:rsidP="00DF53FC">
      <w:pPr>
        <w:pStyle w:val="11"/>
        <w:spacing w:before="0" w:after="0" w:line="240" w:lineRule="auto"/>
        <w:rPr>
          <w:b/>
          <w:bCs/>
          <w:rtl/>
          <w:lang w:eastAsia="en-US"/>
        </w:rPr>
      </w:pPr>
    </w:p>
    <w:p w:rsidR="00C47D65" w:rsidRPr="007C6076" w:rsidRDefault="00D17D5C" w:rsidP="00AE0014">
      <w:pPr>
        <w:pStyle w:val="11"/>
        <w:spacing w:before="0" w:after="0"/>
        <w:rPr>
          <w:noProof w:val="0"/>
          <w:rtl/>
        </w:rPr>
      </w:pPr>
      <w:r w:rsidRPr="007C6076">
        <w:rPr>
          <w:rFonts w:hint="cs"/>
          <w:b/>
          <w:bCs/>
          <w:rtl/>
          <w:lang w:eastAsia="en-US"/>
        </w:rPr>
        <w:t xml:space="preserve">יובהר כי: </w:t>
      </w:r>
    </w:p>
    <w:p w:rsidR="00D17D5C" w:rsidRPr="00EE3AB9" w:rsidRDefault="00D17D5C" w:rsidP="00AE0014">
      <w:pPr>
        <w:pStyle w:val="11"/>
        <w:spacing w:before="0" w:after="0"/>
        <w:rPr>
          <w:sz w:val="20"/>
          <w:szCs w:val="20"/>
        </w:rPr>
      </w:pPr>
      <w:r w:rsidRPr="0031488A">
        <w:rPr>
          <w:rtl/>
          <w:lang w:eastAsia="en-US"/>
        </w:rPr>
        <w:t>האמור בפרק זה הוא כללי ותמציתי בלבד. המידע המחייב הוא זה המפורט בגוף המכרז ובחוזה המצורף לו, על נספחיהם</w:t>
      </w:r>
      <w:r w:rsidRPr="00EE3AB9">
        <w:rPr>
          <w:noProof w:val="0"/>
          <w:sz w:val="20"/>
          <w:szCs w:val="20"/>
          <w:rtl/>
        </w:rPr>
        <w:t>.</w:t>
      </w:r>
    </w:p>
    <w:p w:rsidR="002E18FF" w:rsidRDefault="002E18FF" w:rsidP="00AE0014">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rsidR="002E18FF" w:rsidRPr="004D0B3B" w:rsidRDefault="002E18FF" w:rsidP="00AE0014">
      <w:pPr>
        <w:pStyle w:val="20"/>
        <w:tabs>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sidRPr="004D0B3B">
        <w:rPr>
          <w:rFonts w:hint="cs"/>
          <w:rtl/>
          <w:lang w:eastAsia="en-US"/>
        </w:rPr>
        <w:t>"</w:t>
      </w:r>
      <w:r w:rsidRPr="004D0B3B">
        <w:rPr>
          <w:rFonts w:hint="cs"/>
          <w:b/>
          <w:bCs/>
          <w:rtl/>
          <w:lang w:eastAsia="en-US"/>
        </w:rPr>
        <w:t>הרשות</w:t>
      </w:r>
      <w:r w:rsidRPr="004D0B3B">
        <w:rPr>
          <w:rFonts w:hint="cs"/>
          <w:rtl/>
          <w:lang w:eastAsia="en-US"/>
        </w:rPr>
        <w:t xml:space="preserve">") מפרסמת בזאת מכרז </w:t>
      </w:r>
      <w:r w:rsidR="00404D63" w:rsidRPr="004D0B3B">
        <w:rPr>
          <w:rFonts w:hint="cs"/>
          <w:rtl/>
          <w:lang w:eastAsia="en-US"/>
        </w:rPr>
        <w:t xml:space="preserve">פומבי </w:t>
      </w:r>
      <w:r w:rsidRPr="004D0B3B">
        <w:rPr>
          <w:rFonts w:hint="cs"/>
          <w:rtl/>
          <w:lang w:eastAsia="en-US"/>
        </w:rPr>
        <w:t>מספר</w:t>
      </w:r>
      <w:r w:rsidR="0031488A">
        <w:rPr>
          <w:rFonts w:hint="cs"/>
          <w:rtl/>
          <w:lang w:eastAsia="en-US"/>
        </w:rPr>
        <w:t xml:space="preserve"> </w:t>
      </w:r>
      <w:r w:rsidR="00D22803">
        <w:rPr>
          <w:rFonts w:hint="cs"/>
          <w:rtl/>
          <w:lang w:eastAsia="en-US"/>
        </w:rPr>
        <w:t>12/2019</w:t>
      </w:r>
      <w:r w:rsidR="0031488A">
        <w:rPr>
          <w:rFonts w:hint="cs"/>
          <w:rtl/>
          <w:lang w:eastAsia="en-US"/>
        </w:rPr>
        <w:t xml:space="preserve"> ל</w:t>
      </w:r>
      <w:r w:rsidRPr="004D0B3B">
        <w:rPr>
          <w:rFonts w:hint="cs"/>
          <w:rtl/>
          <w:lang w:eastAsia="en-US"/>
        </w:rPr>
        <w:t xml:space="preserve">מתן שירותי ניקיון (להלן </w:t>
      </w:r>
      <w:r w:rsidRPr="004D0B3B">
        <w:rPr>
          <w:rtl/>
          <w:lang w:eastAsia="en-US"/>
        </w:rPr>
        <w:t>–</w:t>
      </w:r>
      <w:r w:rsidRPr="004D0B3B">
        <w:rPr>
          <w:rFonts w:hint="cs"/>
          <w:rtl/>
          <w:lang w:eastAsia="en-US"/>
        </w:rPr>
        <w:t xml:space="preserve"> "</w:t>
      </w:r>
      <w:r w:rsidRPr="004D0B3B">
        <w:rPr>
          <w:rFonts w:hint="cs"/>
          <w:b/>
          <w:bCs/>
          <w:rtl/>
          <w:lang w:eastAsia="en-US"/>
        </w:rPr>
        <w:t>המכרז</w:t>
      </w:r>
      <w:r w:rsidRPr="004D0B3B">
        <w:rPr>
          <w:rFonts w:hint="cs"/>
          <w:rtl/>
          <w:lang w:eastAsia="en-US"/>
        </w:rPr>
        <w:t xml:space="preserve">"), </w:t>
      </w:r>
      <w:r w:rsidR="007745EE" w:rsidRPr="004D0B3B">
        <w:rPr>
          <w:rFonts w:hint="cs"/>
          <w:rtl/>
          <w:lang w:eastAsia="en-US"/>
        </w:rPr>
        <w:t xml:space="preserve">עבור </w:t>
      </w:r>
      <w:r w:rsidRPr="004D0B3B">
        <w:rPr>
          <w:rFonts w:hint="cs"/>
          <w:rtl/>
          <w:lang w:eastAsia="en-US"/>
        </w:rPr>
        <w:t xml:space="preserve">יחידותיה </w:t>
      </w:r>
      <w:r w:rsidR="00A2180A">
        <w:rPr>
          <w:rFonts w:hint="cs"/>
          <w:rtl/>
          <w:lang w:eastAsia="en-US"/>
        </w:rPr>
        <w:t>ברחבי הארץ</w:t>
      </w:r>
      <w:r w:rsidR="0031488A">
        <w:rPr>
          <w:rFonts w:hint="cs"/>
          <w:rtl/>
          <w:lang w:eastAsia="en-US"/>
        </w:rPr>
        <w:t xml:space="preserve">, הכל כפי שיפורט במכרז. </w:t>
      </w:r>
    </w:p>
    <w:p w:rsidR="004D0B3B" w:rsidRDefault="002E18FF" w:rsidP="00AE0014">
      <w:pPr>
        <w:pStyle w:val="20"/>
        <w:tabs>
          <w:tab w:val="num" w:pos="682"/>
        </w:tabs>
        <w:spacing w:before="0" w:after="0"/>
        <w:ind w:left="682" w:hanging="425"/>
        <w:rPr>
          <w:lang w:eastAsia="en-US"/>
        </w:rPr>
      </w:pPr>
      <w:r w:rsidRPr="004D0B3B">
        <w:rPr>
          <w:rFonts w:hint="cs"/>
          <w:rtl/>
          <w:lang w:eastAsia="en-US"/>
        </w:rPr>
        <w:t>המכרז מיועד לספקים בעלי נ</w:t>
      </w:r>
      <w:r w:rsidR="00936490">
        <w:rPr>
          <w:rFonts w:hint="cs"/>
          <w:rtl/>
          <w:lang w:eastAsia="en-US"/>
        </w:rPr>
        <w:t xml:space="preserve">יסיון ויכולת במתן שירותי ניקיון, </w:t>
      </w:r>
      <w:r w:rsidRPr="004D0B3B">
        <w:rPr>
          <w:rFonts w:hint="cs"/>
          <w:rtl/>
          <w:lang w:eastAsia="en-US"/>
        </w:rPr>
        <w:t xml:space="preserve">והעומדים בדרישות הסף המפורטות </w:t>
      </w:r>
      <w:r w:rsidR="00F03512" w:rsidRPr="004D0B3B">
        <w:rPr>
          <w:rFonts w:hint="cs"/>
          <w:rtl/>
          <w:lang w:eastAsia="en-US"/>
        </w:rPr>
        <w:t>במכרז</w:t>
      </w:r>
      <w:r w:rsidRPr="004D0B3B">
        <w:rPr>
          <w:rFonts w:hint="cs"/>
          <w:rtl/>
          <w:lang w:eastAsia="en-US"/>
        </w:rPr>
        <w:t>.</w:t>
      </w:r>
      <w:r w:rsidR="00EE3AB9" w:rsidRPr="004D0B3B">
        <w:rPr>
          <w:rFonts w:hint="cs"/>
          <w:rtl/>
          <w:lang w:eastAsia="en-US"/>
        </w:rPr>
        <w:t xml:space="preserve"> </w:t>
      </w:r>
    </w:p>
    <w:p w:rsidR="002E18FF" w:rsidRPr="004D0B3B" w:rsidRDefault="0031488A" w:rsidP="00AE0014">
      <w:pPr>
        <w:pStyle w:val="20"/>
        <w:tabs>
          <w:tab w:val="num" w:pos="682"/>
        </w:tabs>
        <w:spacing w:before="0" w:after="0"/>
        <w:ind w:left="682" w:hanging="425"/>
        <w:rPr>
          <w:rtl/>
          <w:lang w:eastAsia="en-US"/>
        </w:rPr>
      </w:pPr>
      <w:r>
        <w:rPr>
          <w:rFonts w:hint="cs"/>
          <w:rtl/>
          <w:lang w:eastAsia="en-US"/>
        </w:rPr>
        <w:t>הספק אשר ייבחר</w:t>
      </w:r>
      <w:r w:rsidR="002E18FF" w:rsidRPr="004D0B3B">
        <w:rPr>
          <w:rFonts w:hint="cs"/>
          <w:rtl/>
          <w:lang w:eastAsia="en-US"/>
        </w:rPr>
        <w:t xml:space="preserve"> </w:t>
      </w:r>
      <w:r w:rsidR="00B327CD">
        <w:rPr>
          <w:rFonts w:hint="cs"/>
          <w:rtl/>
          <w:lang w:eastAsia="en-US"/>
        </w:rPr>
        <w:t>כזוכה</w:t>
      </w:r>
      <w:r w:rsidR="00D22803">
        <w:rPr>
          <w:rFonts w:hint="cs"/>
          <w:rtl/>
          <w:lang w:eastAsia="en-US"/>
        </w:rPr>
        <w:t xml:space="preserve"> </w:t>
      </w:r>
      <w:r>
        <w:rPr>
          <w:rFonts w:hint="cs"/>
          <w:rtl/>
          <w:lang w:eastAsia="en-US"/>
        </w:rPr>
        <w:t>במכרז, יחוייב</w:t>
      </w:r>
      <w:r w:rsidR="00B327CD">
        <w:rPr>
          <w:rFonts w:hint="cs"/>
          <w:rtl/>
          <w:lang w:eastAsia="en-US"/>
        </w:rPr>
        <w:t xml:space="preserve"> </w:t>
      </w:r>
      <w:r w:rsidR="00D17D5C" w:rsidRPr="00E43879">
        <w:rPr>
          <w:rFonts w:hint="cs"/>
          <w:rtl/>
          <w:lang w:eastAsia="en-US"/>
        </w:rPr>
        <w:t>בין</w:t>
      </w:r>
      <w:r w:rsidR="00D17D5C" w:rsidRPr="004D0B3B">
        <w:rPr>
          <w:rFonts w:hint="cs"/>
          <w:rtl/>
          <w:lang w:eastAsia="en-US"/>
        </w:rPr>
        <w:t xml:space="preserve"> היתר, </w:t>
      </w:r>
      <w:r w:rsidR="002E18FF" w:rsidRPr="004D0B3B">
        <w:rPr>
          <w:rFonts w:hint="cs"/>
          <w:rtl/>
          <w:lang w:eastAsia="en-US"/>
        </w:rPr>
        <w:t xml:space="preserve">לעמידה בדרישות המופיעות ומתעדכנות </w:t>
      </w:r>
      <w:r w:rsidR="002E18FF" w:rsidRPr="003246AB">
        <w:rPr>
          <w:rFonts w:hint="cs"/>
          <w:b/>
          <w:bCs/>
          <w:rtl/>
          <w:lang w:eastAsia="en-US"/>
        </w:rPr>
        <w:t>מעת לעת</w:t>
      </w:r>
      <w:r w:rsidR="002E18FF" w:rsidRPr="004D0B3B">
        <w:rPr>
          <w:rFonts w:hint="cs"/>
          <w:rtl/>
          <w:lang w:eastAsia="en-US"/>
        </w:rPr>
        <w:t xml:space="preserve"> </w:t>
      </w:r>
      <w:r w:rsidR="002E18FF" w:rsidRPr="00C47D65">
        <w:rPr>
          <w:rFonts w:hint="cs"/>
          <w:rtl/>
          <w:lang w:eastAsia="en-US"/>
        </w:rPr>
        <w:t>בהוראת תכ"ם</w:t>
      </w:r>
      <w:r w:rsidR="009C5CF1">
        <w:rPr>
          <w:rFonts w:hint="cs"/>
          <w:rtl/>
          <w:lang w:eastAsia="en-US"/>
        </w:rPr>
        <w:t xml:space="preserve"> </w:t>
      </w:r>
      <w:r w:rsidR="009C5CF1" w:rsidRPr="009C5CF1">
        <w:rPr>
          <w:rtl/>
          <w:lang w:eastAsia="en-US"/>
        </w:rPr>
        <w:t>7.3.9.2 הגנה על זכויות עובדים המועסקים על ידי קבלני שירותים בתחומי השמירה, האבטחה והניקיון</w:t>
      </w:r>
      <w:r w:rsidR="002E18FF" w:rsidRPr="00C47D65">
        <w:rPr>
          <w:rFonts w:hint="cs"/>
          <w:rtl/>
          <w:lang w:eastAsia="en-US"/>
        </w:rPr>
        <w:t xml:space="preserve"> של החשב הכללי במשרד האוצר</w:t>
      </w:r>
      <w:r w:rsidR="00D526AE" w:rsidRPr="00C47D65">
        <w:rPr>
          <w:rFonts w:hint="cs"/>
          <w:rtl/>
          <w:lang w:eastAsia="en-US"/>
        </w:rPr>
        <w:t>.</w:t>
      </w:r>
      <w:r w:rsidR="00C47D65" w:rsidRPr="00C47D65">
        <w:rPr>
          <w:rFonts w:hint="cs"/>
          <w:rtl/>
          <w:lang w:eastAsia="en-US"/>
        </w:rPr>
        <w:t xml:space="preserve"> </w:t>
      </w:r>
      <w:hyperlink r:id="rId11" w:history="1">
        <w:r w:rsidR="00C47D65" w:rsidRPr="00C47D65">
          <w:rPr>
            <w:rStyle w:val="Hyperlink"/>
            <w:rFonts w:cs="David" w:hint="cs"/>
            <w:rtl/>
            <w:lang w:eastAsia="en-US"/>
          </w:rPr>
          <w:t>(לקישור להוראה לחץ כאן).</w:t>
        </w:r>
      </w:hyperlink>
    </w:p>
    <w:p w:rsidR="004D0B3B" w:rsidRPr="00E43879" w:rsidRDefault="004D0B3B" w:rsidP="00AE0014">
      <w:pPr>
        <w:pStyle w:val="20"/>
        <w:tabs>
          <w:tab w:val="num" w:pos="682"/>
        </w:tabs>
        <w:spacing w:before="0" w:after="0"/>
        <w:ind w:left="682" w:hanging="425"/>
        <w:rPr>
          <w:lang w:eastAsia="en-US"/>
        </w:rPr>
      </w:pPr>
      <w:r w:rsidRPr="00E43879">
        <w:rPr>
          <w:rFonts w:hint="cs"/>
          <w:rtl/>
          <w:lang w:eastAsia="en-US"/>
        </w:rPr>
        <w:t xml:space="preserve">הרשות מבקשת לבחור </w:t>
      </w:r>
      <w:r w:rsidR="00936490" w:rsidRPr="00E43879">
        <w:rPr>
          <w:rFonts w:hint="cs"/>
          <w:rtl/>
          <w:lang w:eastAsia="en-US"/>
        </w:rPr>
        <w:t>ספק</w:t>
      </w:r>
      <w:r w:rsidR="00B327CD">
        <w:rPr>
          <w:rFonts w:hint="cs"/>
          <w:rtl/>
          <w:lang w:eastAsia="en-US"/>
        </w:rPr>
        <w:t xml:space="preserve"> אחד</w:t>
      </w:r>
      <w:r w:rsidR="00936490" w:rsidRPr="00E43879">
        <w:rPr>
          <w:rFonts w:hint="cs"/>
          <w:rtl/>
          <w:lang w:eastAsia="en-US"/>
        </w:rPr>
        <w:t xml:space="preserve"> אשר יספק</w:t>
      </w:r>
      <w:r w:rsidR="00B327CD">
        <w:rPr>
          <w:rFonts w:hint="cs"/>
          <w:rtl/>
          <w:lang w:eastAsia="en-US"/>
        </w:rPr>
        <w:t xml:space="preserve"> </w:t>
      </w:r>
      <w:r w:rsidR="00936490" w:rsidRPr="00E43879">
        <w:rPr>
          <w:rFonts w:hint="cs"/>
          <w:rtl/>
          <w:lang w:eastAsia="en-US"/>
        </w:rPr>
        <w:t xml:space="preserve">את השירותים המבוקשים במכרז עבור יחידותיה </w:t>
      </w:r>
      <w:r w:rsidR="00A2180A">
        <w:rPr>
          <w:rFonts w:hint="cs"/>
          <w:rtl/>
          <w:lang w:eastAsia="en-US"/>
        </w:rPr>
        <w:t>ברחבי הארץ</w:t>
      </w:r>
      <w:r w:rsidR="003D558C">
        <w:rPr>
          <w:rFonts w:hint="cs"/>
          <w:rtl/>
          <w:lang w:eastAsia="en-US"/>
        </w:rPr>
        <w:t xml:space="preserve">. </w:t>
      </w:r>
    </w:p>
    <w:p w:rsidR="003E1B1F" w:rsidRPr="004D0B3B" w:rsidRDefault="003E1B1F" w:rsidP="00AE0014">
      <w:pPr>
        <w:pStyle w:val="20"/>
        <w:tabs>
          <w:tab w:val="num" w:pos="682"/>
        </w:tabs>
        <w:spacing w:before="0" w:after="0"/>
        <w:ind w:left="682" w:hanging="425"/>
        <w:rPr>
          <w:lang w:eastAsia="en-US"/>
        </w:rPr>
      </w:pPr>
      <w:r w:rsidRPr="004D0B3B">
        <w:rPr>
          <w:rtl/>
          <w:lang w:eastAsia="en-US"/>
        </w:rPr>
        <w:t xml:space="preserve">ההתקשרות עם </w:t>
      </w:r>
      <w:r w:rsidR="00A0360D">
        <w:rPr>
          <w:rtl/>
          <w:lang w:eastAsia="en-US"/>
        </w:rPr>
        <w:t>הספק</w:t>
      </w:r>
      <w:r w:rsidR="00B327CD">
        <w:rPr>
          <w:rFonts w:hint="cs"/>
          <w:rtl/>
          <w:lang w:eastAsia="en-US"/>
        </w:rPr>
        <w:t xml:space="preserve"> </w:t>
      </w:r>
      <w:r w:rsidRPr="004D0B3B">
        <w:rPr>
          <w:rtl/>
          <w:lang w:eastAsia="en-US"/>
        </w:rPr>
        <w:t xml:space="preserve">תהיה לתקופה של שנה אחת, ולרשות תעמוד </w:t>
      </w:r>
      <w:r w:rsidR="0031488A">
        <w:rPr>
          <w:rFonts w:hint="cs"/>
          <w:rtl/>
          <w:lang w:eastAsia="en-US"/>
        </w:rPr>
        <w:t xml:space="preserve">זכות הברירה </w:t>
      </w:r>
      <w:r w:rsidRPr="004D0B3B">
        <w:rPr>
          <w:rtl/>
          <w:lang w:eastAsia="en-US"/>
        </w:rPr>
        <w:t>להאריך תקופה זו בע</w:t>
      </w:r>
      <w:r w:rsidR="00D203AB">
        <w:rPr>
          <w:rFonts w:hint="cs"/>
          <w:rtl/>
          <w:lang w:eastAsia="en-US"/>
        </w:rPr>
        <w:t>ו</w:t>
      </w:r>
      <w:r w:rsidRPr="004D0B3B">
        <w:rPr>
          <w:rtl/>
          <w:lang w:eastAsia="en-US"/>
        </w:rPr>
        <w:t>ד ארבע שנים נוספות.</w:t>
      </w:r>
      <w:r w:rsidR="00D038DF">
        <w:rPr>
          <w:rFonts w:hint="cs"/>
          <w:rtl/>
          <w:lang w:eastAsia="en-US"/>
        </w:rPr>
        <w:t xml:space="preserve"> </w:t>
      </w:r>
    </w:p>
    <w:p w:rsidR="002E18FF" w:rsidRPr="002E18FF" w:rsidRDefault="002E18FF" w:rsidP="00AE0014">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rsidR="004D0B3B" w:rsidRDefault="00835F17" w:rsidP="00AE0014">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sidR="002E18FF">
        <w:rPr>
          <w:rFonts w:hint="cs"/>
          <w:rtl/>
          <w:lang w:eastAsia="en-US"/>
        </w:rPr>
        <w:t xml:space="preserve"> </w:t>
      </w:r>
    </w:p>
    <w:p w:rsidR="00835F17" w:rsidRPr="00EE3AB9" w:rsidRDefault="00835F17" w:rsidP="00AE0014">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rsidR="005D3555" w:rsidRPr="00835B27" w:rsidRDefault="005D3555" w:rsidP="00AE0014">
      <w:pPr>
        <w:pStyle w:val="20"/>
        <w:tabs>
          <w:tab w:val="num" w:pos="682"/>
        </w:tabs>
        <w:spacing w:before="0" w:after="0"/>
        <w:ind w:left="682" w:hanging="425"/>
        <w:rPr>
          <w:b/>
          <w:bCs/>
          <w:lang w:eastAsia="en-US"/>
        </w:rPr>
      </w:pPr>
      <w:r w:rsidRPr="00835B27">
        <w:rPr>
          <w:b/>
          <w:bCs/>
          <w:rtl/>
          <w:lang w:eastAsia="en-US"/>
        </w:rPr>
        <w:t xml:space="preserve">יחידות המטה </w:t>
      </w:r>
    </w:p>
    <w:p w:rsidR="005D3555" w:rsidRDefault="005D3555" w:rsidP="00AE0014">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rsidR="00D17D5C" w:rsidRPr="00404D63" w:rsidRDefault="00835F17" w:rsidP="00AE0014">
      <w:pPr>
        <w:pStyle w:val="20"/>
        <w:tabs>
          <w:tab w:val="num" w:pos="682"/>
        </w:tabs>
        <w:spacing w:before="0" w:after="0"/>
        <w:ind w:left="682" w:hanging="425"/>
        <w:rPr>
          <w:b/>
          <w:bCs/>
          <w:lang w:eastAsia="en-US"/>
        </w:rPr>
      </w:pPr>
      <w:r w:rsidRPr="00404D63">
        <w:rPr>
          <w:b/>
          <w:bCs/>
          <w:rtl/>
          <w:lang w:eastAsia="en-US"/>
        </w:rPr>
        <w:t>מינהל אכיפה וזרים</w:t>
      </w:r>
    </w:p>
    <w:p w:rsidR="005D3555" w:rsidRDefault="00835F17" w:rsidP="00AE0014">
      <w:pPr>
        <w:pStyle w:val="33"/>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sidR="003E1B1F">
        <w:rPr>
          <w:rFonts w:hint="cs"/>
          <w:rtl/>
          <w:lang w:eastAsia="en-US"/>
        </w:rPr>
        <w:t>.</w:t>
      </w:r>
    </w:p>
    <w:p w:rsidR="00D17D5C" w:rsidRPr="00835B27" w:rsidRDefault="00835F17" w:rsidP="00AE0014">
      <w:pPr>
        <w:pStyle w:val="20"/>
        <w:tabs>
          <w:tab w:val="num" w:pos="682"/>
        </w:tabs>
        <w:spacing w:before="0" w:after="0"/>
        <w:ind w:left="682" w:hanging="425"/>
        <w:rPr>
          <w:b/>
          <w:bCs/>
          <w:lang w:eastAsia="en-US"/>
        </w:rPr>
      </w:pPr>
      <w:r w:rsidRPr="00404D63">
        <w:rPr>
          <w:b/>
          <w:bCs/>
          <w:rtl/>
          <w:lang w:eastAsia="en-US"/>
        </w:rPr>
        <w:t xml:space="preserve">מינהל </w:t>
      </w:r>
      <w:r w:rsidR="00D17D5C" w:rsidRPr="00404D63">
        <w:rPr>
          <w:rFonts w:hint="cs"/>
          <w:b/>
          <w:bCs/>
          <w:rtl/>
          <w:lang w:eastAsia="en-US"/>
        </w:rPr>
        <w:t>ה</w:t>
      </w:r>
      <w:r w:rsidRPr="00404D63">
        <w:rPr>
          <w:b/>
          <w:bCs/>
          <w:rtl/>
          <w:lang w:eastAsia="en-US"/>
        </w:rPr>
        <w:t>אוכלוסין</w:t>
      </w:r>
    </w:p>
    <w:p w:rsidR="005D3555" w:rsidRDefault="00835F17" w:rsidP="00887C61">
      <w:pPr>
        <w:pStyle w:val="33"/>
        <w:spacing w:before="0" w:after="0"/>
        <w:ind w:left="682"/>
        <w:rPr>
          <w:rtl/>
          <w:lang w:eastAsia="en-US"/>
        </w:rPr>
      </w:pPr>
      <w:r w:rsidRPr="00D47F18">
        <w:rPr>
          <w:rtl/>
          <w:lang w:eastAsia="en-US"/>
        </w:rPr>
        <w:t>עוסק בתחום מרשם ודרכונים, אזרחות ומעמד, אשרות, איחוד משפחות, עליה ושבות. מורכב מ-</w:t>
      </w:r>
      <w:r w:rsidR="00887C61">
        <w:rPr>
          <w:rFonts w:hint="cs"/>
          <w:rtl/>
          <w:lang w:eastAsia="en-US"/>
        </w:rPr>
        <w:t>28</w:t>
      </w:r>
      <w:r w:rsidR="00995CD2">
        <w:rPr>
          <w:rFonts w:hint="cs"/>
          <w:rtl/>
          <w:lang w:eastAsia="en-US"/>
        </w:rPr>
        <w:t xml:space="preserve"> </w:t>
      </w:r>
      <w:r w:rsidRPr="00D47F18">
        <w:rPr>
          <w:rtl/>
          <w:lang w:eastAsia="en-US"/>
        </w:rPr>
        <w:t>לשכות,</w:t>
      </w:r>
      <w:r w:rsidR="00870790">
        <w:rPr>
          <w:rFonts w:hint="cs"/>
          <w:rtl/>
          <w:lang w:eastAsia="en-US"/>
        </w:rPr>
        <w:t xml:space="preserve"> ו-</w:t>
      </w:r>
      <w:r w:rsidRPr="00D47F18">
        <w:rPr>
          <w:rtl/>
          <w:lang w:eastAsia="en-US"/>
        </w:rPr>
        <w:t xml:space="preserve"> </w:t>
      </w:r>
      <w:r w:rsidR="00887C61">
        <w:rPr>
          <w:rFonts w:hint="cs"/>
          <w:rtl/>
          <w:lang w:eastAsia="en-US"/>
        </w:rPr>
        <w:t>25</w:t>
      </w:r>
      <w:r w:rsidRPr="00D47F18">
        <w:rPr>
          <w:rtl/>
          <w:lang w:eastAsia="en-US"/>
        </w:rPr>
        <w:t xml:space="preserve"> לשכות</w:t>
      </w:r>
      <w:r w:rsidR="00887C61">
        <w:rPr>
          <w:rFonts w:hint="cs"/>
          <w:rtl/>
          <w:lang w:eastAsia="en-US"/>
        </w:rPr>
        <w:t xml:space="preserve"> משנה</w:t>
      </w:r>
      <w:r w:rsidRPr="00D47F18">
        <w:rPr>
          <w:rtl/>
          <w:lang w:eastAsia="en-US"/>
        </w:rPr>
        <w:t xml:space="preserve"> הפרוסות ברחבי הארץ</w:t>
      </w:r>
      <w:r w:rsidR="00870790">
        <w:rPr>
          <w:rFonts w:hint="cs"/>
          <w:rtl/>
          <w:lang w:eastAsia="en-US"/>
        </w:rPr>
        <w:t xml:space="preserve"> ב-</w:t>
      </w:r>
      <w:r w:rsidRPr="00D47F18">
        <w:rPr>
          <w:rtl/>
          <w:lang w:eastAsia="en-US"/>
        </w:rPr>
        <w:t xml:space="preserve"> 6 מרחבים</w:t>
      </w:r>
      <w:r w:rsidR="003E1B1F">
        <w:rPr>
          <w:rFonts w:hint="cs"/>
          <w:rtl/>
          <w:lang w:eastAsia="en-US"/>
        </w:rPr>
        <w:t>.</w:t>
      </w:r>
      <w:r w:rsidR="003E1B1F">
        <w:rPr>
          <w:rtl/>
          <w:lang w:eastAsia="en-US"/>
        </w:rPr>
        <w:t xml:space="preserve"> </w:t>
      </w:r>
    </w:p>
    <w:p w:rsidR="00D17D5C" w:rsidRPr="00835B27" w:rsidRDefault="00835F17" w:rsidP="00AE0014">
      <w:pPr>
        <w:pStyle w:val="20"/>
        <w:tabs>
          <w:tab w:val="num" w:pos="682"/>
        </w:tabs>
        <w:spacing w:before="0" w:after="0"/>
        <w:ind w:left="682" w:hanging="425"/>
        <w:rPr>
          <w:b/>
          <w:bCs/>
          <w:lang w:eastAsia="en-US"/>
        </w:rPr>
      </w:pPr>
      <w:r w:rsidRPr="00404D63">
        <w:rPr>
          <w:b/>
          <w:bCs/>
          <w:rtl/>
          <w:lang w:eastAsia="en-US"/>
        </w:rPr>
        <w:t>מינהל מעברי הגבול</w:t>
      </w:r>
    </w:p>
    <w:p w:rsidR="00835F17" w:rsidRDefault="00835F17" w:rsidP="00AE0014">
      <w:pPr>
        <w:pStyle w:val="33"/>
        <w:spacing w:before="0" w:after="0"/>
        <w:ind w:left="682"/>
        <w:rPr>
          <w:rtl/>
          <w:lang w:eastAsia="en-US"/>
        </w:rPr>
      </w:pPr>
      <w:r>
        <w:rPr>
          <w:rtl/>
          <w:lang w:eastAsia="en-US"/>
        </w:rPr>
        <w:t>מתפעל ומבצע ביקורת גבולות ב-23 מעברי גבול בינלאומיים של ישראל,</w:t>
      </w:r>
      <w:r w:rsidRPr="008F3BC4">
        <w:rPr>
          <w:rtl/>
          <w:lang w:eastAsia="en-US"/>
        </w:rPr>
        <w:t xml:space="preserve"> יבשתיים,</w:t>
      </w:r>
      <w:r>
        <w:rPr>
          <w:rtl/>
          <w:lang w:eastAsia="en-US"/>
        </w:rPr>
        <w:t xml:space="preserve"> ימיים ואוויריים</w:t>
      </w:r>
      <w:r w:rsidR="003E1B1F">
        <w:rPr>
          <w:rFonts w:hint="cs"/>
          <w:rtl/>
          <w:lang w:eastAsia="en-US"/>
        </w:rPr>
        <w:t>.</w:t>
      </w:r>
    </w:p>
    <w:p w:rsidR="00D17D5C" w:rsidRPr="00835B27" w:rsidRDefault="00835F17" w:rsidP="00AE0014">
      <w:pPr>
        <w:pStyle w:val="20"/>
        <w:tabs>
          <w:tab w:val="num" w:pos="682"/>
        </w:tabs>
        <w:spacing w:before="0" w:after="0"/>
        <w:ind w:left="682" w:hanging="425"/>
        <w:rPr>
          <w:b/>
          <w:bCs/>
          <w:lang w:eastAsia="en-US"/>
        </w:rPr>
      </w:pPr>
      <w:r w:rsidRPr="00404D63">
        <w:rPr>
          <w:b/>
          <w:bCs/>
          <w:rtl/>
          <w:lang w:eastAsia="en-US"/>
        </w:rPr>
        <w:t>מינהל שירות למעסיקים ועובדים זרים</w:t>
      </w:r>
    </w:p>
    <w:p w:rsidR="00D23CDE" w:rsidRDefault="00835F17" w:rsidP="00DF53FC">
      <w:pPr>
        <w:pStyle w:val="33"/>
        <w:spacing w:before="0" w:after="0"/>
        <w:ind w:left="965" w:hanging="283"/>
        <w:rPr>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rsidR="00D23CDE" w:rsidRDefault="00D23CDE">
      <w:pPr>
        <w:overflowPunct/>
        <w:autoSpaceDE/>
        <w:autoSpaceDN/>
        <w:bidi w:val="0"/>
        <w:adjustRightInd/>
        <w:spacing w:before="0" w:after="0"/>
        <w:jc w:val="left"/>
        <w:textAlignment w:val="auto"/>
        <w:rPr>
          <w:rFonts w:eastAsia="Calibri"/>
          <w:noProof/>
          <w:color w:val="auto"/>
          <w:sz w:val="24"/>
          <w:lang w:eastAsia="en-US"/>
        </w:rPr>
      </w:pPr>
      <w:r>
        <w:rPr>
          <w:lang w:eastAsia="en-US"/>
        </w:rPr>
        <w:br w:type="page"/>
      </w:r>
    </w:p>
    <w:p w:rsidR="00EE3AB9" w:rsidRDefault="00EE3AB9" w:rsidP="00AE0014">
      <w:pPr>
        <w:pStyle w:val="11"/>
        <w:numPr>
          <w:ilvl w:val="0"/>
          <w:numId w:val="1"/>
        </w:numPr>
        <w:tabs>
          <w:tab w:val="left" w:pos="257"/>
        </w:tabs>
        <w:spacing w:before="0" w:after="0"/>
        <w:rPr>
          <w:b/>
          <w:bCs/>
          <w:noProof w:val="0"/>
          <w:sz w:val="28"/>
          <w:szCs w:val="28"/>
          <w:lang w:eastAsia="en-US"/>
        </w:rPr>
      </w:pPr>
      <w:r>
        <w:rPr>
          <w:rFonts w:hint="cs"/>
          <w:b/>
          <w:bCs/>
          <w:noProof w:val="0"/>
          <w:sz w:val="28"/>
          <w:szCs w:val="28"/>
          <w:rtl/>
          <w:lang w:eastAsia="en-US"/>
        </w:rPr>
        <w:lastRenderedPageBreak/>
        <w:t>עיקרי השירותים המבוקשים במכרז</w:t>
      </w:r>
    </w:p>
    <w:p w:rsidR="003A4881" w:rsidRDefault="00404D63" w:rsidP="00AE0014">
      <w:pPr>
        <w:pStyle w:val="20"/>
        <w:tabs>
          <w:tab w:val="num" w:pos="682"/>
        </w:tabs>
        <w:spacing w:before="0" w:after="0"/>
        <w:ind w:left="682" w:hanging="425"/>
        <w:rPr>
          <w:b/>
          <w:bCs/>
          <w:lang w:eastAsia="en-US"/>
        </w:rPr>
      </w:pPr>
      <w:r>
        <w:rPr>
          <w:rFonts w:hint="cs"/>
          <w:b/>
          <w:bCs/>
          <w:rtl/>
          <w:lang w:eastAsia="en-US"/>
        </w:rPr>
        <w:t>מרכיבי השירותים הנדרשים במכרז</w:t>
      </w:r>
    </w:p>
    <w:p w:rsidR="00E43879" w:rsidRPr="009C5CF1" w:rsidRDefault="00E43879" w:rsidP="00AE0014">
      <w:pPr>
        <w:pStyle w:val="20"/>
        <w:numPr>
          <w:ilvl w:val="0"/>
          <w:numId w:val="0"/>
        </w:numPr>
        <w:tabs>
          <w:tab w:val="num" w:pos="737"/>
        </w:tabs>
        <w:spacing w:before="0" w:after="0"/>
        <w:ind w:left="682"/>
        <w:rPr>
          <w:rtl/>
          <w:lang w:eastAsia="en-US"/>
        </w:rPr>
      </w:pPr>
      <w:r w:rsidRPr="009C5CF1">
        <w:rPr>
          <w:rFonts w:ascii="Arial" w:hAnsi="Arial" w:hint="cs"/>
          <w:rtl/>
        </w:rPr>
        <w:t xml:space="preserve">סדר קבוע של פעילות ניקיון בפרקי זמן קבועים עפ"י הנחיית נציג המשרד. </w:t>
      </w:r>
      <w:r w:rsidR="009C5CF1" w:rsidRPr="009C5CF1">
        <w:rPr>
          <w:rFonts w:hint="cs"/>
          <w:rtl/>
          <w:lang w:eastAsia="en-US"/>
        </w:rPr>
        <w:t xml:space="preserve">מידע אודות שירותי הניקיון הנדרשים יפורט </w:t>
      </w:r>
      <w:r w:rsidR="009C5CF1">
        <w:rPr>
          <w:rFonts w:hint="cs"/>
          <w:rtl/>
          <w:lang w:eastAsia="en-US"/>
        </w:rPr>
        <w:t xml:space="preserve">בנספח א' </w:t>
      </w:r>
      <w:r w:rsidR="009C5CF1" w:rsidRPr="009C5CF1">
        <w:rPr>
          <w:rFonts w:hint="cs"/>
          <w:rtl/>
          <w:lang w:eastAsia="en-US"/>
        </w:rPr>
        <w:t>למכרז להלן.</w:t>
      </w:r>
      <w:r w:rsidR="00D23CDE">
        <w:rPr>
          <w:rFonts w:hint="cs"/>
          <w:rtl/>
          <w:lang w:eastAsia="en-US"/>
        </w:rPr>
        <w:t xml:space="preserve"> </w:t>
      </w:r>
    </w:p>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noProof w:val="0"/>
          <w:rtl/>
        </w:rPr>
      </w:pPr>
      <w:r w:rsidRPr="00EF64AC">
        <w:rPr>
          <w:rFonts w:ascii="Arial" w:hAnsi="Arial" w:cs="Arial"/>
          <w:b w:val="0"/>
          <w:bCs/>
          <w:i/>
          <w:iCs/>
          <w:noProof w:val="0"/>
          <w:rtl/>
        </w:rPr>
        <w:t xml:space="preserve">לוח </w:t>
      </w:r>
      <w:r w:rsidRPr="00EF64AC">
        <w:rPr>
          <w:rFonts w:ascii="Arial" w:hAnsi="Arial" w:cs="Arial"/>
          <w:b w:val="0"/>
          <w:bCs/>
          <w:i/>
          <w:iCs/>
          <w:noProof w:val="0"/>
          <w:rtl/>
          <w:lang w:eastAsia="en-US"/>
        </w:rPr>
        <w:t>הזמנים</w:t>
      </w:r>
      <w:r w:rsidRPr="00EF64AC">
        <w:rPr>
          <w:rFonts w:ascii="Arial" w:hAnsi="Arial" w:cs="Arial"/>
          <w:b w:val="0"/>
          <w:bCs/>
          <w:i/>
          <w:iCs/>
          <w:noProof w:val="0"/>
          <w:rtl/>
        </w:rPr>
        <w:t xml:space="preserve"> לעריכת המכרז</w:t>
      </w:r>
      <w:bookmarkEnd w:id="0"/>
    </w:p>
    <w:p w:rsidR="00835F17" w:rsidRDefault="00835F17" w:rsidP="00AE0014">
      <w:pPr>
        <w:pStyle w:val="11"/>
        <w:numPr>
          <w:ilvl w:val="0"/>
          <w:numId w:val="1"/>
        </w:numPr>
        <w:spacing w:before="0" w:after="0"/>
        <w:rPr>
          <w:lang w:eastAsia="en-US"/>
        </w:rPr>
      </w:pPr>
      <w:r>
        <w:rPr>
          <w:noProof w:val="0"/>
          <w:rtl/>
          <w:lang w:eastAsia="en-US"/>
        </w:rPr>
        <w:t>להלן לוח הזמנים לעריכת המכרז:</w:t>
      </w:r>
      <w:bookmarkStart w:id="2"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4A3AEC" w:rsidRPr="009C5CF1" w:rsidTr="00C2300D">
        <w:tc>
          <w:tcPr>
            <w:tcW w:w="717" w:type="dxa"/>
            <w:shd w:val="clear" w:color="auto" w:fill="D9D9D9"/>
          </w:tcPr>
          <w:p w:rsidR="004A3AEC" w:rsidRPr="009C5CF1" w:rsidRDefault="004A3AEC" w:rsidP="00C2300D">
            <w:pPr>
              <w:pStyle w:val="11"/>
              <w:spacing w:before="0" w:after="0"/>
              <w:rPr>
                <w:rFonts w:ascii="David" w:hAnsi="David"/>
                <w:b/>
                <w:bCs/>
                <w:rtl/>
              </w:rPr>
            </w:pPr>
            <w:r w:rsidRPr="009C5CF1">
              <w:rPr>
                <w:rFonts w:ascii="David" w:hAnsi="David"/>
                <w:b/>
                <w:bCs/>
                <w:rtl/>
              </w:rPr>
              <w:t>סידורי</w:t>
            </w:r>
          </w:p>
        </w:tc>
        <w:tc>
          <w:tcPr>
            <w:tcW w:w="3261" w:type="dxa"/>
            <w:shd w:val="clear" w:color="auto" w:fill="D9D9D9"/>
          </w:tcPr>
          <w:p w:rsidR="004A3AEC" w:rsidRPr="009C5CF1" w:rsidRDefault="004A3AEC" w:rsidP="00C2300D">
            <w:pPr>
              <w:pStyle w:val="11"/>
              <w:spacing w:before="0" w:after="0"/>
              <w:rPr>
                <w:rFonts w:ascii="David" w:hAnsi="David"/>
                <w:b/>
                <w:bCs/>
                <w:rtl/>
              </w:rPr>
            </w:pPr>
            <w:r w:rsidRPr="009C5CF1">
              <w:rPr>
                <w:rFonts w:ascii="David" w:hAnsi="David"/>
                <w:b/>
                <w:bCs/>
                <w:rtl/>
              </w:rPr>
              <w:t>פעילות</w:t>
            </w:r>
          </w:p>
        </w:tc>
        <w:tc>
          <w:tcPr>
            <w:tcW w:w="3968" w:type="dxa"/>
            <w:shd w:val="clear" w:color="auto" w:fill="D9D9D9"/>
          </w:tcPr>
          <w:p w:rsidR="004A3AEC" w:rsidRPr="009C5CF1" w:rsidRDefault="004A3AEC" w:rsidP="00C2300D">
            <w:pPr>
              <w:pStyle w:val="11"/>
              <w:spacing w:before="0" w:after="0"/>
              <w:rPr>
                <w:rFonts w:ascii="David" w:hAnsi="David"/>
                <w:b/>
                <w:bCs/>
                <w:rtl/>
              </w:rPr>
            </w:pPr>
            <w:r w:rsidRPr="009C5CF1">
              <w:rPr>
                <w:rFonts w:ascii="David" w:hAnsi="David"/>
                <w:b/>
                <w:bCs/>
                <w:rtl/>
              </w:rPr>
              <w:t>המועד</w:t>
            </w:r>
          </w:p>
        </w:tc>
      </w:tr>
      <w:tr w:rsidR="004A3AEC" w:rsidRPr="009C5CF1" w:rsidTr="00C2300D">
        <w:trPr>
          <w:trHeight w:val="462"/>
        </w:trPr>
        <w:tc>
          <w:tcPr>
            <w:tcW w:w="717" w:type="dxa"/>
            <w:shd w:val="clear" w:color="auto" w:fill="auto"/>
          </w:tcPr>
          <w:p w:rsidR="004A3AEC" w:rsidRPr="00DF53FC" w:rsidRDefault="004A3AEC" w:rsidP="00C2300D">
            <w:pPr>
              <w:pStyle w:val="20"/>
              <w:tabs>
                <w:tab w:val="num" w:pos="682"/>
              </w:tabs>
              <w:spacing w:before="0" w:after="0"/>
              <w:ind w:left="682" w:hanging="425"/>
              <w:rPr>
                <w:b/>
                <w:bCs/>
                <w:rtl/>
                <w:lang w:eastAsia="en-US"/>
              </w:rPr>
            </w:pPr>
          </w:p>
        </w:tc>
        <w:tc>
          <w:tcPr>
            <w:tcW w:w="3261" w:type="dxa"/>
            <w:shd w:val="clear" w:color="auto" w:fill="F2F2F2"/>
          </w:tcPr>
          <w:p w:rsidR="004A3AEC" w:rsidRPr="00DF53FC" w:rsidRDefault="004A3AEC" w:rsidP="00C2300D">
            <w:pPr>
              <w:pStyle w:val="11"/>
              <w:spacing w:before="0" w:after="0"/>
              <w:rPr>
                <w:rFonts w:ascii="David" w:hAnsi="David"/>
                <w:rtl/>
              </w:rPr>
            </w:pPr>
            <w:r w:rsidRPr="00DF53FC">
              <w:rPr>
                <w:rFonts w:ascii="David" w:hAnsi="David"/>
                <w:noProof w:val="0"/>
                <w:rtl/>
                <w:lang w:eastAsia="en-US"/>
              </w:rPr>
              <w:t>מועד פרסום המכרז</w:t>
            </w:r>
          </w:p>
        </w:tc>
        <w:tc>
          <w:tcPr>
            <w:tcW w:w="3968" w:type="dxa"/>
            <w:shd w:val="clear" w:color="auto" w:fill="auto"/>
          </w:tcPr>
          <w:p w:rsidR="004A3AEC" w:rsidRPr="00B96426" w:rsidRDefault="008E50F2" w:rsidP="00C2300D">
            <w:pPr>
              <w:pStyle w:val="11"/>
              <w:spacing w:before="0" w:after="0"/>
              <w:rPr>
                <w:rFonts w:ascii="David" w:hAnsi="David"/>
                <w:rtl/>
              </w:rPr>
            </w:pPr>
            <w:r>
              <w:rPr>
                <w:rFonts w:ascii="David" w:hAnsi="David" w:hint="cs"/>
                <w:rtl/>
              </w:rPr>
              <w:t>05</w:t>
            </w:r>
            <w:r w:rsidR="004A3AEC">
              <w:rPr>
                <w:rFonts w:ascii="David" w:hAnsi="David" w:hint="cs"/>
                <w:rtl/>
              </w:rPr>
              <w:t>.12.2019</w:t>
            </w:r>
          </w:p>
        </w:tc>
      </w:tr>
      <w:tr w:rsidR="004A3AEC" w:rsidRPr="009C5CF1" w:rsidTr="00C2300D">
        <w:trPr>
          <w:trHeight w:val="463"/>
        </w:trPr>
        <w:tc>
          <w:tcPr>
            <w:tcW w:w="717" w:type="dxa"/>
            <w:shd w:val="clear" w:color="auto" w:fill="auto"/>
          </w:tcPr>
          <w:p w:rsidR="004A3AEC" w:rsidRPr="00DF53FC" w:rsidRDefault="004A3AEC" w:rsidP="00C2300D">
            <w:pPr>
              <w:pStyle w:val="20"/>
              <w:tabs>
                <w:tab w:val="num" w:pos="682"/>
              </w:tabs>
              <w:spacing w:before="0" w:after="0"/>
              <w:ind w:left="682" w:hanging="425"/>
              <w:rPr>
                <w:b/>
                <w:bCs/>
                <w:rtl/>
                <w:lang w:eastAsia="en-US"/>
              </w:rPr>
            </w:pPr>
          </w:p>
        </w:tc>
        <w:tc>
          <w:tcPr>
            <w:tcW w:w="3261" w:type="dxa"/>
            <w:shd w:val="clear" w:color="auto" w:fill="F2F2F2"/>
          </w:tcPr>
          <w:p w:rsidR="004A3AEC" w:rsidRPr="00DF53FC" w:rsidRDefault="004A3AEC" w:rsidP="00C2300D">
            <w:pPr>
              <w:pStyle w:val="11"/>
              <w:spacing w:before="0" w:after="0"/>
              <w:rPr>
                <w:rFonts w:ascii="David" w:hAnsi="David"/>
                <w:rtl/>
              </w:rPr>
            </w:pPr>
            <w:r w:rsidRPr="00DF53FC">
              <w:rPr>
                <w:rFonts w:ascii="David" w:hAnsi="David"/>
                <w:noProof w:val="0"/>
                <w:rtl/>
                <w:lang w:eastAsia="en-US"/>
              </w:rPr>
              <w:t>המועד האחרון להגשת שאלות ולהבהרות</w:t>
            </w:r>
          </w:p>
        </w:tc>
        <w:tc>
          <w:tcPr>
            <w:tcW w:w="3968" w:type="dxa"/>
            <w:shd w:val="clear" w:color="auto" w:fill="auto"/>
          </w:tcPr>
          <w:p w:rsidR="004A3AEC" w:rsidRPr="00DF53FC" w:rsidRDefault="004A3AEC" w:rsidP="00C2300D">
            <w:pPr>
              <w:pStyle w:val="11"/>
              <w:spacing w:before="0" w:after="0"/>
              <w:rPr>
                <w:rFonts w:ascii="David" w:hAnsi="David"/>
                <w:rtl/>
              </w:rPr>
            </w:pPr>
            <w:r>
              <w:rPr>
                <w:rFonts w:ascii="David" w:hAnsi="David" w:hint="cs"/>
                <w:rtl/>
              </w:rPr>
              <w:t xml:space="preserve">15.12.2019 </w:t>
            </w:r>
            <w:r w:rsidRPr="00DF53FC">
              <w:rPr>
                <w:rFonts w:ascii="David" w:hAnsi="David"/>
                <w:rtl/>
              </w:rPr>
              <w:t>בשעה 10.00</w:t>
            </w:r>
          </w:p>
        </w:tc>
      </w:tr>
      <w:tr w:rsidR="004A3AEC" w:rsidRPr="009C5CF1" w:rsidTr="00C2300D">
        <w:trPr>
          <w:trHeight w:val="463"/>
        </w:trPr>
        <w:tc>
          <w:tcPr>
            <w:tcW w:w="717" w:type="dxa"/>
            <w:shd w:val="clear" w:color="auto" w:fill="auto"/>
          </w:tcPr>
          <w:p w:rsidR="004A3AEC" w:rsidRPr="00DF53FC" w:rsidRDefault="004A3AEC" w:rsidP="00C2300D">
            <w:pPr>
              <w:pStyle w:val="20"/>
              <w:tabs>
                <w:tab w:val="num" w:pos="682"/>
              </w:tabs>
              <w:spacing w:before="0" w:after="0"/>
              <w:ind w:left="682" w:hanging="425"/>
              <w:rPr>
                <w:b/>
                <w:bCs/>
                <w:rtl/>
                <w:lang w:eastAsia="en-US"/>
              </w:rPr>
            </w:pPr>
          </w:p>
        </w:tc>
        <w:tc>
          <w:tcPr>
            <w:tcW w:w="3261" w:type="dxa"/>
            <w:shd w:val="clear" w:color="auto" w:fill="F2F2F2"/>
          </w:tcPr>
          <w:p w:rsidR="004A3AEC" w:rsidRPr="00DF53FC" w:rsidRDefault="004A3AEC" w:rsidP="00C2300D">
            <w:pPr>
              <w:pStyle w:val="11"/>
              <w:spacing w:before="0" w:after="0"/>
              <w:rPr>
                <w:rFonts w:ascii="David" w:hAnsi="David"/>
                <w:rtl/>
              </w:rPr>
            </w:pPr>
            <w:r w:rsidRPr="00DF53FC">
              <w:rPr>
                <w:rFonts w:ascii="David" w:hAnsi="David"/>
                <w:noProof w:val="0"/>
                <w:rtl/>
                <w:lang w:eastAsia="en-US"/>
              </w:rPr>
              <w:t>המועד האחרון לתשובות הרשות לבקשה לשאלות והבהרות</w:t>
            </w:r>
          </w:p>
        </w:tc>
        <w:tc>
          <w:tcPr>
            <w:tcW w:w="3968" w:type="dxa"/>
            <w:shd w:val="clear" w:color="auto" w:fill="auto"/>
          </w:tcPr>
          <w:p w:rsidR="004A3AEC" w:rsidRPr="00DF53FC" w:rsidRDefault="00071F17" w:rsidP="00C2300D">
            <w:pPr>
              <w:pStyle w:val="11"/>
              <w:spacing w:before="0" w:after="0"/>
              <w:rPr>
                <w:rFonts w:ascii="David" w:hAnsi="David"/>
                <w:rtl/>
              </w:rPr>
            </w:pPr>
            <w:r>
              <w:rPr>
                <w:rFonts w:ascii="David" w:hAnsi="David" w:hint="cs"/>
                <w:rtl/>
              </w:rPr>
              <w:t>24</w:t>
            </w:r>
            <w:bookmarkStart w:id="3" w:name="_GoBack"/>
            <w:bookmarkEnd w:id="3"/>
            <w:r w:rsidR="004A3AEC">
              <w:rPr>
                <w:rFonts w:ascii="David" w:hAnsi="David" w:hint="cs"/>
                <w:rtl/>
              </w:rPr>
              <w:t>.12.2019</w:t>
            </w:r>
          </w:p>
        </w:tc>
      </w:tr>
      <w:tr w:rsidR="004A3AEC" w:rsidRPr="009C5CF1" w:rsidTr="00C2300D">
        <w:trPr>
          <w:trHeight w:val="463"/>
        </w:trPr>
        <w:tc>
          <w:tcPr>
            <w:tcW w:w="717" w:type="dxa"/>
            <w:shd w:val="clear" w:color="auto" w:fill="auto"/>
          </w:tcPr>
          <w:p w:rsidR="004A3AEC" w:rsidRPr="00DF53FC" w:rsidRDefault="004A3AEC" w:rsidP="00C2300D">
            <w:pPr>
              <w:pStyle w:val="20"/>
              <w:tabs>
                <w:tab w:val="num" w:pos="682"/>
              </w:tabs>
              <w:spacing w:before="0" w:after="0"/>
              <w:ind w:left="682" w:hanging="425"/>
              <w:rPr>
                <w:b/>
                <w:bCs/>
                <w:rtl/>
                <w:lang w:eastAsia="en-US"/>
              </w:rPr>
            </w:pPr>
          </w:p>
        </w:tc>
        <w:tc>
          <w:tcPr>
            <w:tcW w:w="3261" w:type="dxa"/>
            <w:shd w:val="clear" w:color="auto" w:fill="F2F2F2"/>
          </w:tcPr>
          <w:p w:rsidR="004A3AEC" w:rsidRPr="00DF53FC" w:rsidRDefault="004A3AEC" w:rsidP="00C2300D">
            <w:pPr>
              <w:pStyle w:val="11"/>
              <w:spacing w:before="0" w:after="0"/>
              <w:rPr>
                <w:rFonts w:ascii="David" w:hAnsi="David"/>
                <w:rtl/>
              </w:rPr>
            </w:pPr>
            <w:r w:rsidRPr="00DF53FC">
              <w:rPr>
                <w:rFonts w:ascii="David" w:hAnsi="David"/>
                <w:noProof w:val="0"/>
                <w:rtl/>
                <w:lang w:eastAsia="en-US"/>
              </w:rPr>
              <w:t>המועד האחרון להגשת הצעות למכרז</w:t>
            </w:r>
          </w:p>
        </w:tc>
        <w:tc>
          <w:tcPr>
            <w:tcW w:w="3968" w:type="dxa"/>
            <w:shd w:val="clear" w:color="auto" w:fill="auto"/>
          </w:tcPr>
          <w:p w:rsidR="004A3AEC" w:rsidRPr="00DF53FC" w:rsidRDefault="004A3AEC" w:rsidP="00C2300D">
            <w:pPr>
              <w:pStyle w:val="11"/>
              <w:spacing w:before="0" w:after="0"/>
              <w:rPr>
                <w:rFonts w:ascii="David" w:hAnsi="David"/>
                <w:rtl/>
              </w:rPr>
            </w:pPr>
            <w:r>
              <w:rPr>
                <w:rFonts w:ascii="David" w:hAnsi="David" w:hint="cs"/>
                <w:rtl/>
              </w:rPr>
              <w:t xml:space="preserve">05.01.2020 </w:t>
            </w:r>
            <w:r w:rsidRPr="00DF53FC">
              <w:rPr>
                <w:rFonts w:ascii="David" w:hAnsi="David"/>
                <w:rtl/>
              </w:rPr>
              <w:t>בשעה 12.00</w:t>
            </w:r>
          </w:p>
        </w:tc>
      </w:tr>
      <w:tr w:rsidR="004A3AEC" w:rsidRPr="009C5CF1" w:rsidTr="00C2300D">
        <w:trPr>
          <w:trHeight w:val="463"/>
        </w:trPr>
        <w:tc>
          <w:tcPr>
            <w:tcW w:w="717" w:type="dxa"/>
            <w:shd w:val="clear" w:color="auto" w:fill="auto"/>
          </w:tcPr>
          <w:p w:rsidR="004A3AEC" w:rsidRPr="00317E1A" w:rsidRDefault="004A3AEC" w:rsidP="00C2300D">
            <w:pPr>
              <w:pStyle w:val="20"/>
              <w:tabs>
                <w:tab w:val="num" w:pos="682"/>
              </w:tabs>
              <w:spacing w:before="0" w:after="0"/>
              <w:ind w:left="682" w:hanging="425"/>
              <w:rPr>
                <w:b/>
                <w:bCs/>
                <w:rtl/>
                <w:lang w:eastAsia="en-US"/>
              </w:rPr>
            </w:pPr>
            <w:bookmarkStart w:id="4" w:name="_Ref17203217"/>
          </w:p>
        </w:tc>
        <w:bookmarkEnd w:id="4"/>
        <w:tc>
          <w:tcPr>
            <w:tcW w:w="3261" w:type="dxa"/>
            <w:shd w:val="clear" w:color="auto" w:fill="F2F2F2"/>
          </w:tcPr>
          <w:p w:rsidR="004A3AEC" w:rsidRPr="00317E1A" w:rsidRDefault="004A3AEC" w:rsidP="00C2300D">
            <w:pPr>
              <w:pStyle w:val="11"/>
              <w:spacing w:before="0" w:after="0"/>
              <w:rPr>
                <w:rFonts w:ascii="David" w:hAnsi="David"/>
                <w:noProof w:val="0"/>
                <w:rtl/>
                <w:lang w:eastAsia="en-US"/>
              </w:rPr>
            </w:pPr>
            <w:r w:rsidRPr="00317E1A">
              <w:rPr>
                <w:rFonts w:ascii="David" w:hAnsi="David" w:hint="cs"/>
                <w:noProof w:val="0"/>
                <w:rtl/>
                <w:lang w:eastAsia="en-US"/>
              </w:rPr>
              <w:t>מועד תום תוקף ההצעה וערבות ההצעה</w:t>
            </w:r>
          </w:p>
        </w:tc>
        <w:tc>
          <w:tcPr>
            <w:tcW w:w="3968" w:type="dxa"/>
            <w:shd w:val="clear" w:color="auto" w:fill="auto"/>
          </w:tcPr>
          <w:p w:rsidR="004A3AEC" w:rsidRPr="009C5CF1" w:rsidRDefault="004A3AEC" w:rsidP="00C2300D">
            <w:pPr>
              <w:pStyle w:val="11"/>
              <w:spacing w:before="0" w:after="0"/>
              <w:rPr>
                <w:rFonts w:ascii="David" w:hAnsi="David"/>
                <w:highlight w:val="yellow"/>
                <w:rtl/>
              </w:rPr>
            </w:pPr>
            <w:r>
              <w:rPr>
                <w:rFonts w:ascii="David" w:hAnsi="David" w:hint="cs"/>
                <w:rtl/>
              </w:rPr>
              <w:t>05</w:t>
            </w:r>
            <w:r w:rsidRPr="00F25F34">
              <w:rPr>
                <w:rFonts w:ascii="David" w:hAnsi="David" w:hint="cs"/>
                <w:rtl/>
              </w:rPr>
              <w:t>.07.2020</w:t>
            </w:r>
          </w:p>
        </w:tc>
      </w:tr>
    </w:tbl>
    <w:bookmarkEnd w:id="2"/>
    <w:p w:rsidR="00835F17" w:rsidRDefault="00835F17" w:rsidP="00AE0014">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sidR="00870790">
        <w:rPr>
          <w:rFonts w:hint="cs"/>
          <w:noProof w:val="0"/>
          <w:rtl/>
          <w:lang w:eastAsia="en-US"/>
        </w:rPr>
        <w:t>עיתונות וב</w:t>
      </w:r>
      <w:r>
        <w:rPr>
          <w:noProof w:val="0"/>
          <w:rtl/>
          <w:lang w:eastAsia="en-US"/>
        </w:rPr>
        <w:t>אתר האינטרנט</w:t>
      </w:r>
      <w:r w:rsidRPr="00A54D8F">
        <w:rPr>
          <w:noProof w:val="0"/>
          <w:rtl/>
          <w:lang w:eastAsia="en-US"/>
        </w:rPr>
        <w:t>.</w:t>
      </w:r>
    </w:p>
    <w:bookmarkEnd w:id="1"/>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noProof w:val="0"/>
          <w:rtl/>
        </w:rPr>
      </w:pPr>
      <w:r w:rsidRPr="00EF64AC">
        <w:rPr>
          <w:rFonts w:ascii="Arial" w:hAnsi="Arial" w:cs="Arial"/>
          <w:b w:val="0"/>
          <w:bCs/>
          <w:i/>
          <w:iCs/>
          <w:noProof w:val="0"/>
          <w:rtl/>
        </w:rPr>
        <w:t>הגדרות</w:t>
      </w:r>
    </w:p>
    <w:p w:rsidR="00835F17" w:rsidRDefault="00835F17" w:rsidP="00AE0014">
      <w:pPr>
        <w:pStyle w:val="11"/>
        <w:numPr>
          <w:ilvl w:val="0"/>
          <w:numId w:val="1"/>
        </w:numPr>
        <w:spacing w:before="0" w:after="0"/>
      </w:pPr>
      <w:r w:rsidRPr="00A54D8F">
        <w:rPr>
          <w:noProof w:val="0"/>
          <w:rtl/>
        </w:rPr>
        <w:t xml:space="preserve">למונחים הבאים תהיה המשמעות </w:t>
      </w:r>
      <w:proofErr w:type="spellStart"/>
      <w:r w:rsidRPr="00A54D8F">
        <w:rPr>
          <w:noProof w:val="0"/>
          <w:rtl/>
        </w:rPr>
        <w:t>שלצידם</w:t>
      </w:r>
      <w:proofErr w:type="spellEnd"/>
      <w:r w:rsidRPr="00A54D8F">
        <w:rPr>
          <w:noProof w:val="0"/>
          <w:rtl/>
        </w:rPr>
        <w:t>:</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3B4DB9" w:rsidRPr="009C5CF1" w:rsidTr="00005D50">
        <w:tc>
          <w:tcPr>
            <w:tcW w:w="717" w:type="dxa"/>
            <w:shd w:val="clear" w:color="auto" w:fill="D9D9D9"/>
          </w:tcPr>
          <w:p w:rsidR="003B4DB9" w:rsidRPr="009C5CF1" w:rsidRDefault="003B4DB9" w:rsidP="00AE0014">
            <w:pPr>
              <w:pStyle w:val="11"/>
              <w:spacing w:before="0" w:after="0"/>
              <w:rPr>
                <w:rFonts w:ascii="David" w:hAnsi="David"/>
                <w:b/>
                <w:bCs/>
                <w:rtl/>
              </w:rPr>
            </w:pPr>
            <w:r w:rsidRPr="009C5CF1">
              <w:rPr>
                <w:rFonts w:ascii="David" w:hAnsi="David"/>
                <w:b/>
                <w:bCs/>
                <w:rtl/>
              </w:rPr>
              <w:t>סידורי</w:t>
            </w:r>
          </w:p>
        </w:tc>
        <w:tc>
          <w:tcPr>
            <w:tcW w:w="3261" w:type="dxa"/>
            <w:shd w:val="clear" w:color="auto" w:fill="D9D9D9"/>
          </w:tcPr>
          <w:p w:rsidR="003B4DB9" w:rsidRPr="009C5CF1" w:rsidRDefault="00676348" w:rsidP="00AE0014">
            <w:pPr>
              <w:pStyle w:val="11"/>
              <w:spacing w:before="0" w:after="0"/>
              <w:rPr>
                <w:rFonts w:ascii="David" w:hAnsi="David"/>
                <w:b/>
                <w:bCs/>
                <w:rtl/>
              </w:rPr>
            </w:pPr>
            <w:r w:rsidRPr="009C5CF1">
              <w:rPr>
                <w:rFonts w:ascii="David" w:hAnsi="David"/>
                <w:b/>
                <w:bCs/>
                <w:rtl/>
              </w:rPr>
              <w:t>המונח</w:t>
            </w:r>
          </w:p>
        </w:tc>
        <w:tc>
          <w:tcPr>
            <w:tcW w:w="3968" w:type="dxa"/>
            <w:shd w:val="clear" w:color="auto" w:fill="D9D9D9"/>
          </w:tcPr>
          <w:p w:rsidR="003B4DB9" w:rsidRPr="009C5CF1" w:rsidRDefault="00676348" w:rsidP="00AE0014">
            <w:pPr>
              <w:pStyle w:val="11"/>
              <w:spacing w:before="0" w:after="0"/>
              <w:rPr>
                <w:rFonts w:ascii="David" w:hAnsi="David"/>
                <w:b/>
                <w:bCs/>
                <w:rtl/>
              </w:rPr>
            </w:pPr>
            <w:r w:rsidRPr="009C5CF1">
              <w:rPr>
                <w:rFonts w:ascii="David" w:hAnsi="David"/>
                <w:b/>
                <w:bCs/>
                <w:rtl/>
              </w:rPr>
              <w:t>משמעות</w:t>
            </w:r>
          </w:p>
        </w:tc>
      </w:tr>
      <w:tr w:rsidR="003B4DB9" w:rsidRPr="009C5CF1" w:rsidTr="00322C63">
        <w:trPr>
          <w:trHeight w:val="462"/>
        </w:trPr>
        <w:tc>
          <w:tcPr>
            <w:tcW w:w="717" w:type="dxa"/>
            <w:shd w:val="clear" w:color="auto" w:fill="auto"/>
          </w:tcPr>
          <w:p w:rsidR="003B4DB9" w:rsidRPr="009C5CF1" w:rsidRDefault="00870790" w:rsidP="00AE0014">
            <w:pPr>
              <w:pStyle w:val="11"/>
              <w:spacing w:before="0" w:after="0"/>
              <w:rPr>
                <w:rFonts w:ascii="David" w:hAnsi="David"/>
                <w:rtl/>
              </w:rPr>
            </w:pPr>
            <w:r w:rsidRPr="009C5CF1">
              <w:rPr>
                <w:rFonts w:ascii="David" w:hAnsi="David"/>
                <w:rtl/>
              </w:rPr>
              <w:t>6</w:t>
            </w:r>
            <w:r w:rsidR="00676348" w:rsidRPr="009C5CF1">
              <w:rPr>
                <w:rFonts w:ascii="David" w:hAnsi="David"/>
                <w:rtl/>
              </w:rPr>
              <w:t>.1</w:t>
            </w:r>
          </w:p>
        </w:tc>
        <w:tc>
          <w:tcPr>
            <w:tcW w:w="3261" w:type="dxa"/>
            <w:shd w:val="clear" w:color="auto" w:fill="auto"/>
          </w:tcPr>
          <w:p w:rsidR="003B4DB9" w:rsidRPr="009C5CF1" w:rsidRDefault="003B4DB9" w:rsidP="00AE0014">
            <w:pPr>
              <w:pStyle w:val="11"/>
              <w:spacing w:before="0" w:after="0"/>
              <w:rPr>
                <w:rFonts w:ascii="David" w:hAnsi="David"/>
                <w:rtl/>
              </w:rPr>
            </w:pPr>
            <w:r w:rsidRPr="009C5CF1">
              <w:rPr>
                <w:rFonts w:ascii="David" w:hAnsi="David"/>
                <w:b/>
                <w:bCs/>
                <w:noProof w:val="0"/>
                <w:rtl/>
              </w:rPr>
              <w:t>הרשות</w:t>
            </w:r>
          </w:p>
        </w:tc>
        <w:tc>
          <w:tcPr>
            <w:tcW w:w="3968"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noProof w:val="0"/>
                <w:rtl/>
              </w:rPr>
              <w:t>רשות האוכלוסין וההגירה</w:t>
            </w:r>
          </w:p>
        </w:tc>
      </w:tr>
      <w:tr w:rsidR="003B4DB9" w:rsidRPr="009C5CF1" w:rsidTr="00322C63">
        <w:trPr>
          <w:trHeight w:val="463"/>
        </w:trPr>
        <w:tc>
          <w:tcPr>
            <w:tcW w:w="717" w:type="dxa"/>
            <w:shd w:val="clear" w:color="auto" w:fill="auto"/>
          </w:tcPr>
          <w:p w:rsidR="003B4DB9" w:rsidRPr="009C5CF1" w:rsidRDefault="00870790" w:rsidP="00AE0014">
            <w:pPr>
              <w:pStyle w:val="11"/>
              <w:spacing w:before="0" w:after="0"/>
              <w:rPr>
                <w:rFonts w:ascii="David" w:hAnsi="David"/>
                <w:rtl/>
              </w:rPr>
            </w:pPr>
            <w:r w:rsidRPr="009C5CF1">
              <w:rPr>
                <w:rFonts w:ascii="David" w:hAnsi="David"/>
                <w:rtl/>
              </w:rPr>
              <w:t>6</w:t>
            </w:r>
            <w:r w:rsidR="00676348" w:rsidRPr="009C5CF1">
              <w:rPr>
                <w:rFonts w:ascii="David" w:hAnsi="David"/>
                <w:rtl/>
              </w:rPr>
              <w:t>.2</w:t>
            </w:r>
          </w:p>
        </w:tc>
        <w:tc>
          <w:tcPr>
            <w:tcW w:w="3261"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b/>
                <w:bCs/>
                <w:noProof w:val="0"/>
                <w:rtl/>
              </w:rPr>
              <w:t>ועדת המכרזים</w:t>
            </w:r>
          </w:p>
        </w:tc>
        <w:tc>
          <w:tcPr>
            <w:tcW w:w="3968"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noProof w:val="0"/>
                <w:rtl/>
              </w:rPr>
              <w:t>ועדת המכרזים של הרשות</w:t>
            </w:r>
          </w:p>
        </w:tc>
      </w:tr>
      <w:tr w:rsidR="003B4DB9" w:rsidRPr="009C5CF1" w:rsidTr="00322C63">
        <w:trPr>
          <w:trHeight w:val="463"/>
        </w:trPr>
        <w:tc>
          <w:tcPr>
            <w:tcW w:w="717" w:type="dxa"/>
            <w:shd w:val="clear" w:color="auto" w:fill="auto"/>
          </w:tcPr>
          <w:p w:rsidR="003B4DB9" w:rsidRPr="009C5CF1" w:rsidRDefault="00870790" w:rsidP="00AE0014">
            <w:pPr>
              <w:pStyle w:val="11"/>
              <w:spacing w:before="0" w:after="0"/>
              <w:rPr>
                <w:rFonts w:ascii="David" w:hAnsi="David"/>
                <w:rtl/>
              </w:rPr>
            </w:pPr>
            <w:r w:rsidRPr="009C5CF1">
              <w:rPr>
                <w:rFonts w:ascii="David" w:hAnsi="David"/>
                <w:rtl/>
              </w:rPr>
              <w:t>6</w:t>
            </w:r>
            <w:r w:rsidR="00676348" w:rsidRPr="009C5CF1">
              <w:rPr>
                <w:rFonts w:ascii="David" w:hAnsi="David"/>
                <w:rtl/>
              </w:rPr>
              <w:t>.3</w:t>
            </w:r>
          </w:p>
        </w:tc>
        <w:tc>
          <w:tcPr>
            <w:tcW w:w="3261"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b/>
                <w:bCs/>
                <w:noProof w:val="0"/>
                <w:rtl/>
              </w:rPr>
              <w:t>אתר האינטרנט</w:t>
            </w:r>
          </w:p>
        </w:tc>
        <w:tc>
          <w:tcPr>
            <w:tcW w:w="3968"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noProof w:val="0"/>
                <w:rtl/>
              </w:rPr>
              <w:t>אתר האינטרנט של הרשות ,</w:t>
            </w:r>
            <w:hyperlink r:id="rId12" w:history="1">
              <w:r w:rsidRPr="009C5CF1">
                <w:rPr>
                  <w:rFonts w:ascii="David" w:hAnsi="David"/>
                </w:rPr>
                <w:t>www.piba.gov.il</w:t>
              </w:r>
            </w:hyperlink>
            <w:r w:rsidRPr="009C5CF1">
              <w:rPr>
                <w:rFonts w:ascii="David" w:hAnsi="David"/>
                <w:noProof w:val="0"/>
                <w:rtl/>
              </w:rPr>
              <w:t>, תחת הקישור "פרסומים ומכרזים</w:t>
            </w:r>
            <w:r w:rsidR="003246AB" w:rsidRPr="009C5CF1">
              <w:rPr>
                <w:rFonts w:ascii="David" w:hAnsi="David"/>
                <w:noProof w:val="0"/>
                <w:rtl/>
              </w:rPr>
              <w:t>"</w:t>
            </w:r>
            <w:r w:rsidR="00655F2E" w:rsidRPr="009C5CF1">
              <w:rPr>
                <w:rFonts w:ascii="David" w:hAnsi="David"/>
                <w:rtl/>
              </w:rPr>
              <w:t xml:space="preserve"> </w:t>
            </w:r>
          </w:p>
        </w:tc>
      </w:tr>
      <w:tr w:rsidR="003B4DB9" w:rsidRPr="009C5CF1" w:rsidTr="00322C63">
        <w:trPr>
          <w:trHeight w:val="463"/>
        </w:trPr>
        <w:tc>
          <w:tcPr>
            <w:tcW w:w="717" w:type="dxa"/>
            <w:shd w:val="clear" w:color="auto" w:fill="auto"/>
          </w:tcPr>
          <w:p w:rsidR="003B4DB9" w:rsidRPr="009C5CF1" w:rsidRDefault="00870790" w:rsidP="00AE0014">
            <w:pPr>
              <w:pStyle w:val="11"/>
              <w:spacing w:before="0" w:after="0"/>
              <w:rPr>
                <w:rFonts w:ascii="David" w:hAnsi="David"/>
                <w:rtl/>
              </w:rPr>
            </w:pPr>
            <w:r w:rsidRPr="009C5CF1">
              <w:rPr>
                <w:rFonts w:ascii="David" w:hAnsi="David"/>
                <w:rtl/>
              </w:rPr>
              <w:t>6</w:t>
            </w:r>
            <w:r w:rsidR="00676348" w:rsidRPr="009C5CF1">
              <w:rPr>
                <w:rFonts w:ascii="David" w:hAnsi="David"/>
                <w:rtl/>
              </w:rPr>
              <w:t>.4</w:t>
            </w:r>
          </w:p>
        </w:tc>
        <w:tc>
          <w:tcPr>
            <w:tcW w:w="3261"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b/>
                <w:bCs/>
                <w:noProof w:val="0"/>
                <w:rtl/>
              </w:rPr>
              <w:t>השירותים</w:t>
            </w:r>
            <w:r w:rsidRPr="009C5CF1">
              <w:rPr>
                <w:rFonts w:ascii="David" w:hAnsi="David"/>
                <w:noProof w:val="0"/>
                <w:rtl/>
              </w:rPr>
              <w:t xml:space="preserve"> או </w:t>
            </w:r>
            <w:r w:rsidRPr="009C5CF1">
              <w:rPr>
                <w:rFonts w:ascii="David" w:hAnsi="David"/>
                <w:b/>
                <w:bCs/>
                <w:noProof w:val="0"/>
                <w:rtl/>
              </w:rPr>
              <w:t>שירותי ניקיון</w:t>
            </w:r>
            <w:r w:rsidRPr="009C5CF1">
              <w:rPr>
                <w:rFonts w:ascii="David" w:hAnsi="David"/>
                <w:noProof w:val="0"/>
                <w:rtl/>
              </w:rPr>
              <w:t xml:space="preserve"> </w:t>
            </w:r>
          </w:p>
        </w:tc>
        <w:tc>
          <w:tcPr>
            <w:tcW w:w="3968" w:type="dxa"/>
            <w:shd w:val="clear" w:color="auto" w:fill="auto"/>
          </w:tcPr>
          <w:p w:rsidR="003B4DB9" w:rsidRPr="009C5CF1" w:rsidRDefault="00676348" w:rsidP="00AE0014">
            <w:pPr>
              <w:pStyle w:val="11"/>
              <w:spacing w:before="0" w:after="0"/>
              <w:rPr>
                <w:rFonts w:ascii="David" w:hAnsi="David"/>
                <w:rtl/>
              </w:rPr>
            </w:pPr>
            <w:r w:rsidRPr="009C5CF1">
              <w:rPr>
                <w:rFonts w:ascii="David" w:hAnsi="David"/>
                <w:noProof w:val="0"/>
                <w:rtl/>
              </w:rPr>
              <w:t xml:space="preserve">מפרט השירותים המבוקשים המופיע בנספח א' </w:t>
            </w:r>
            <w:r w:rsidRPr="009C5CF1">
              <w:rPr>
                <w:rFonts w:ascii="David" w:hAnsi="David"/>
                <w:rtl/>
                <w:lang w:eastAsia="en-US"/>
              </w:rPr>
              <w:t>למכרז</w:t>
            </w:r>
            <w:r w:rsidRPr="009C5CF1">
              <w:rPr>
                <w:rFonts w:ascii="David" w:hAnsi="David"/>
                <w:noProof w:val="0"/>
                <w:rtl/>
              </w:rPr>
              <w:t>.</w:t>
            </w:r>
          </w:p>
        </w:tc>
      </w:tr>
      <w:tr w:rsidR="00676348" w:rsidRPr="009C5CF1" w:rsidTr="00322C63">
        <w:trPr>
          <w:trHeight w:val="463"/>
        </w:trPr>
        <w:tc>
          <w:tcPr>
            <w:tcW w:w="717" w:type="dxa"/>
            <w:shd w:val="clear" w:color="auto" w:fill="auto"/>
          </w:tcPr>
          <w:p w:rsidR="00676348" w:rsidRPr="009C5CF1" w:rsidRDefault="00870790" w:rsidP="00AE0014">
            <w:pPr>
              <w:pStyle w:val="11"/>
              <w:spacing w:before="0" w:after="0"/>
              <w:rPr>
                <w:rFonts w:ascii="David" w:hAnsi="David"/>
                <w:rtl/>
              </w:rPr>
            </w:pPr>
            <w:r w:rsidRPr="009C5CF1">
              <w:rPr>
                <w:rFonts w:ascii="David" w:hAnsi="David"/>
                <w:rtl/>
              </w:rPr>
              <w:t>6</w:t>
            </w:r>
            <w:r w:rsidR="00676348" w:rsidRPr="009C5CF1">
              <w:rPr>
                <w:rFonts w:ascii="David" w:hAnsi="David"/>
                <w:rtl/>
              </w:rPr>
              <w:t>.</w:t>
            </w:r>
            <w:r w:rsidR="005E7FCB" w:rsidRPr="009C5CF1">
              <w:rPr>
                <w:rFonts w:ascii="David" w:hAnsi="David"/>
                <w:rtl/>
              </w:rPr>
              <w:t>5</w:t>
            </w:r>
          </w:p>
        </w:tc>
        <w:tc>
          <w:tcPr>
            <w:tcW w:w="3261" w:type="dxa"/>
            <w:shd w:val="clear" w:color="auto" w:fill="auto"/>
          </w:tcPr>
          <w:p w:rsidR="00676348" w:rsidRPr="009C5CF1" w:rsidRDefault="00676348" w:rsidP="00AE0014">
            <w:pPr>
              <w:pStyle w:val="11"/>
              <w:spacing w:before="0" w:after="0"/>
              <w:rPr>
                <w:rFonts w:ascii="David" w:hAnsi="David"/>
                <w:rtl/>
              </w:rPr>
            </w:pPr>
            <w:r w:rsidRPr="009C5CF1">
              <w:rPr>
                <w:rFonts w:ascii="David" w:hAnsi="David"/>
                <w:b/>
                <w:bCs/>
                <w:noProof w:val="0"/>
                <w:rtl/>
              </w:rPr>
              <w:t>החוזה</w:t>
            </w:r>
          </w:p>
        </w:tc>
        <w:tc>
          <w:tcPr>
            <w:tcW w:w="3968" w:type="dxa"/>
            <w:shd w:val="clear" w:color="auto" w:fill="auto"/>
          </w:tcPr>
          <w:p w:rsidR="00676348" w:rsidRPr="009C5CF1" w:rsidRDefault="00676348" w:rsidP="00AE0014">
            <w:pPr>
              <w:pStyle w:val="11"/>
              <w:spacing w:before="0" w:after="0"/>
              <w:rPr>
                <w:rFonts w:ascii="David" w:hAnsi="David"/>
                <w:rtl/>
              </w:rPr>
            </w:pPr>
            <w:r w:rsidRPr="009C5CF1">
              <w:rPr>
                <w:rFonts w:ascii="David" w:hAnsi="David"/>
                <w:noProof w:val="0"/>
                <w:rtl/>
              </w:rPr>
              <w:t xml:space="preserve">חוזה ההתקשרות המצורף כנספח </w:t>
            </w:r>
            <w:r w:rsidR="005E7FCB" w:rsidRPr="009C5CF1">
              <w:rPr>
                <w:rFonts w:ascii="David" w:hAnsi="David"/>
                <w:noProof w:val="0"/>
                <w:rtl/>
              </w:rPr>
              <w:t>ב</w:t>
            </w:r>
            <w:r w:rsidRPr="009C5CF1">
              <w:rPr>
                <w:rFonts w:ascii="David" w:hAnsi="David"/>
                <w:noProof w:val="0"/>
                <w:rtl/>
              </w:rPr>
              <w:t>' למכרז</w:t>
            </w:r>
          </w:p>
        </w:tc>
      </w:tr>
      <w:tr w:rsidR="005E7FCB" w:rsidRPr="009C5CF1" w:rsidTr="00322C63">
        <w:trPr>
          <w:trHeight w:val="463"/>
        </w:trPr>
        <w:tc>
          <w:tcPr>
            <w:tcW w:w="717" w:type="dxa"/>
            <w:shd w:val="clear" w:color="auto" w:fill="auto"/>
          </w:tcPr>
          <w:p w:rsidR="005E7FCB" w:rsidRPr="009C5CF1" w:rsidRDefault="00870790" w:rsidP="00AE0014">
            <w:pPr>
              <w:pStyle w:val="11"/>
              <w:spacing w:before="0" w:after="0"/>
              <w:rPr>
                <w:rFonts w:ascii="David" w:hAnsi="David"/>
                <w:rtl/>
              </w:rPr>
            </w:pPr>
            <w:r w:rsidRPr="009C5CF1">
              <w:rPr>
                <w:rFonts w:ascii="David" w:hAnsi="David"/>
                <w:rtl/>
              </w:rPr>
              <w:t>6</w:t>
            </w:r>
            <w:r w:rsidR="005E7FCB" w:rsidRPr="009C5CF1">
              <w:rPr>
                <w:rFonts w:ascii="David" w:hAnsi="David"/>
                <w:rtl/>
              </w:rPr>
              <w:t>.6</w:t>
            </w:r>
          </w:p>
        </w:tc>
        <w:tc>
          <w:tcPr>
            <w:tcW w:w="3261" w:type="dxa"/>
            <w:shd w:val="clear" w:color="auto" w:fill="auto"/>
          </w:tcPr>
          <w:p w:rsidR="005E7FCB" w:rsidRPr="009C5CF1" w:rsidRDefault="005E7FCB" w:rsidP="00AE0014">
            <w:pPr>
              <w:pStyle w:val="11"/>
              <w:spacing w:before="0" w:after="0"/>
              <w:rPr>
                <w:rFonts w:ascii="David" w:hAnsi="David"/>
                <w:rtl/>
              </w:rPr>
            </w:pPr>
            <w:r w:rsidRPr="009C5CF1">
              <w:rPr>
                <w:rFonts w:ascii="David" w:hAnsi="David"/>
                <w:b/>
                <w:bCs/>
                <w:noProof w:val="0"/>
                <w:rtl/>
              </w:rPr>
              <w:t>טופס ההצעה</w:t>
            </w:r>
            <w:r w:rsidRPr="009C5CF1">
              <w:rPr>
                <w:rFonts w:ascii="David" w:hAnsi="David"/>
                <w:rtl/>
              </w:rPr>
              <w:t xml:space="preserve"> כולל הצעת המחיר</w:t>
            </w:r>
          </w:p>
        </w:tc>
        <w:tc>
          <w:tcPr>
            <w:tcW w:w="3968" w:type="dxa"/>
            <w:shd w:val="clear" w:color="auto" w:fill="auto"/>
          </w:tcPr>
          <w:p w:rsidR="005E7FCB" w:rsidRPr="009C5CF1" w:rsidRDefault="005E7FCB" w:rsidP="00AE0014">
            <w:pPr>
              <w:pStyle w:val="11"/>
              <w:spacing w:before="0" w:after="0"/>
              <w:rPr>
                <w:rFonts w:ascii="David" w:hAnsi="David"/>
                <w:rtl/>
              </w:rPr>
            </w:pPr>
            <w:r w:rsidRPr="009C5CF1">
              <w:rPr>
                <w:rFonts w:ascii="David" w:hAnsi="David"/>
                <w:noProof w:val="0"/>
                <w:rtl/>
              </w:rPr>
              <w:t>הטופס המצורף כנספח ג' למכרז</w:t>
            </w:r>
          </w:p>
        </w:tc>
      </w:tr>
    </w:tbl>
    <w:p w:rsidR="00DF53FC" w:rsidRDefault="00835F17" w:rsidP="00AE0014">
      <w:pPr>
        <w:pStyle w:val="20"/>
        <w:numPr>
          <w:ilvl w:val="0"/>
          <w:numId w:val="1"/>
        </w:numPr>
        <w:tabs>
          <w:tab w:val="num" w:pos="1249"/>
        </w:tabs>
        <w:spacing w:before="0" w:after="0"/>
      </w:pPr>
      <w:r>
        <w:rPr>
          <w:noProof w:val="0"/>
          <w:rtl/>
        </w:rPr>
        <w:t>למונחים אחרים תהיה המשמעות הקבועה להם בחוזה.</w:t>
      </w:r>
    </w:p>
    <w:p w:rsidR="00DF53FC" w:rsidRDefault="00DF53FC">
      <w:pPr>
        <w:overflowPunct/>
        <w:autoSpaceDE/>
        <w:autoSpaceDN/>
        <w:bidi w:val="0"/>
        <w:adjustRightInd/>
        <w:spacing w:before="0" w:after="0"/>
        <w:jc w:val="left"/>
        <w:textAlignment w:val="auto"/>
        <w:rPr>
          <w:rFonts w:eastAsia="Calibri"/>
          <w:noProof/>
          <w:color w:val="auto"/>
          <w:sz w:val="24"/>
        </w:rPr>
      </w:pPr>
      <w:r>
        <w:br w:type="page"/>
      </w:r>
    </w:p>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rtl/>
        </w:rPr>
      </w:pPr>
      <w:r w:rsidRPr="00EF64AC">
        <w:rPr>
          <w:rFonts w:ascii="Arial" w:hAnsi="Arial" w:cs="Arial"/>
          <w:b w:val="0"/>
          <w:bCs/>
          <w:i/>
          <w:iCs/>
          <w:noProof w:val="0"/>
          <w:rtl/>
        </w:rPr>
        <w:lastRenderedPageBreak/>
        <w:t>נספחים</w:t>
      </w:r>
    </w:p>
    <w:p w:rsidR="00835F17" w:rsidRDefault="00835F17" w:rsidP="00AE0014">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676348" w:rsidRPr="0065180C" w:rsidTr="00005D50">
        <w:tc>
          <w:tcPr>
            <w:tcW w:w="717" w:type="dxa"/>
            <w:shd w:val="clear" w:color="auto" w:fill="D9D9D9"/>
          </w:tcPr>
          <w:p w:rsidR="00676348" w:rsidRPr="0065180C" w:rsidRDefault="00676348" w:rsidP="00AE0014">
            <w:pPr>
              <w:pStyle w:val="11"/>
              <w:spacing w:before="0" w:after="0"/>
              <w:rPr>
                <w:rFonts w:ascii="David" w:hAnsi="David"/>
                <w:b/>
                <w:bCs/>
                <w:rtl/>
              </w:rPr>
            </w:pPr>
            <w:r w:rsidRPr="0065180C">
              <w:rPr>
                <w:rFonts w:ascii="David" w:hAnsi="David"/>
                <w:b/>
                <w:bCs/>
                <w:rtl/>
              </w:rPr>
              <w:t>סידורי</w:t>
            </w:r>
          </w:p>
        </w:tc>
        <w:tc>
          <w:tcPr>
            <w:tcW w:w="3261" w:type="dxa"/>
            <w:shd w:val="clear" w:color="auto" w:fill="D9D9D9"/>
          </w:tcPr>
          <w:p w:rsidR="00676348" w:rsidRPr="0065180C" w:rsidRDefault="005E7FCB" w:rsidP="00AE0014">
            <w:pPr>
              <w:pStyle w:val="11"/>
              <w:spacing w:before="0" w:after="0"/>
              <w:rPr>
                <w:rFonts w:ascii="David" w:hAnsi="David"/>
                <w:b/>
                <w:bCs/>
                <w:rtl/>
              </w:rPr>
            </w:pPr>
            <w:r w:rsidRPr="0065180C">
              <w:rPr>
                <w:rFonts w:ascii="David" w:hAnsi="David"/>
                <w:b/>
                <w:bCs/>
                <w:rtl/>
              </w:rPr>
              <w:t>הנספח</w:t>
            </w:r>
          </w:p>
        </w:tc>
        <w:tc>
          <w:tcPr>
            <w:tcW w:w="3968" w:type="dxa"/>
            <w:shd w:val="clear" w:color="auto" w:fill="D9D9D9"/>
          </w:tcPr>
          <w:p w:rsidR="00676348" w:rsidRPr="0065180C" w:rsidRDefault="005E7FCB" w:rsidP="00AE0014">
            <w:pPr>
              <w:pStyle w:val="11"/>
              <w:spacing w:before="0" w:after="0"/>
              <w:rPr>
                <w:rFonts w:ascii="David" w:hAnsi="David"/>
                <w:b/>
                <w:bCs/>
                <w:rtl/>
              </w:rPr>
            </w:pPr>
            <w:r w:rsidRPr="0065180C">
              <w:rPr>
                <w:rFonts w:ascii="David" w:hAnsi="David"/>
                <w:b/>
                <w:bCs/>
                <w:rtl/>
              </w:rPr>
              <w:t>תיאור</w:t>
            </w:r>
          </w:p>
        </w:tc>
      </w:tr>
      <w:tr w:rsidR="00676348" w:rsidRPr="0065180C" w:rsidTr="00322C63">
        <w:trPr>
          <w:trHeight w:val="295"/>
        </w:trPr>
        <w:tc>
          <w:tcPr>
            <w:tcW w:w="717" w:type="dxa"/>
            <w:shd w:val="clear" w:color="auto" w:fill="auto"/>
          </w:tcPr>
          <w:p w:rsidR="00676348" w:rsidRPr="0065180C" w:rsidRDefault="00870790" w:rsidP="00AE0014">
            <w:pPr>
              <w:pStyle w:val="11"/>
              <w:spacing w:before="0" w:after="0"/>
              <w:rPr>
                <w:rFonts w:ascii="David" w:hAnsi="David"/>
                <w:rtl/>
              </w:rPr>
            </w:pPr>
            <w:r w:rsidRPr="0065180C">
              <w:rPr>
                <w:rFonts w:ascii="David" w:hAnsi="David"/>
                <w:rtl/>
              </w:rPr>
              <w:t>8</w:t>
            </w:r>
            <w:r w:rsidR="00676348" w:rsidRPr="0065180C">
              <w:rPr>
                <w:rFonts w:ascii="David" w:hAnsi="David"/>
                <w:rtl/>
              </w:rPr>
              <w:t>.1</w:t>
            </w:r>
          </w:p>
        </w:tc>
        <w:tc>
          <w:tcPr>
            <w:tcW w:w="3261" w:type="dxa"/>
            <w:shd w:val="clear" w:color="auto" w:fill="auto"/>
          </w:tcPr>
          <w:p w:rsidR="00676348" w:rsidRPr="0065180C" w:rsidRDefault="00676348" w:rsidP="00AE0014">
            <w:pPr>
              <w:pStyle w:val="11"/>
              <w:spacing w:before="0" w:after="0"/>
              <w:rPr>
                <w:rFonts w:ascii="David" w:hAnsi="David"/>
                <w:rtl/>
              </w:rPr>
            </w:pPr>
            <w:r w:rsidRPr="0065180C">
              <w:rPr>
                <w:rFonts w:ascii="David" w:hAnsi="David"/>
                <w:noProof w:val="0"/>
                <w:rtl/>
                <w:lang w:eastAsia="en-US"/>
              </w:rPr>
              <w:t>נספח א'</w:t>
            </w:r>
          </w:p>
        </w:tc>
        <w:tc>
          <w:tcPr>
            <w:tcW w:w="3968" w:type="dxa"/>
            <w:shd w:val="clear" w:color="auto" w:fill="auto"/>
          </w:tcPr>
          <w:p w:rsidR="00676348" w:rsidRPr="0065180C" w:rsidRDefault="00676348" w:rsidP="00AE0014">
            <w:pPr>
              <w:pStyle w:val="11"/>
              <w:spacing w:before="0" w:after="0"/>
              <w:rPr>
                <w:rFonts w:ascii="David" w:hAnsi="David"/>
                <w:rtl/>
              </w:rPr>
            </w:pPr>
            <w:r w:rsidRPr="0065180C">
              <w:rPr>
                <w:rFonts w:ascii="David" w:hAnsi="David"/>
                <w:noProof w:val="0"/>
                <w:rtl/>
                <w:lang w:eastAsia="en-US"/>
              </w:rPr>
              <w:t>מפרט השירותים המבוקשים</w:t>
            </w:r>
          </w:p>
        </w:tc>
      </w:tr>
      <w:tr w:rsidR="00676348" w:rsidRPr="0065180C" w:rsidTr="00B33C51">
        <w:trPr>
          <w:trHeight w:val="296"/>
        </w:trPr>
        <w:tc>
          <w:tcPr>
            <w:tcW w:w="717" w:type="dxa"/>
            <w:tcBorders>
              <w:bottom w:val="single" w:sz="4" w:space="0" w:color="auto"/>
            </w:tcBorders>
            <w:shd w:val="clear" w:color="auto" w:fill="auto"/>
          </w:tcPr>
          <w:p w:rsidR="00676348" w:rsidRPr="0065180C" w:rsidRDefault="00870790" w:rsidP="00AE0014">
            <w:pPr>
              <w:pStyle w:val="11"/>
              <w:spacing w:before="0" w:after="0"/>
              <w:rPr>
                <w:rFonts w:ascii="David" w:hAnsi="David"/>
                <w:rtl/>
              </w:rPr>
            </w:pPr>
            <w:r w:rsidRPr="0065180C">
              <w:rPr>
                <w:rFonts w:ascii="David" w:hAnsi="David"/>
                <w:rtl/>
              </w:rPr>
              <w:t>8</w:t>
            </w:r>
            <w:r w:rsidR="00676348" w:rsidRPr="0065180C">
              <w:rPr>
                <w:rFonts w:ascii="David" w:hAnsi="David"/>
                <w:rtl/>
              </w:rPr>
              <w:t>.2</w:t>
            </w:r>
          </w:p>
        </w:tc>
        <w:tc>
          <w:tcPr>
            <w:tcW w:w="3261" w:type="dxa"/>
            <w:tcBorders>
              <w:bottom w:val="single" w:sz="4" w:space="0" w:color="auto"/>
            </w:tcBorders>
            <w:shd w:val="clear" w:color="auto" w:fill="auto"/>
          </w:tcPr>
          <w:p w:rsidR="00676348" w:rsidRPr="0065180C" w:rsidRDefault="00676348" w:rsidP="00AE0014">
            <w:pPr>
              <w:pStyle w:val="11"/>
              <w:spacing w:before="0" w:after="0"/>
              <w:rPr>
                <w:rFonts w:ascii="David" w:hAnsi="David"/>
                <w:rtl/>
              </w:rPr>
            </w:pPr>
            <w:r w:rsidRPr="0065180C">
              <w:rPr>
                <w:rFonts w:ascii="David" w:hAnsi="David"/>
                <w:noProof w:val="0"/>
                <w:rtl/>
                <w:lang w:eastAsia="en-US"/>
              </w:rPr>
              <w:t>נספח ב'</w:t>
            </w:r>
          </w:p>
        </w:tc>
        <w:tc>
          <w:tcPr>
            <w:tcW w:w="3968" w:type="dxa"/>
            <w:tcBorders>
              <w:bottom w:val="single" w:sz="4" w:space="0" w:color="auto"/>
            </w:tcBorders>
            <w:shd w:val="clear" w:color="auto" w:fill="auto"/>
          </w:tcPr>
          <w:p w:rsidR="00676348" w:rsidRPr="0065180C" w:rsidRDefault="005E7FCB" w:rsidP="00AE0014">
            <w:pPr>
              <w:pStyle w:val="11"/>
              <w:spacing w:before="0" w:after="0"/>
              <w:rPr>
                <w:rFonts w:ascii="David" w:hAnsi="David"/>
                <w:rtl/>
              </w:rPr>
            </w:pPr>
            <w:r w:rsidRPr="0065180C">
              <w:rPr>
                <w:rFonts w:ascii="David" w:hAnsi="David"/>
                <w:noProof w:val="0"/>
                <w:rtl/>
                <w:lang w:eastAsia="en-US"/>
              </w:rPr>
              <w:t xml:space="preserve">החוזה שייחתם עם הזוכה במכרז </w:t>
            </w:r>
          </w:p>
        </w:tc>
      </w:tr>
      <w:tr w:rsidR="00676348" w:rsidRPr="0065180C" w:rsidTr="00B33C51">
        <w:trPr>
          <w:trHeight w:val="296"/>
        </w:trPr>
        <w:tc>
          <w:tcPr>
            <w:tcW w:w="717" w:type="dxa"/>
            <w:tcBorders>
              <w:top w:val="single" w:sz="4" w:space="0" w:color="auto"/>
              <w:left w:val="single" w:sz="4" w:space="0" w:color="auto"/>
              <w:bottom w:val="single" w:sz="4" w:space="0" w:color="auto"/>
              <w:right w:val="single" w:sz="4" w:space="0" w:color="auto"/>
            </w:tcBorders>
            <w:shd w:val="clear" w:color="auto" w:fill="auto"/>
          </w:tcPr>
          <w:p w:rsidR="00676348" w:rsidRPr="0065180C" w:rsidRDefault="00870790" w:rsidP="00AE0014">
            <w:pPr>
              <w:pStyle w:val="11"/>
              <w:spacing w:before="0" w:after="0"/>
              <w:rPr>
                <w:rFonts w:ascii="David" w:hAnsi="David"/>
                <w:rtl/>
              </w:rPr>
            </w:pPr>
            <w:r w:rsidRPr="0065180C">
              <w:rPr>
                <w:rFonts w:ascii="David" w:hAnsi="David"/>
                <w:rtl/>
              </w:rPr>
              <w:t>8</w:t>
            </w:r>
            <w:r w:rsidR="00676348" w:rsidRPr="0065180C">
              <w:rPr>
                <w:rFonts w:ascii="David" w:hAnsi="David"/>
                <w:rtl/>
              </w:rPr>
              <w:t>.3</w:t>
            </w:r>
          </w:p>
        </w:tc>
        <w:tc>
          <w:tcPr>
            <w:tcW w:w="3261" w:type="dxa"/>
            <w:tcBorders>
              <w:top w:val="single" w:sz="4" w:space="0" w:color="auto"/>
              <w:left w:val="single" w:sz="4" w:space="0" w:color="auto"/>
              <w:bottom w:val="single" w:sz="4" w:space="0" w:color="auto"/>
              <w:right w:val="single" w:sz="4" w:space="0" w:color="auto"/>
            </w:tcBorders>
            <w:shd w:val="clear" w:color="auto" w:fill="auto"/>
          </w:tcPr>
          <w:p w:rsidR="00676348" w:rsidRPr="0065180C" w:rsidRDefault="00676348" w:rsidP="00AE0014">
            <w:pPr>
              <w:pStyle w:val="11"/>
              <w:spacing w:before="0" w:after="0"/>
              <w:rPr>
                <w:rFonts w:ascii="David" w:hAnsi="David"/>
                <w:rtl/>
              </w:rPr>
            </w:pPr>
            <w:r w:rsidRPr="0065180C">
              <w:rPr>
                <w:rFonts w:ascii="David" w:hAnsi="David"/>
                <w:noProof w:val="0"/>
                <w:rtl/>
                <w:lang w:eastAsia="en-US"/>
              </w:rPr>
              <w:t>נספח ג'</w:t>
            </w:r>
          </w:p>
        </w:tc>
        <w:tc>
          <w:tcPr>
            <w:tcW w:w="3968" w:type="dxa"/>
            <w:tcBorders>
              <w:top w:val="single" w:sz="4" w:space="0" w:color="auto"/>
              <w:left w:val="single" w:sz="4" w:space="0" w:color="auto"/>
              <w:bottom w:val="single" w:sz="4" w:space="0" w:color="auto"/>
              <w:right w:val="single" w:sz="4" w:space="0" w:color="auto"/>
            </w:tcBorders>
            <w:shd w:val="clear" w:color="auto" w:fill="auto"/>
          </w:tcPr>
          <w:p w:rsidR="00676348" w:rsidRPr="0065180C" w:rsidRDefault="005E7FCB" w:rsidP="00AE0014">
            <w:pPr>
              <w:pStyle w:val="11"/>
              <w:spacing w:before="0" w:after="0"/>
              <w:rPr>
                <w:rFonts w:ascii="David" w:hAnsi="David"/>
                <w:rtl/>
              </w:rPr>
            </w:pPr>
            <w:r w:rsidRPr="0065180C">
              <w:rPr>
                <w:rFonts w:ascii="David" w:hAnsi="David"/>
                <w:noProof w:val="0"/>
                <w:rtl/>
                <w:lang w:eastAsia="en-US"/>
              </w:rPr>
              <w:t>טופס ההצעה</w:t>
            </w:r>
            <w:r w:rsidRPr="0065180C">
              <w:rPr>
                <w:rFonts w:ascii="David" w:hAnsi="David"/>
                <w:rtl/>
              </w:rPr>
              <w:t xml:space="preserve"> כולל הצעת המחיר</w:t>
            </w:r>
          </w:p>
        </w:tc>
      </w:tr>
      <w:tr w:rsidR="00B33C51" w:rsidRPr="0065180C" w:rsidTr="00B33C51">
        <w:trPr>
          <w:trHeight w:val="296"/>
        </w:trPr>
        <w:tc>
          <w:tcPr>
            <w:tcW w:w="717" w:type="dxa"/>
            <w:tcBorders>
              <w:top w:val="single" w:sz="4" w:space="0" w:color="auto"/>
              <w:left w:val="nil"/>
              <w:bottom w:val="nil"/>
              <w:right w:val="nil"/>
            </w:tcBorders>
            <w:shd w:val="clear" w:color="auto" w:fill="auto"/>
          </w:tcPr>
          <w:p w:rsidR="00B33C51" w:rsidRPr="0065180C" w:rsidRDefault="00B33C51" w:rsidP="00AE0014">
            <w:pPr>
              <w:pStyle w:val="11"/>
              <w:spacing w:before="0" w:after="0"/>
              <w:rPr>
                <w:rFonts w:ascii="David" w:hAnsi="David"/>
                <w:rtl/>
              </w:rPr>
            </w:pPr>
          </w:p>
        </w:tc>
        <w:tc>
          <w:tcPr>
            <w:tcW w:w="3261" w:type="dxa"/>
            <w:tcBorders>
              <w:top w:val="single" w:sz="4" w:space="0" w:color="auto"/>
              <w:left w:val="nil"/>
              <w:bottom w:val="nil"/>
              <w:right w:val="nil"/>
            </w:tcBorders>
            <w:shd w:val="clear" w:color="auto" w:fill="auto"/>
          </w:tcPr>
          <w:p w:rsidR="00B33C51" w:rsidRPr="0065180C" w:rsidRDefault="00B33C51" w:rsidP="00AE0014">
            <w:pPr>
              <w:pStyle w:val="11"/>
              <w:spacing w:before="0" w:after="0"/>
              <w:rPr>
                <w:rFonts w:ascii="David" w:hAnsi="David"/>
                <w:noProof w:val="0"/>
                <w:rtl/>
                <w:lang w:eastAsia="en-US"/>
              </w:rPr>
            </w:pPr>
          </w:p>
        </w:tc>
        <w:tc>
          <w:tcPr>
            <w:tcW w:w="3968" w:type="dxa"/>
            <w:tcBorders>
              <w:top w:val="single" w:sz="4" w:space="0" w:color="auto"/>
              <w:left w:val="nil"/>
              <w:bottom w:val="nil"/>
              <w:right w:val="nil"/>
            </w:tcBorders>
            <w:shd w:val="clear" w:color="auto" w:fill="auto"/>
          </w:tcPr>
          <w:p w:rsidR="00B33C51" w:rsidRPr="0065180C" w:rsidRDefault="00B33C51" w:rsidP="00AE0014">
            <w:pPr>
              <w:pStyle w:val="11"/>
              <w:spacing w:before="0" w:after="0"/>
              <w:rPr>
                <w:rFonts w:ascii="David" w:hAnsi="David"/>
                <w:noProof w:val="0"/>
                <w:rtl/>
                <w:lang w:eastAsia="en-US"/>
              </w:rPr>
            </w:pPr>
          </w:p>
        </w:tc>
      </w:tr>
    </w:tbl>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rtl/>
        </w:rPr>
      </w:pPr>
      <w:r w:rsidRPr="00EF64AC">
        <w:rPr>
          <w:rFonts w:ascii="Arial" w:hAnsi="Arial" w:cs="Arial"/>
          <w:b w:val="0"/>
          <w:bCs/>
          <w:i/>
          <w:iCs/>
          <w:noProof w:val="0"/>
          <w:rtl/>
        </w:rPr>
        <w:t>אופן הערכת ההצעות</w:t>
      </w:r>
    </w:p>
    <w:p w:rsidR="00835F17" w:rsidRDefault="00835F17" w:rsidP="00AE0014">
      <w:pPr>
        <w:pStyle w:val="11"/>
        <w:numPr>
          <w:ilvl w:val="0"/>
          <w:numId w:val="1"/>
        </w:numPr>
        <w:spacing w:before="0" w:after="0"/>
      </w:pPr>
      <w:r>
        <w:rPr>
          <w:noProof w:val="0"/>
          <w:rtl/>
        </w:rPr>
        <w:t xml:space="preserve">הערכת ההצעות במכרז תתנהל </w:t>
      </w:r>
      <w:r w:rsidR="002430B6">
        <w:rPr>
          <w:noProof w:val="0"/>
          <w:rtl/>
        </w:rPr>
        <w:t>באופן ובסדר כמפורט להלן</w:t>
      </w:r>
      <w:r w:rsidR="002430B6">
        <w:rPr>
          <w:rFonts w:hint="cs"/>
          <w:noProof w:val="0"/>
          <w:rtl/>
        </w:rPr>
        <w:t>:</w:t>
      </w:r>
    </w:p>
    <w:p w:rsidR="00835F17" w:rsidRPr="00393518" w:rsidRDefault="00835F17" w:rsidP="00AE0014">
      <w:pPr>
        <w:pStyle w:val="20"/>
        <w:tabs>
          <w:tab w:val="num" w:pos="1249"/>
        </w:tabs>
        <w:spacing w:before="0" w:after="0"/>
        <w:ind w:left="1249" w:hanging="709"/>
        <w:rPr>
          <w:noProof w:val="0"/>
        </w:rPr>
      </w:pPr>
      <w:r>
        <w:rPr>
          <w:noProof w:val="0"/>
          <w:rtl/>
        </w:rPr>
        <w:t>הרשות תבחן את עמידתם של המציעים בתנאי הסף להשתתפות במכרז ותפסול הצעות שלא יעמדו בתנאי הסף</w:t>
      </w:r>
      <w:r w:rsidRPr="00393518">
        <w:rPr>
          <w:noProof w:val="0"/>
          <w:rtl/>
        </w:rPr>
        <w:t>.</w:t>
      </w:r>
    </w:p>
    <w:p w:rsidR="00835F17" w:rsidRPr="00393518" w:rsidRDefault="00835F17" w:rsidP="00AE0014">
      <w:pPr>
        <w:pStyle w:val="20"/>
        <w:tabs>
          <w:tab w:val="num" w:pos="1249"/>
        </w:tabs>
        <w:spacing w:before="0" w:after="0"/>
        <w:ind w:left="1249" w:hanging="709"/>
        <w:rPr>
          <w:noProof w:val="0"/>
        </w:rPr>
      </w:pPr>
      <w:r>
        <w:rPr>
          <w:noProof w:val="0"/>
          <w:rtl/>
        </w:rPr>
        <w:t>הרשות</w:t>
      </w:r>
      <w:r w:rsidRPr="00393518">
        <w:rPr>
          <w:noProof w:val="0"/>
          <w:rtl/>
        </w:rPr>
        <w:t xml:space="preserve"> תעניק ניקוד למציעים שעמדו בתנאי הסף בהתאם לאמות מידה </w:t>
      </w:r>
      <w:r>
        <w:rPr>
          <w:noProof w:val="0"/>
          <w:rtl/>
        </w:rPr>
        <w:t>של איכות</w:t>
      </w:r>
      <w:r w:rsidR="008A1329">
        <w:rPr>
          <w:rFonts w:hint="cs"/>
          <w:noProof w:val="0"/>
          <w:rtl/>
        </w:rPr>
        <w:t xml:space="preserve">. מציעים אשר לא יקבלו את הציון המזערי שנקבע במכרז </w:t>
      </w:r>
      <w:r w:rsidRPr="00393518">
        <w:rPr>
          <w:noProof w:val="0"/>
          <w:rtl/>
        </w:rPr>
        <w:t>("</w:t>
      </w:r>
      <w:r>
        <w:rPr>
          <w:noProof w:val="0"/>
          <w:rtl/>
        </w:rPr>
        <w:t>ציון סף לאיכות</w:t>
      </w:r>
      <w:r w:rsidRPr="00393518">
        <w:rPr>
          <w:noProof w:val="0"/>
          <w:rtl/>
        </w:rPr>
        <w:t>")</w:t>
      </w:r>
      <w:r w:rsidR="008A1329">
        <w:rPr>
          <w:rFonts w:hint="cs"/>
          <w:noProof w:val="0"/>
          <w:rtl/>
        </w:rPr>
        <w:t>, לא יעברו לשלב ניקוד העלות</w:t>
      </w:r>
      <w:r w:rsidRPr="00393518">
        <w:rPr>
          <w:noProof w:val="0"/>
          <w:rtl/>
        </w:rPr>
        <w:t>.</w:t>
      </w:r>
    </w:p>
    <w:p w:rsidR="00835F17" w:rsidRPr="00393518" w:rsidRDefault="00835F17" w:rsidP="00AE0014">
      <w:pPr>
        <w:pStyle w:val="20"/>
        <w:tabs>
          <w:tab w:val="num" w:pos="1249"/>
        </w:tabs>
        <w:spacing w:before="0" w:after="0"/>
        <w:ind w:left="1249" w:hanging="709"/>
        <w:rPr>
          <w:noProof w:val="0"/>
        </w:rPr>
      </w:pPr>
      <w:r>
        <w:rPr>
          <w:noProof w:val="0"/>
          <w:rtl/>
        </w:rPr>
        <w:t>הרשות</w:t>
      </w:r>
      <w:r w:rsidRPr="00393518">
        <w:rPr>
          <w:noProof w:val="0"/>
          <w:rtl/>
        </w:rPr>
        <w:t xml:space="preserve"> תעניק ניקוד ל</w:t>
      </w:r>
      <w:r>
        <w:rPr>
          <w:noProof w:val="0"/>
          <w:rtl/>
        </w:rPr>
        <w:t xml:space="preserve">מציעים בהתאם לאמות המידה של עלות. </w:t>
      </w:r>
    </w:p>
    <w:p w:rsidR="00835F17" w:rsidRDefault="00835F17" w:rsidP="00AE0014">
      <w:pPr>
        <w:pStyle w:val="20"/>
        <w:tabs>
          <w:tab w:val="num" w:pos="1249"/>
        </w:tabs>
        <w:spacing w:before="0" w:after="0"/>
        <w:ind w:left="1249" w:hanging="709"/>
        <w:rPr>
          <w:noProof w:val="0"/>
        </w:rPr>
      </w:pPr>
      <w:r>
        <w:rPr>
          <w:noProof w:val="0"/>
          <w:rtl/>
        </w:rPr>
        <w:t xml:space="preserve">הרשות </w:t>
      </w:r>
      <w:r w:rsidRPr="00393518">
        <w:rPr>
          <w:noProof w:val="0"/>
          <w:rtl/>
        </w:rPr>
        <w:t>ת</w:t>
      </w:r>
      <w:r>
        <w:rPr>
          <w:noProof w:val="0"/>
          <w:rtl/>
        </w:rPr>
        <w:t>שקלל</w:t>
      </w:r>
      <w:r w:rsidRPr="00393518">
        <w:rPr>
          <w:noProof w:val="0"/>
          <w:rtl/>
        </w:rPr>
        <w:t xml:space="preserve"> את </w:t>
      </w:r>
      <w:r>
        <w:rPr>
          <w:noProof w:val="0"/>
          <w:rtl/>
        </w:rPr>
        <w:t xml:space="preserve">ציוני האיכות והעלות ותדרג את </w:t>
      </w:r>
      <w:r w:rsidRPr="00393518">
        <w:rPr>
          <w:noProof w:val="0"/>
          <w:rtl/>
        </w:rPr>
        <w:t>המציעים</w:t>
      </w:r>
      <w:r>
        <w:rPr>
          <w:noProof w:val="0"/>
          <w:rtl/>
        </w:rPr>
        <w:t xml:space="preserve"> שהצעות המחיר שלהם נבדקו</w:t>
      </w:r>
      <w:r w:rsidRPr="00393518">
        <w:rPr>
          <w:noProof w:val="0"/>
          <w:rtl/>
        </w:rPr>
        <w:t xml:space="preserve"> לפי ציון משוקלל שייקבע בהתאם לאמות מידה של איכות ומחיר</w:t>
      </w:r>
      <w:r>
        <w:rPr>
          <w:noProof w:val="0"/>
          <w:rtl/>
        </w:rPr>
        <w:t>.</w:t>
      </w:r>
    </w:p>
    <w:p w:rsidR="00CA5411" w:rsidRDefault="00B16CAF" w:rsidP="00AE0014">
      <w:pPr>
        <w:pStyle w:val="20"/>
        <w:tabs>
          <w:tab w:val="num" w:pos="1249"/>
        </w:tabs>
        <w:spacing w:before="0" w:after="0"/>
        <w:ind w:left="1249" w:hanging="709"/>
        <w:rPr>
          <w:noProof w:val="0"/>
        </w:rPr>
      </w:pPr>
      <w:r w:rsidRPr="00CA5411">
        <w:rPr>
          <w:rFonts w:hint="cs"/>
          <w:noProof w:val="0"/>
          <w:rtl/>
        </w:rPr>
        <w:t>ועדת  המכרזים שומרת לעצמה את הזכות להכריז על "כשיר</w:t>
      </w:r>
      <w:r w:rsidR="006E1787">
        <w:rPr>
          <w:rFonts w:hint="cs"/>
          <w:noProof w:val="0"/>
          <w:rtl/>
        </w:rPr>
        <w:t xml:space="preserve"> </w:t>
      </w:r>
      <w:r w:rsidR="00763876">
        <w:rPr>
          <w:rFonts w:hint="cs"/>
          <w:noProof w:val="0"/>
          <w:rtl/>
        </w:rPr>
        <w:t>שני ושלישי</w:t>
      </w:r>
      <w:r w:rsidRPr="00CA5411">
        <w:rPr>
          <w:rFonts w:hint="cs"/>
          <w:noProof w:val="0"/>
          <w:rtl/>
        </w:rPr>
        <w:t>" למתן השירות</w:t>
      </w:r>
      <w:r w:rsidR="00295169">
        <w:rPr>
          <w:rFonts w:hint="cs"/>
          <w:noProof w:val="0"/>
          <w:rtl/>
        </w:rPr>
        <w:t>ים המבוקשים</w:t>
      </w:r>
      <w:r w:rsidRPr="00CA5411">
        <w:rPr>
          <w:rFonts w:hint="cs"/>
          <w:noProof w:val="0"/>
          <w:rtl/>
        </w:rPr>
        <w:t>. במידה וי</w:t>
      </w:r>
      <w:r w:rsidR="00B05E26" w:rsidRPr="00CA5411">
        <w:rPr>
          <w:rFonts w:hint="cs"/>
          <w:noProof w:val="0"/>
          <w:rtl/>
        </w:rPr>
        <w:t>ו</w:t>
      </w:r>
      <w:r w:rsidRPr="00CA5411">
        <w:rPr>
          <w:rFonts w:hint="cs"/>
          <w:noProof w:val="0"/>
          <w:rtl/>
        </w:rPr>
        <w:t>כר</w:t>
      </w:r>
      <w:r w:rsidR="00B05E26" w:rsidRPr="00CA5411">
        <w:rPr>
          <w:rFonts w:hint="cs"/>
          <w:noProof w:val="0"/>
          <w:rtl/>
        </w:rPr>
        <w:t>ז</w:t>
      </w:r>
      <w:r w:rsidR="0070670F">
        <w:rPr>
          <w:rFonts w:hint="cs"/>
          <w:noProof w:val="0"/>
          <w:rtl/>
        </w:rPr>
        <w:t>ו</w:t>
      </w:r>
      <w:r w:rsidRPr="00CA5411">
        <w:rPr>
          <w:rFonts w:hint="cs"/>
          <w:noProof w:val="0"/>
          <w:rtl/>
        </w:rPr>
        <w:t xml:space="preserve"> </w:t>
      </w:r>
      <w:r w:rsidR="0093004F">
        <w:rPr>
          <w:rFonts w:hint="cs"/>
          <w:noProof w:val="0"/>
          <w:rtl/>
        </w:rPr>
        <w:t>כשיר שני ושלישי</w:t>
      </w:r>
      <w:r w:rsidRPr="00CA5411">
        <w:rPr>
          <w:rFonts w:hint="cs"/>
          <w:noProof w:val="0"/>
          <w:rtl/>
        </w:rPr>
        <w:t>, יידרש</w:t>
      </w:r>
      <w:r w:rsidR="00CA5411">
        <w:rPr>
          <w:rFonts w:hint="cs"/>
          <w:noProof w:val="0"/>
          <w:rtl/>
        </w:rPr>
        <w:t>ו</w:t>
      </w:r>
      <w:r w:rsidRPr="00CA5411">
        <w:rPr>
          <w:rFonts w:hint="cs"/>
          <w:noProof w:val="0"/>
          <w:rtl/>
        </w:rPr>
        <w:t xml:space="preserve"> מציע</w:t>
      </w:r>
      <w:r w:rsidR="00CA5411">
        <w:rPr>
          <w:rFonts w:hint="cs"/>
          <w:noProof w:val="0"/>
          <w:rtl/>
        </w:rPr>
        <w:t>ים אשר ידורגו במקו</w:t>
      </w:r>
      <w:r w:rsidR="00295169">
        <w:rPr>
          <w:rFonts w:hint="cs"/>
          <w:noProof w:val="0"/>
          <w:rtl/>
        </w:rPr>
        <w:t>מות</w:t>
      </w:r>
      <w:r w:rsidR="00CA5411">
        <w:rPr>
          <w:rFonts w:hint="cs"/>
          <w:noProof w:val="0"/>
          <w:rtl/>
        </w:rPr>
        <w:t xml:space="preserve"> ה</w:t>
      </w:r>
      <w:r w:rsidR="00763876">
        <w:rPr>
          <w:rFonts w:hint="cs"/>
          <w:noProof w:val="0"/>
          <w:rtl/>
        </w:rPr>
        <w:t>שני וה</w:t>
      </w:r>
      <w:r w:rsidR="00CA5411">
        <w:rPr>
          <w:rFonts w:hint="cs"/>
          <w:noProof w:val="0"/>
          <w:rtl/>
        </w:rPr>
        <w:t>שלישי</w:t>
      </w:r>
      <w:r w:rsidR="00763876">
        <w:rPr>
          <w:rFonts w:hint="cs"/>
          <w:noProof w:val="0"/>
          <w:rtl/>
        </w:rPr>
        <w:t xml:space="preserve"> </w:t>
      </w:r>
      <w:r w:rsidR="00CA5411">
        <w:rPr>
          <w:rFonts w:hint="cs"/>
          <w:noProof w:val="0"/>
          <w:rtl/>
        </w:rPr>
        <w:t>במכרז</w:t>
      </w:r>
      <w:r w:rsidR="00B05E26" w:rsidRPr="00CA5411">
        <w:rPr>
          <w:rFonts w:hint="cs"/>
          <w:noProof w:val="0"/>
          <w:rtl/>
        </w:rPr>
        <w:t xml:space="preserve">, </w:t>
      </w:r>
      <w:r w:rsidRPr="00CA5411">
        <w:rPr>
          <w:rFonts w:hint="cs"/>
          <w:noProof w:val="0"/>
          <w:rtl/>
        </w:rPr>
        <w:t xml:space="preserve">להאריך את כתב ערבות ההגשה עד </w:t>
      </w:r>
      <w:r w:rsidR="00B05E26" w:rsidRPr="00CA5411">
        <w:rPr>
          <w:rFonts w:hint="cs"/>
          <w:noProof w:val="0"/>
          <w:rtl/>
        </w:rPr>
        <w:t>ל-6</w:t>
      </w:r>
      <w:r w:rsidRPr="00CA5411">
        <w:rPr>
          <w:rFonts w:hint="cs"/>
          <w:noProof w:val="0"/>
          <w:rtl/>
        </w:rPr>
        <w:t xml:space="preserve"> חודשים מיום שבו הוכרז</w:t>
      </w:r>
      <w:r w:rsidR="00286CBD">
        <w:rPr>
          <w:rFonts w:hint="cs"/>
          <w:noProof w:val="0"/>
          <w:rtl/>
        </w:rPr>
        <w:t>ו</w:t>
      </w:r>
      <w:r w:rsidRPr="00CA5411">
        <w:rPr>
          <w:rFonts w:hint="cs"/>
          <w:noProof w:val="0"/>
          <w:rtl/>
        </w:rPr>
        <w:t xml:space="preserve"> כ"כשיר </w:t>
      </w:r>
      <w:r w:rsidR="00763876">
        <w:rPr>
          <w:rFonts w:hint="cs"/>
          <w:noProof w:val="0"/>
          <w:rtl/>
        </w:rPr>
        <w:t>שני</w:t>
      </w:r>
      <w:r w:rsidR="008F0D50">
        <w:rPr>
          <w:rFonts w:hint="cs"/>
          <w:noProof w:val="0"/>
          <w:rtl/>
        </w:rPr>
        <w:t xml:space="preserve">" </w:t>
      </w:r>
      <w:r w:rsidR="0070670F">
        <w:rPr>
          <w:rFonts w:hint="cs"/>
          <w:noProof w:val="0"/>
          <w:rtl/>
        </w:rPr>
        <w:t xml:space="preserve"> ו</w:t>
      </w:r>
      <w:r w:rsidR="008F0D50">
        <w:rPr>
          <w:rFonts w:hint="cs"/>
          <w:noProof w:val="0"/>
          <w:rtl/>
        </w:rPr>
        <w:t xml:space="preserve">" כשיר </w:t>
      </w:r>
      <w:r w:rsidR="00763876">
        <w:rPr>
          <w:rFonts w:hint="cs"/>
          <w:noProof w:val="0"/>
          <w:rtl/>
        </w:rPr>
        <w:t>של</w:t>
      </w:r>
      <w:r w:rsidR="0093004F">
        <w:rPr>
          <w:rFonts w:hint="cs"/>
          <w:noProof w:val="0"/>
          <w:rtl/>
        </w:rPr>
        <w:t>ישי</w:t>
      </w:r>
      <w:r w:rsidRPr="00CA5411">
        <w:rPr>
          <w:rFonts w:hint="cs"/>
          <w:noProof w:val="0"/>
          <w:rtl/>
        </w:rPr>
        <w:t>".</w:t>
      </w:r>
      <w:r w:rsidR="00B05E26" w:rsidRPr="00CA5411">
        <w:rPr>
          <w:rFonts w:hint="cs"/>
          <w:noProof w:val="0"/>
          <w:rtl/>
        </w:rPr>
        <w:t xml:space="preserve"> </w:t>
      </w:r>
    </w:p>
    <w:p w:rsidR="00676348" w:rsidRPr="00897C02" w:rsidRDefault="00550C7C" w:rsidP="00AE0014">
      <w:pPr>
        <w:pStyle w:val="20"/>
        <w:tabs>
          <w:tab w:val="num" w:pos="1249"/>
        </w:tabs>
        <w:spacing w:before="0" w:after="0"/>
        <w:ind w:left="1249" w:hanging="709"/>
        <w:rPr>
          <w:noProof w:val="0"/>
        </w:rPr>
      </w:pPr>
      <w:r w:rsidRPr="00897C02">
        <w:rPr>
          <w:rFonts w:hint="cs"/>
          <w:noProof w:val="0"/>
          <w:rtl/>
        </w:rPr>
        <w:t xml:space="preserve">כשירים </w:t>
      </w:r>
      <w:r w:rsidR="00763876" w:rsidRPr="00897C02">
        <w:rPr>
          <w:rFonts w:hint="cs"/>
          <w:noProof w:val="0"/>
          <w:rtl/>
        </w:rPr>
        <w:t>שני ושלישי</w:t>
      </w:r>
      <w:r w:rsidR="0070670F" w:rsidRPr="00897C02">
        <w:rPr>
          <w:rFonts w:hint="cs"/>
          <w:noProof w:val="0"/>
          <w:rtl/>
        </w:rPr>
        <w:t xml:space="preserve">, </w:t>
      </w:r>
      <w:r w:rsidRPr="00897C02">
        <w:rPr>
          <w:rFonts w:hint="cs"/>
          <w:noProof w:val="0"/>
          <w:rtl/>
        </w:rPr>
        <w:t>ייועדו על פי הצורך ובהתאם לשיקול</w:t>
      </w:r>
      <w:r w:rsidR="00E62D3D">
        <w:rPr>
          <w:rFonts w:hint="cs"/>
          <w:noProof w:val="0"/>
          <w:rtl/>
        </w:rPr>
        <w:t xml:space="preserve"> דעתה הבלעדי </w:t>
      </w:r>
      <w:r w:rsidRPr="00897C02">
        <w:rPr>
          <w:rFonts w:hint="cs"/>
          <w:noProof w:val="0"/>
          <w:rtl/>
        </w:rPr>
        <w:t>של ועדת המכרזים, להחליף את</w:t>
      </w:r>
      <w:r w:rsidR="00E62D3D">
        <w:rPr>
          <w:rFonts w:hint="cs"/>
          <w:noProof w:val="0"/>
          <w:rtl/>
        </w:rPr>
        <w:t xml:space="preserve"> </w:t>
      </w:r>
      <w:r w:rsidR="00763876" w:rsidRPr="00897C02">
        <w:rPr>
          <w:rFonts w:hint="cs"/>
          <w:noProof w:val="0"/>
          <w:rtl/>
        </w:rPr>
        <w:t>הזוכה</w:t>
      </w:r>
      <w:r w:rsidRPr="00897C02">
        <w:rPr>
          <w:rFonts w:hint="cs"/>
          <w:noProof w:val="0"/>
          <w:rtl/>
        </w:rPr>
        <w:t xml:space="preserve"> במכרז</w:t>
      </w:r>
      <w:r w:rsidR="006E1787" w:rsidRPr="00897C02">
        <w:rPr>
          <w:rFonts w:hint="cs"/>
          <w:noProof w:val="0"/>
          <w:rtl/>
        </w:rPr>
        <w:t>,</w:t>
      </w:r>
      <w:r w:rsidR="0093004F" w:rsidRPr="00897C02">
        <w:rPr>
          <w:rFonts w:hint="cs"/>
          <w:noProof w:val="0"/>
          <w:rtl/>
        </w:rPr>
        <w:t xml:space="preserve"> ו</w:t>
      </w:r>
      <w:r w:rsidR="0093004F">
        <w:rPr>
          <w:rFonts w:hint="cs"/>
          <w:noProof w:val="0"/>
          <w:rtl/>
        </w:rPr>
        <w:t xml:space="preserve">ההתקשרות עימם </w:t>
      </w:r>
      <w:r w:rsidR="00DF6077">
        <w:rPr>
          <w:rFonts w:hint="cs"/>
          <w:noProof w:val="0"/>
          <w:rtl/>
        </w:rPr>
        <w:t xml:space="preserve">תיעשה </w:t>
      </w:r>
      <w:r w:rsidR="00B05E26" w:rsidRPr="00CA5411">
        <w:rPr>
          <w:rFonts w:hint="cs"/>
          <w:noProof w:val="0"/>
          <w:rtl/>
        </w:rPr>
        <w:t>בהתאמה להצע</w:t>
      </w:r>
      <w:r>
        <w:rPr>
          <w:rFonts w:hint="cs"/>
          <w:noProof w:val="0"/>
          <w:rtl/>
        </w:rPr>
        <w:t>ו</w:t>
      </w:r>
      <w:r w:rsidR="00B05E26" w:rsidRPr="00CA5411">
        <w:rPr>
          <w:rFonts w:hint="cs"/>
          <w:noProof w:val="0"/>
          <w:rtl/>
        </w:rPr>
        <w:t xml:space="preserve">ת </w:t>
      </w:r>
      <w:r>
        <w:rPr>
          <w:rFonts w:hint="cs"/>
          <w:noProof w:val="0"/>
          <w:rtl/>
        </w:rPr>
        <w:t>ה</w:t>
      </w:r>
      <w:r w:rsidR="00B05E26" w:rsidRPr="00CA5411">
        <w:rPr>
          <w:rFonts w:hint="cs"/>
          <w:noProof w:val="0"/>
          <w:rtl/>
        </w:rPr>
        <w:t>מחיר אות</w:t>
      </w:r>
      <w:r>
        <w:rPr>
          <w:rFonts w:hint="cs"/>
          <w:noProof w:val="0"/>
          <w:rtl/>
        </w:rPr>
        <w:t>ם</w:t>
      </w:r>
      <w:r w:rsidR="00B05E26" w:rsidRPr="00CA5411">
        <w:rPr>
          <w:rFonts w:hint="cs"/>
          <w:noProof w:val="0"/>
          <w:rtl/>
        </w:rPr>
        <w:t xml:space="preserve"> הגיש</w:t>
      </w:r>
      <w:r>
        <w:rPr>
          <w:rFonts w:hint="cs"/>
          <w:noProof w:val="0"/>
          <w:rtl/>
        </w:rPr>
        <w:t>ו</w:t>
      </w:r>
      <w:r w:rsidR="00B05E26" w:rsidRPr="00CA5411">
        <w:rPr>
          <w:rFonts w:hint="cs"/>
          <w:noProof w:val="0"/>
          <w:rtl/>
        </w:rPr>
        <w:t xml:space="preserve"> בהצעת</w:t>
      </w:r>
      <w:r>
        <w:rPr>
          <w:rFonts w:hint="cs"/>
          <w:noProof w:val="0"/>
          <w:rtl/>
        </w:rPr>
        <w:t>ם</w:t>
      </w:r>
      <w:r w:rsidR="00B05E26" w:rsidRPr="00CA5411">
        <w:rPr>
          <w:rFonts w:hint="cs"/>
          <w:noProof w:val="0"/>
          <w:rtl/>
        </w:rPr>
        <w:t>.</w:t>
      </w:r>
    </w:p>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noProof w:val="0"/>
          <w:rtl/>
        </w:rPr>
      </w:pPr>
      <w:bookmarkStart w:id="5" w:name="_Toc60818892"/>
      <w:r w:rsidRPr="00EF64AC">
        <w:rPr>
          <w:rFonts w:ascii="Arial" w:hAnsi="Arial" w:cs="Arial"/>
          <w:b w:val="0"/>
          <w:bCs/>
          <w:i/>
          <w:iCs/>
          <w:noProof w:val="0"/>
          <w:rtl/>
        </w:rPr>
        <w:t>תנאי הסף להשתתפות במכרז</w:t>
      </w:r>
      <w:bookmarkEnd w:id="5"/>
    </w:p>
    <w:p w:rsidR="00835F17" w:rsidRPr="00BF30B5" w:rsidRDefault="00835F17" w:rsidP="00AE0014">
      <w:pPr>
        <w:pStyle w:val="11"/>
        <w:numPr>
          <w:ilvl w:val="0"/>
          <w:numId w:val="1"/>
        </w:numPr>
        <w:spacing w:before="0" w:after="0"/>
        <w:rPr>
          <w:b/>
          <w:bCs/>
          <w:lang w:eastAsia="en-US"/>
        </w:rPr>
      </w:pPr>
      <w:bookmarkStart w:id="6" w:name="_Ref17205650"/>
      <w:bookmarkStart w:id="7" w:name="_Ref253575209"/>
      <w:r w:rsidRPr="00BF30B5">
        <w:rPr>
          <w:b/>
          <w:bCs/>
          <w:noProof w:val="0"/>
          <w:rtl/>
          <w:lang w:eastAsia="en-US"/>
        </w:rPr>
        <w:t>כללי</w:t>
      </w:r>
      <w:bookmarkEnd w:id="6"/>
    </w:p>
    <w:bookmarkEnd w:id="7"/>
    <w:p w:rsidR="00835F17" w:rsidRPr="00A54D8F" w:rsidRDefault="00835F17" w:rsidP="00AE0014">
      <w:pPr>
        <w:pStyle w:val="20"/>
        <w:tabs>
          <w:tab w:val="num" w:pos="1249"/>
        </w:tabs>
        <w:spacing w:before="0" w:after="0"/>
        <w:ind w:left="1249" w:hanging="709"/>
      </w:pPr>
      <w:r w:rsidRPr="00A54D8F">
        <w:rPr>
          <w:noProof w:val="0"/>
          <w:rtl/>
        </w:rPr>
        <w:t xml:space="preserve">במכרז רשאים להשתתף רק </w:t>
      </w:r>
      <w:r w:rsidRPr="00C76CF3">
        <w:rPr>
          <w:noProof w:val="0"/>
          <w:rtl/>
        </w:rPr>
        <w:t>מציעים העונים במועד הגשת ההצעה על כל התנאים המפורטים בפרק זה להלן. מציע או הצעה שאינם עומדים בכל התנאים – יפסלו.</w:t>
      </w:r>
    </w:p>
    <w:p w:rsidR="00835F17" w:rsidRPr="00196E5E" w:rsidRDefault="00835F17" w:rsidP="00AE0014">
      <w:pPr>
        <w:pStyle w:val="20"/>
        <w:tabs>
          <w:tab w:val="num" w:pos="1249"/>
        </w:tabs>
        <w:spacing w:before="0" w:after="0"/>
        <w:ind w:left="1249" w:hanging="709"/>
      </w:pPr>
      <w:bookmarkStart w:id="8" w:name="OLE_LINK3"/>
      <w:bookmarkStart w:id="9" w:name="OLE_LINK4"/>
      <w:r w:rsidRPr="00196E5E">
        <w:rPr>
          <w:noProof w:val="0"/>
          <w:rtl/>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noProof w:val="0"/>
          <w:rtl/>
        </w:rPr>
        <w:t>הסף.</w:t>
      </w:r>
      <w:bookmarkEnd w:id="8"/>
      <w:bookmarkEnd w:id="9"/>
      <w:r w:rsidR="00196E5E" w:rsidRPr="00084872">
        <w:rPr>
          <w:rFonts w:hint="cs"/>
          <w:noProof w:val="0"/>
          <w:rtl/>
        </w:rPr>
        <w:t xml:space="preserve"> </w:t>
      </w:r>
      <w:r w:rsidR="00084872">
        <w:rPr>
          <w:rFonts w:hint="cs"/>
          <w:noProof w:val="0"/>
          <w:rtl/>
        </w:rPr>
        <w:t xml:space="preserve"> </w:t>
      </w:r>
    </w:p>
    <w:p w:rsidR="00664831" w:rsidRDefault="00835F17" w:rsidP="00AE0014">
      <w:pPr>
        <w:pStyle w:val="20"/>
        <w:tabs>
          <w:tab w:val="num" w:pos="1249"/>
        </w:tabs>
        <w:spacing w:before="0" w:after="0"/>
        <w:ind w:left="1249" w:hanging="709"/>
      </w:pPr>
      <w:r>
        <w:rPr>
          <w:noProof w:val="0"/>
          <w:rtl/>
        </w:rPr>
        <w:t>אין להגיש הצעה המשותפת למספר גופים.</w:t>
      </w:r>
    </w:p>
    <w:p w:rsidR="00664831" w:rsidRDefault="00664831">
      <w:pPr>
        <w:overflowPunct/>
        <w:autoSpaceDE/>
        <w:autoSpaceDN/>
        <w:bidi w:val="0"/>
        <w:adjustRightInd/>
        <w:spacing w:before="0" w:after="0"/>
        <w:jc w:val="left"/>
        <w:textAlignment w:val="auto"/>
        <w:rPr>
          <w:rFonts w:eastAsia="Calibri"/>
          <w:noProof/>
          <w:color w:val="auto"/>
          <w:sz w:val="24"/>
        </w:rPr>
      </w:pPr>
      <w:r>
        <w:br w:type="page"/>
      </w:r>
    </w:p>
    <w:p w:rsidR="00835F17" w:rsidRPr="000E396A" w:rsidRDefault="00835F17" w:rsidP="00AE0014">
      <w:pPr>
        <w:pStyle w:val="11"/>
        <w:numPr>
          <w:ilvl w:val="0"/>
          <w:numId w:val="1"/>
        </w:numPr>
        <w:spacing w:before="0" w:after="0"/>
        <w:rPr>
          <w:b/>
          <w:bCs/>
          <w:lang w:eastAsia="en-US"/>
        </w:rPr>
      </w:pPr>
      <w:bookmarkStart w:id="10" w:name="_Ref255306133"/>
      <w:r w:rsidRPr="000E396A">
        <w:rPr>
          <w:b/>
          <w:bCs/>
          <w:noProof w:val="0"/>
          <w:rtl/>
          <w:lang w:eastAsia="en-US"/>
        </w:rPr>
        <w:lastRenderedPageBreak/>
        <w:t>מעמדו המשפטי של המציע</w:t>
      </w:r>
      <w:bookmarkEnd w:id="10"/>
    </w:p>
    <w:p w:rsidR="00835F17" w:rsidRDefault="00835F17" w:rsidP="00AE0014">
      <w:pPr>
        <w:pStyle w:val="20"/>
        <w:tabs>
          <w:tab w:val="num" w:pos="1249"/>
        </w:tabs>
        <w:spacing w:before="0" w:after="0"/>
        <w:ind w:left="1249" w:hanging="709"/>
        <w:rPr>
          <w:lang w:eastAsia="en-US"/>
        </w:rPr>
      </w:pPr>
      <w:bookmarkStart w:id="11" w:name="_Ref17206342"/>
      <w:r>
        <w:rPr>
          <w:rtl/>
          <w:lang w:eastAsia="en-US"/>
        </w:rPr>
        <w:t>על המציע להיות במועד הגשת ההצעה:</w:t>
      </w:r>
      <w:r>
        <w:rPr>
          <w:rtl/>
        </w:rPr>
        <w:t xml:space="preserve"> </w:t>
      </w:r>
      <w:r w:rsidRPr="00C76CF3">
        <w:rPr>
          <w:rtl/>
        </w:rPr>
        <w:t>תאגיד הרשום בישראל על פי דין</w:t>
      </w:r>
      <w:r>
        <w:rPr>
          <w:rtl/>
        </w:rPr>
        <w:t>, שאינו בעל חוב בגין אגרה שנתית למרשם הרלוונטי לשנים הקודמות ל</w:t>
      </w:r>
      <w:r w:rsidR="00F76230">
        <w:rPr>
          <w:rFonts w:hint="cs"/>
          <w:rtl/>
        </w:rPr>
        <w:t>שנת</w:t>
      </w:r>
      <w:r w:rsidR="0028341E">
        <w:rPr>
          <w:rFonts w:hint="cs"/>
          <w:rtl/>
        </w:rPr>
        <w:t xml:space="preserve"> </w:t>
      </w:r>
      <w:r w:rsidR="00B327CD">
        <w:rPr>
          <w:rFonts w:hint="cs"/>
          <w:rtl/>
        </w:rPr>
        <w:t>2019</w:t>
      </w:r>
      <w:r>
        <w:rPr>
          <w:rtl/>
        </w:rPr>
        <w:t>, ואם הוא חברה – הוא אינו בעל רישום כחברה מפרת חוק או בעל התראה לפני רישום כאמור</w:t>
      </w:r>
      <w:r>
        <w:rPr>
          <w:rtl/>
          <w:lang w:eastAsia="en-US"/>
        </w:rPr>
        <w:t>.</w:t>
      </w:r>
      <w:bookmarkEnd w:id="11"/>
    </w:p>
    <w:p w:rsidR="006B7F43" w:rsidRDefault="006B7F43" w:rsidP="00AE0014">
      <w:pPr>
        <w:pStyle w:val="20"/>
        <w:tabs>
          <w:tab w:val="num" w:pos="1249"/>
        </w:tabs>
        <w:spacing w:before="0" w:after="0"/>
        <w:ind w:left="1249" w:hanging="709"/>
      </w:pPr>
      <w:bookmarkStart w:id="12" w:name="_Ref17206370"/>
      <w:bookmarkStart w:id="13" w:name="_Ref257479501"/>
      <w:bookmarkStart w:id="14" w:name="_Ref292195269"/>
      <w:bookmarkStart w:id="15" w:name="_Ref339277626"/>
      <w:r w:rsidRPr="00E54223">
        <w:rPr>
          <w:noProof w:val="0"/>
          <w:rtl/>
        </w:rPr>
        <w:t>אם עסקו של המציע הוא בשליטת אישה, כמשמעות הדבר בסעיף 2ב לחוק חובת המכרזים, תשנ"ב-1992, רשאי המציע לצרף להצעתו אישור כנדרש בחוק ותצהיר המאשר זאת.</w:t>
      </w:r>
      <w:bookmarkEnd w:id="12"/>
    </w:p>
    <w:p w:rsidR="00FB412A" w:rsidRPr="00196E5E" w:rsidRDefault="00A559EF" w:rsidP="00AE0014">
      <w:pPr>
        <w:pStyle w:val="20"/>
        <w:tabs>
          <w:tab w:val="num" w:pos="1249"/>
        </w:tabs>
        <w:spacing w:before="0" w:after="0"/>
        <w:ind w:left="1249" w:hanging="709"/>
      </w:pPr>
      <w:bookmarkStart w:id="16" w:name="_Ref17206382"/>
      <w:r>
        <w:rPr>
          <w:rFonts w:hint="cs"/>
          <w:rtl/>
        </w:rPr>
        <w:t>ה</w:t>
      </w:r>
      <w:r w:rsidR="00FB412A">
        <w:rPr>
          <w:rFonts w:hint="cs"/>
          <w:rtl/>
        </w:rPr>
        <w:t xml:space="preserve">מציע </w:t>
      </w:r>
      <w:r w:rsidR="00AB26F8">
        <w:rPr>
          <w:rFonts w:hint="cs"/>
          <w:rtl/>
        </w:rPr>
        <w:t xml:space="preserve">הוא בעל </w:t>
      </w:r>
      <w:r w:rsidR="00FB412A">
        <w:rPr>
          <w:rFonts w:hint="cs"/>
          <w:rtl/>
        </w:rPr>
        <w:t>רישיו</w:t>
      </w:r>
      <w:r w:rsidR="00FB412A">
        <w:rPr>
          <w:rFonts w:hint="eastAsia"/>
          <w:rtl/>
        </w:rPr>
        <w:t>ן</w:t>
      </w:r>
      <w:r w:rsidR="00FB412A">
        <w:rPr>
          <w:rFonts w:hint="cs"/>
          <w:rtl/>
        </w:rPr>
        <w:t xml:space="preserve"> לעסוק כקבלן שירות</w:t>
      </w:r>
      <w:r w:rsidR="00AB26F8">
        <w:rPr>
          <w:rFonts w:hint="cs"/>
          <w:rtl/>
        </w:rPr>
        <w:t>ים</w:t>
      </w:r>
      <w:r w:rsidR="00FB412A">
        <w:rPr>
          <w:rFonts w:hint="cs"/>
          <w:rtl/>
        </w:rPr>
        <w:t xml:space="preserve"> כמשמעותו </w:t>
      </w:r>
      <w:r w:rsidR="00FB412A" w:rsidRPr="00196E5E">
        <w:rPr>
          <w:rFonts w:hint="cs"/>
          <w:rtl/>
        </w:rPr>
        <w:t>ב</w:t>
      </w:r>
      <w:r w:rsidR="00FB412A" w:rsidRPr="00BD27CD">
        <w:rPr>
          <w:rtl/>
        </w:rPr>
        <w:t>חוק העסקת עובדים על ידי קבלני כוח אדם, תשנ"ו-1996</w:t>
      </w:r>
      <w:r w:rsidR="00FB412A" w:rsidRPr="00196E5E">
        <w:rPr>
          <w:rtl/>
        </w:rPr>
        <w:t>.</w:t>
      </w:r>
      <w:r w:rsidR="00FB412A" w:rsidRPr="00196E5E">
        <w:rPr>
          <w:rFonts w:hint="cs"/>
          <w:rtl/>
        </w:rPr>
        <w:t xml:space="preserve"> </w:t>
      </w:r>
      <w:bookmarkEnd w:id="13"/>
      <w:r w:rsidR="00BD27CD">
        <w:rPr>
          <w:rtl/>
          <w:lang w:eastAsia="en-US"/>
        </w:rPr>
        <w:fldChar w:fldCharType="begin"/>
      </w:r>
      <w:r w:rsidR="0065180C">
        <w:rPr>
          <w:lang w:eastAsia="en-US"/>
        </w:rPr>
        <w:instrText>HYPERLINK</w:instrText>
      </w:r>
      <w:r w:rsidR="0065180C">
        <w:rPr>
          <w:rtl/>
          <w:lang w:eastAsia="en-US"/>
        </w:rPr>
        <w:instrText xml:space="preserve"> "</w:instrText>
      </w:r>
      <w:r w:rsidR="0065180C">
        <w:rPr>
          <w:lang w:eastAsia="en-US"/>
        </w:rPr>
        <w:instrText>https://www.nevo.co.il/law_html/Law01/116_001.htm</w:instrText>
      </w:r>
      <w:r w:rsidR="0065180C">
        <w:rPr>
          <w:rtl/>
          <w:lang w:eastAsia="en-US"/>
        </w:rPr>
        <w:instrText>"</w:instrText>
      </w:r>
      <w:r w:rsidR="00BD27CD">
        <w:rPr>
          <w:rtl/>
          <w:lang w:eastAsia="en-US"/>
        </w:rPr>
        <w:fldChar w:fldCharType="separate"/>
      </w:r>
      <w:r w:rsidR="00BD27CD" w:rsidRPr="00BD27CD">
        <w:rPr>
          <w:rStyle w:val="Hyperlink"/>
          <w:rFonts w:cs="David" w:hint="cs"/>
          <w:rtl/>
          <w:lang w:eastAsia="en-US"/>
        </w:rPr>
        <w:t>(לקישור לנוסח החוק לחץ כאן).</w:t>
      </w:r>
      <w:r w:rsidR="00BD27CD">
        <w:rPr>
          <w:rtl/>
          <w:lang w:eastAsia="en-US"/>
        </w:rPr>
        <w:fldChar w:fldCharType="end"/>
      </w:r>
      <w:bookmarkEnd w:id="16"/>
    </w:p>
    <w:p w:rsidR="00FB412A" w:rsidRDefault="00125CE8" w:rsidP="00AE0014">
      <w:pPr>
        <w:pStyle w:val="20"/>
        <w:tabs>
          <w:tab w:val="num" w:pos="1249"/>
        </w:tabs>
        <w:spacing w:before="0" w:after="0"/>
        <w:ind w:left="1249" w:hanging="709"/>
      </w:pPr>
      <w:bookmarkStart w:id="17" w:name="_Ref17206395"/>
      <w:r w:rsidRPr="00196E5E">
        <w:rPr>
          <w:rFonts w:hint="cs"/>
          <w:rtl/>
        </w:rPr>
        <w:t>המציע</w:t>
      </w:r>
      <w:r w:rsidR="00FB412A" w:rsidRPr="00196E5E">
        <w:rPr>
          <w:rFonts w:hint="cs"/>
          <w:rtl/>
        </w:rPr>
        <w:t xml:space="preserve"> ובעל זיקה אליו, כהגדרתו </w:t>
      </w:r>
      <w:r w:rsidR="00FB412A" w:rsidRPr="00BD27CD">
        <w:rPr>
          <w:rFonts w:hint="cs"/>
          <w:rtl/>
        </w:rPr>
        <w:t>ב</w:t>
      </w:r>
      <w:r w:rsidR="00FB412A" w:rsidRPr="00BD27CD">
        <w:rPr>
          <w:rStyle w:val="Hyperlink"/>
          <w:rFonts w:cs="David" w:hint="cs"/>
          <w:color w:val="auto"/>
          <w:u w:val="none"/>
          <w:rtl/>
        </w:rPr>
        <w:t>חוק עסקאות גופים ציבוריים, תשל"ו-1976,</w:t>
      </w:r>
      <w:r w:rsidR="00FB412A" w:rsidRPr="00196E5E">
        <w:rPr>
          <w:rFonts w:hint="cs"/>
          <w:rtl/>
        </w:rPr>
        <w:t xml:space="preserve"> לא הורשע ביותר משתי עברות בגין הפרת חוקי העבודה המפורטים </w:t>
      </w:r>
      <w:r w:rsidR="00FB412A" w:rsidRPr="00BD27CD">
        <w:rPr>
          <w:rFonts w:hint="cs"/>
          <w:rtl/>
        </w:rPr>
        <w:t>ב</w:t>
      </w:r>
      <w:r w:rsidR="00FB412A" w:rsidRPr="00BD27CD">
        <w:rPr>
          <w:rStyle w:val="Hyperlink"/>
          <w:rFonts w:cs="David" w:hint="cs"/>
          <w:color w:val="auto"/>
          <w:u w:val="none"/>
          <w:rtl/>
        </w:rPr>
        <w:t>נספח ב</w:t>
      </w:r>
      <w:r w:rsidR="00D74430">
        <w:rPr>
          <w:rStyle w:val="Hyperlink"/>
          <w:rFonts w:cs="David" w:hint="cs"/>
          <w:color w:val="auto"/>
          <w:u w:val="none"/>
          <w:rtl/>
        </w:rPr>
        <w:t>'</w:t>
      </w:r>
      <w:r w:rsidR="0085656D" w:rsidRPr="00BD27CD">
        <w:rPr>
          <w:rStyle w:val="Hyperlink"/>
          <w:rFonts w:cs="David" w:hint="cs"/>
          <w:color w:val="auto"/>
          <w:u w:val="none"/>
          <w:rtl/>
        </w:rPr>
        <w:t xml:space="preserve"> להוראת תכ"ם</w:t>
      </w:r>
      <w:r w:rsidR="00830560">
        <w:rPr>
          <w:rStyle w:val="Hyperlink"/>
          <w:rFonts w:cs="David" w:hint="cs"/>
          <w:color w:val="auto"/>
          <w:u w:val="none"/>
          <w:rtl/>
        </w:rPr>
        <w:t xml:space="preserve"> </w:t>
      </w:r>
      <w:r w:rsidR="00830560" w:rsidRPr="009C5CF1">
        <w:rPr>
          <w:rtl/>
          <w:lang w:eastAsia="en-US"/>
        </w:rPr>
        <w:t>7.3.9.2 הגנה על זכויות עובדים המועסקים על ידי קבלני שירותים בתחומי השמירה, האבטחה והניקיון</w:t>
      </w:r>
      <w:r w:rsidR="00830560" w:rsidRPr="00C47D65">
        <w:rPr>
          <w:rFonts w:hint="cs"/>
          <w:rtl/>
          <w:lang w:eastAsia="en-US"/>
        </w:rPr>
        <w:t xml:space="preserve"> של החשב הכללי במשרד האוצר</w:t>
      </w:r>
      <w:r w:rsidR="00FB412A" w:rsidRPr="00BD27CD">
        <w:rPr>
          <w:rStyle w:val="Hyperlink"/>
          <w:rFonts w:cs="David" w:hint="cs"/>
          <w:color w:val="auto"/>
          <w:u w:val="none"/>
          <w:rtl/>
        </w:rPr>
        <w:t xml:space="preserve"> רשימת החוקים המפורטים בתוספת השלישית בחוק להגברת האכיפה של דיני העבודה, תשע"ב-2011</w:t>
      </w:r>
      <w:r w:rsidR="00FB412A" w:rsidRPr="00BD27CD">
        <w:rPr>
          <w:rStyle w:val="Hyperlink"/>
          <w:rFonts w:cs="David" w:hint="cs"/>
          <w:u w:val="none"/>
          <w:rtl/>
        </w:rPr>
        <w:t xml:space="preserve"> </w:t>
      </w:r>
      <w:r w:rsidR="00FB412A" w:rsidRPr="00BD27CD">
        <w:rPr>
          <w:rFonts w:hint="cs"/>
          <w:rtl/>
        </w:rPr>
        <w:t>ב</w:t>
      </w:r>
      <w:r w:rsidR="00FB412A" w:rsidRPr="00196E5E">
        <w:rPr>
          <w:rFonts w:hint="cs"/>
          <w:rtl/>
        </w:rPr>
        <w:t xml:space="preserve">-3 השנים האחרונות ממועד ההרשעה האחרונה ועד המועד האחרון להגשת הצעות במכרז. </w:t>
      </w:r>
      <w:r w:rsidR="00BD27CD" w:rsidRPr="00BD27CD">
        <w:rPr>
          <w:rFonts w:hint="cs"/>
          <w:rtl/>
          <w:lang w:eastAsia="en-US"/>
        </w:rPr>
        <w:t>(</w:t>
      </w:r>
      <w:hyperlink r:id="rId13" w:history="1">
        <w:r w:rsidR="00BD27CD" w:rsidRPr="007213B3">
          <w:rPr>
            <w:rStyle w:val="Hyperlink"/>
            <w:rFonts w:cs="David" w:hint="cs"/>
            <w:rtl/>
            <w:lang w:eastAsia="en-US"/>
          </w:rPr>
          <w:t>לקישור להוראה לחץ כאן</w:t>
        </w:r>
      </w:hyperlink>
      <w:r w:rsidR="00BD27CD" w:rsidRPr="00BD27CD">
        <w:rPr>
          <w:rFonts w:hint="cs"/>
          <w:rtl/>
          <w:lang w:eastAsia="en-US"/>
        </w:rPr>
        <w:t>).</w:t>
      </w:r>
      <w:bookmarkEnd w:id="17"/>
    </w:p>
    <w:p w:rsidR="000976AB" w:rsidRDefault="000976AB" w:rsidP="00AE0014">
      <w:pPr>
        <w:numPr>
          <w:ilvl w:val="2"/>
          <w:numId w:val="1"/>
        </w:numPr>
        <w:tabs>
          <w:tab w:val="left" w:pos="709"/>
        </w:tabs>
        <w:spacing w:before="0" w:after="0" w:line="360" w:lineRule="auto"/>
        <w:textAlignment w:val="auto"/>
      </w:pPr>
      <w:r>
        <w:rPr>
          <w:rFonts w:hint="cs"/>
          <w:rtl/>
        </w:rPr>
        <w:t>בסמכות וועדת המכרזים לדחות את ההצעה בתנאים הבאים:</w:t>
      </w:r>
    </w:p>
    <w:p w:rsidR="000976AB" w:rsidRPr="000F4FC8" w:rsidRDefault="000976AB" w:rsidP="00AE0014">
      <w:pPr>
        <w:pStyle w:val="40"/>
        <w:tabs>
          <w:tab w:val="clear" w:pos="3402"/>
          <w:tab w:val="num" w:pos="2383"/>
        </w:tabs>
        <w:spacing w:before="0" w:after="0"/>
        <w:ind w:left="2383" w:hanging="992"/>
      </w:pPr>
      <w:bookmarkStart w:id="18" w:name="_Ref342466911"/>
      <w:r w:rsidRPr="000F4FC8">
        <w:rPr>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4" w:anchor="נספח_א" w:history="1">
        <w:r w:rsidRPr="00AF042F">
          <w:rPr>
            <w:b/>
            <w:i/>
            <w:u w:val="single"/>
            <w:rtl/>
          </w:rPr>
          <w:t xml:space="preserve">נספח </w:t>
        </w:r>
        <w:r w:rsidR="00B33C51">
          <w:rPr>
            <w:rFonts w:hint="cs"/>
            <w:b/>
            <w:i/>
            <w:u w:val="single"/>
            <w:rtl/>
          </w:rPr>
          <w:t>ג' להוראה</w:t>
        </w:r>
        <w:r>
          <w:rPr>
            <w:rFonts w:hint="cs"/>
            <w:b/>
            <w:i/>
            <w:u w:val="single"/>
            <w:rtl/>
          </w:rPr>
          <w:t xml:space="preserve"> </w:t>
        </w:r>
        <w:r w:rsidRPr="000F4FC8">
          <w:rPr>
            <w:b/>
            <w:i/>
            <w:rtl/>
          </w:rPr>
          <w:t>– רשימת חוקי העבודה.</w:t>
        </w:r>
        <w:bookmarkEnd w:id="18"/>
      </w:hyperlink>
    </w:p>
    <w:p w:rsidR="000976AB" w:rsidRPr="000F4FC8" w:rsidRDefault="000976AB" w:rsidP="00AE0014">
      <w:pPr>
        <w:pStyle w:val="40"/>
        <w:tabs>
          <w:tab w:val="clear" w:pos="3402"/>
          <w:tab w:val="num" w:pos="2383"/>
        </w:tabs>
        <w:spacing w:before="0" w:after="0"/>
        <w:ind w:left="2383" w:hanging="992"/>
      </w:pPr>
      <w:bookmarkStart w:id="19" w:name="_Ref228611194"/>
      <w:r w:rsidRPr="000F4FC8">
        <w:rPr>
          <w:rtl/>
        </w:rPr>
        <w:t>במקרים שבהם נקנס המציע או מי מבעלי השליטה בו על ידי מינהל ההסדרה והאכיפה במשרד ה</w:t>
      </w:r>
      <w:r>
        <w:rPr>
          <w:rtl/>
        </w:rPr>
        <w:t>כלכלה</w:t>
      </w:r>
      <w:r w:rsidRPr="000F4FC8">
        <w:rPr>
          <w:rtl/>
        </w:rPr>
        <w:t xml:space="preserve"> ביותר משני קנסות בגין עבֵרות על חוקי העבודה [המפורטים ב</w:t>
      </w:r>
      <w:hyperlink r:id="rId15" w:anchor="נספח_א" w:history="1">
        <w:hyperlink w:anchor="נספח_א" w:history="1">
          <w:r w:rsidRPr="00830560">
            <w:rPr>
              <w:rtl/>
            </w:rPr>
            <w:t xml:space="preserve">נספח </w:t>
          </w:r>
          <w:r w:rsidR="00B33C51">
            <w:rPr>
              <w:rFonts w:hint="cs"/>
              <w:rtl/>
            </w:rPr>
            <w:t>ג' להוראה</w:t>
          </w:r>
          <w:r w:rsidRPr="00830560">
            <w:rPr>
              <w:rtl/>
            </w:rPr>
            <w:t xml:space="preserve"> – רשימת חוקי העבודה</w:t>
          </w:r>
        </w:hyperlink>
      </w:hyperlink>
      <w:r w:rsidRPr="000F4FC8">
        <w:rPr>
          <w:rtl/>
        </w:rPr>
        <w:t>] בשנה האחרונה שקדמה למועד האחרון להגשת הצעות במכרז. מספר קנסות בגין אותה עבֵרה ייספרו כקנסות שונים.</w:t>
      </w:r>
      <w:bookmarkEnd w:id="19"/>
    </w:p>
    <w:p w:rsidR="00FB412A" w:rsidRDefault="00FB412A" w:rsidP="00AE0014">
      <w:pPr>
        <w:pStyle w:val="20"/>
        <w:tabs>
          <w:tab w:val="num" w:pos="1249"/>
        </w:tabs>
        <w:spacing w:before="0" w:after="0"/>
        <w:ind w:left="1249" w:hanging="709"/>
        <w:rPr>
          <w:rtl/>
        </w:rPr>
      </w:pPr>
      <w:bookmarkStart w:id="20" w:name="_Ref17206419"/>
      <w:r>
        <w:rPr>
          <w:rFonts w:hint="cs"/>
          <w:rtl/>
        </w:rPr>
        <w:t xml:space="preserve">לא </w:t>
      </w:r>
      <w:r w:rsidRPr="005B402D">
        <w:rPr>
          <w:rFonts w:hint="cs"/>
          <w:rtl/>
        </w:rPr>
        <w:t xml:space="preserve">הוטלו על </w:t>
      </w:r>
      <w:r w:rsidR="00125CE8">
        <w:rPr>
          <w:rFonts w:hint="cs"/>
          <w:rtl/>
        </w:rPr>
        <w:t>המציע</w:t>
      </w:r>
      <w:r w:rsidRPr="005B402D">
        <w:rPr>
          <w:rFonts w:hint="cs"/>
          <w:rtl/>
        </w:rPr>
        <w:t xml:space="preserve"> או </w:t>
      </w:r>
      <w:r>
        <w:rPr>
          <w:rFonts w:hint="cs"/>
          <w:rtl/>
        </w:rPr>
        <w:t xml:space="preserve">על </w:t>
      </w:r>
      <w:r w:rsidRPr="005B402D">
        <w:rPr>
          <w:rFonts w:hint="cs"/>
          <w:rtl/>
        </w:rPr>
        <w:t xml:space="preserve">בעל זיקה אליו עיצומים כספיים בשל יותר משש הפרות בשלוש השנים האחרונות מהמועד האחרון להגשת הצעות במכרז. לעניין זה יראו מספר הפרות </w:t>
      </w:r>
      <w:r>
        <w:rPr>
          <w:rFonts w:hint="cs"/>
          <w:rtl/>
        </w:rPr>
        <w:t>שבגינם</w:t>
      </w:r>
      <w:r w:rsidRPr="005B402D">
        <w:rPr>
          <w:rFonts w:hint="cs"/>
          <w:rtl/>
        </w:rPr>
        <w:t xml:space="preserve"> הוטל עיצום כספי כהפרה אחת</w:t>
      </w:r>
      <w:r>
        <w:rPr>
          <w:rFonts w:hint="cs"/>
          <w:rtl/>
        </w:rPr>
        <w:t>,</w:t>
      </w:r>
      <w:r w:rsidRPr="005B402D">
        <w:rPr>
          <w:rFonts w:hint="cs"/>
          <w:rtl/>
        </w:rPr>
        <w:t xml:space="preserve"> אם ניתן אישור ממינהל ההסדרה והאכיפה במשרד </w:t>
      </w:r>
      <w:r w:rsidR="00685689">
        <w:rPr>
          <w:rFonts w:hint="cs"/>
          <w:rtl/>
        </w:rPr>
        <w:t>הכלכלה</w:t>
      </w:r>
      <w:r w:rsidRPr="005B402D">
        <w:rPr>
          <w:rFonts w:hint="cs"/>
          <w:rtl/>
        </w:rPr>
        <w:t xml:space="preserve"> כי ההפרות בוצעו כלפי עובד אחד בתקופה אחת שעל בסיסה משתלם לו שכר.</w:t>
      </w:r>
      <w:bookmarkEnd w:id="20"/>
    </w:p>
    <w:p w:rsidR="00A63932" w:rsidRPr="00811731" w:rsidRDefault="00A63932" w:rsidP="00AE0014">
      <w:pPr>
        <w:pStyle w:val="11"/>
        <w:spacing w:before="0" w:after="0"/>
        <w:ind w:left="1249"/>
        <w:rPr>
          <w:rFonts w:ascii="Arial" w:hAnsi="Arial" w:cs="Arial"/>
          <w:sz w:val="22"/>
          <w:szCs w:val="22"/>
          <w:lang w:eastAsia="en-US"/>
        </w:rPr>
      </w:pPr>
      <w:r>
        <w:rPr>
          <w:rFonts w:ascii="Arial" w:hAnsi="Arial" w:hint="cs"/>
          <w:rtl/>
          <w:lang w:eastAsia="en-US"/>
        </w:rPr>
        <w:t xml:space="preserve">בידי המציע  </w:t>
      </w:r>
      <w:r w:rsidRPr="00811731">
        <w:rPr>
          <w:rFonts w:ascii="Arial" w:hAnsi="Arial" w:hint="cs"/>
          <w:rtl/>
          <w:lang w:eastAsia="en-US"/>
        </w:rPr>
        <w:t xml:space="preserve">אישור מטעם מינהל ההסדרה והאכיפה במשרד </w:t>
      </w:r>
      <w:r w:rsidR="00685689">
        <w:rPr>
          <w:rFonts w:ascii="Arial" w:hAnsi="Arial" w:hint="cs"/>
          <w:rtl/>
          <w:lang w:eastAsia="en-US"/>
        </w:rPr>
        <w:t>הכלכלה</w:t>
      </w:r>
      <w:r w:rsidRPr="00811731">
        <w:rPr>
          <w:rFonts w:ascii="Arial" w:hAnsi="Arial" w:hint="cs"/>
          <w:rtl/>
          <w:lang w:eastAsia="en-US"/>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r w:rsidRPr="00A63932">
        <w:rPr>
          <w:rFonts w:ascii="Arial" w:hAnsi="Arial" w:hint="cs"/>
          <w:rtl/>
          <w:lang w:eastAsia="en-US"/>
        </w:rPr>
        <w:t>ב</w:t>
      </w:r>
      <w:r w:rsidRPr="00A63932">
        <w:rPr>
          <w:rFonts w:ascii="Arial" w:eastAsia="Times New Roman" w:hAnsi="Arial" w:hint="cs"/>
          <w:b/>
          <w:i/>
          <w:rtl/>
          <w:lang w:eastAsia="en-US"/>
        </w:rPr>
        <w:t xml:space="preserve">הודעת תכ"ם: "נוהל קבלת אישור בדבר הרשעות וקנסות בגין הפרת חוקי העבודה", מס' </w:t>
      </w:r>
      <w:r w:rsidR="00830560" w:rsidRPr="009C5CF1">
        <w:rPr>
          <w:rtl/>
          <w:lang w:eastAsia="en-US"/>
        </w:rPr>
        <w:t xml:space="preserve">7.3.9.2 הגנה על זכויות עובדים </w:t>
      </w:r>
      <w:r w:rsidR="00830560" w:rsidRPr="009C5CF1">
        <w:rPr>
          <w:rtl/>
          <w:lang w:eastAsia="en-US"/>
        </w:rPr>
        <w:lastRenderedPageBreak/>
        <w:t>המועסקים על ידי קבלני שירותים בתחומי השמירה, האבטחה והניקיון</w:t>
      </w:r>
      <w:r w:rsidR="00830560" w:rsidRPr="00C47D65">
        <w:rPr>
          <w:rFonts w:hint="cs"/>
          <w:rtl/>
          <w:lang w:eastAsia="en-US"/>
        </w:rPr>
        <w:t xml:space="preserve"> של החשב הכללי במשרד האוצר</w:t>
      </w:r>
      <w:r w:rsidR="00830560" w:rsidRPr="00A63932">
        <w:rPr>
          <w:rFonts w:ascii="Arial" w:eastAsia="Times New Roman" w:hAnsi="Arial" w:hint="cs"/>
          <w:b/>
          <w:i/>
          <w:rtl/>
          <w:lang w:eastAsia="en-US"/>
        </w:rPr>
        <w:t xml:space="preserve"> </w:t>
      </w:r>
      <w:r w:rsidRPr="00BD27CD">
        <w:rPr>
          <w:rFonts w:hint="cs"/>
          <w:rtl/>
          <w:lang w:eastAsia="en-US"/>
        </w:rPr>
        <w:t>(</w:t>
      </w:r>
      <w:hyperlink r:id="rId16" w:history="1">
        <w:r w:rsidRPr="00A63932">
          <w:rPr>
            <w:rStyle w:val="Hyperlink"/>
            <w:rFonts w:cs="David" w:hint="cs"/>
            <w:rtl/>
            <w:lang w:eastAsia="en-US"/>
          </w:rPr>
          <w:t xml:space="preserve">לקישור </w:t>
        </w:r>
        <w:r>
          <w:rPr>
            <w:rStyle w:val="Hyperlink"/>
            <w:rFonts w:cs="David" w:hint="cs"/>
            <w:rtl/>
            <w:lang w:eastAsia="en-US"/>
          </w:rPr>
          <w:t>להודעה</w:t>
        </w:r>
        <w:r w:rsidRPr="00A63932">
          <w:rPr>
            <w:rStyle w:val="Hyperlink"/>
            <w:rFonts w:cs="David" w:hint="cs"/>
            <w:rtl/>
            <w:lang w:eastAsia="en-US"/>
          </w:rPr>
          <w:t xml:space="preserve"> לחץ כאן</w:t>
        </w:r>
      </w:hyperlink>
      <w:r w:rsidRPr="00BD27CD">
        <w:rPr>
          <w:rFonts w:hint="cs"/>
          <w:rtl/>
          <w:lang w:eastAsia="en-US"/>
        </w:rPr>
        <w:t>).</w:t>
      </w:r>
    </w:p>
    <w:p w:rsidR="008E74A4" w:rsidRDefault="001F11F8" w:rsidP="00AE0014">
      <w:pPr>
        <w:pStyle w:val="20"/>
        <w:tabs>
          <w:tab w:val="num" w:pos="1249"/>
        </w:tabs>
        <w:spacing w:before="0" w:after="0"/>
        <w:ind w:left="1249" w:hanging="709"/>
        <w:rPr>
          <w:lang w:eastAsia="en-US"/>
        </w:rPr>
      </w:pPr>
      <w:bookmarkStart w:id="21" w:name="_Ref17206473"/>
      <w:r>
        <w:rPr>
          <w:rFonts w:ascii="Arial" w:hAnsi="Arial" w:hint="cs"/>
          <w:rtl/>
          <w:lang w:eastAsia="en-US"/>
        </w:rPr>
        <w:t>עלות השכר של הספק הזוכה במכרז לכל שעת עבודה בתחום הניקיון, תהא</w:t>
      </w:r>
      <w:r w:rsidR="008E74A4">
        <w:rPr>
          <w:rFonts w:ascii="Arial" w:hAnsi="Arial" w:hint="cs"/>
          <w:rtl/>
          <w:lang w:eastAsia="en-US"/>
        </w:rPr>
        <w:t xml:space="preserve"> </w:t>
      </w:r>
      <w:r w:rsidR="00A63932">
        <w:rPr>
          <w:rFonts w:ascii="Arial" w:hAnsi="Arial" w:hint="cs"/>
          <w:rtl/>
          <w:lang w:eastAsia="en-US"/>
        </w:rPr>
        <w:t>על פי המפורט בהודעת</w:t>
      </w:r>
      <w:r w:rsidR="008E74A4">
        <w:rPr>
          <w:rFonts w:ascii="Arial" w:hAnsi="Arial" w:hint="cs"/>
          <w:rtl/>
          <w:lang w:eastAsia="en-US"/>
        </w:rPr>
        <w:t xml:space="preserve"> התכ"ם </w:t>
      </w:r>
      <w:r w:rsidR="00830560" w:rsidRPr="009C5CF1">
        <w:rPr>
          <w:rtl/>
          <w:lang w:eastAsia="en-US"/>
        </w:rPr>
        <w:t>7.3.9.2 הגנה על זכויות עובדים המועסקים על ידי קבלני שירותים בתחומי השמירה, האבטחה והניקיון</w:t>
      </w:r>
      <w:r w:rsidR="00830560" w:rsidRPr="00C47D65">
        <w:rPr>
          <w:rFonts w:hint="cs"/>
          <w:rtl/>
          <w:lang w:eastAsia="en-US"/>
        </w:rPr>
        <w:t xml:space="preserve"> של החשב הכללי במשרד האוצר</w:t>
      </w:r>
      <w:r w:rsidR="008E74A4">
        <w:rPr>
          <w:rFonts w:hint="cs"/>
          <w:u w:color="3464BA"/>
          <w:rtl/>
          <w:lang w:eastAsia="en-US"/>
        </w:rPr>
        <w:t>: "</w:t>
      </w:r>
      <w:r w:rsidR="00A63932" w:rsidRPr="00B4728A">
        <w:rPr>
          <w:rFonts w:hint="cs"/>
          <w:u w:color="3464BA"/>
          <w:rtl/>
          <w:lang w:eastAsia="en-US"/>
        </w:rPr>
        <w:t>עלות שכר למעביד לכל שעת עבודה בתחום הניקיון"</w:t>
      </w:r>
      <w:r w:rsidR="008E74A4" w:rsidRPr="00BD27CD">
        <w:rPr>
          <w:rFonts w:hint="cs"/>
          <w:rtl/>
          <w:lang w:eastAsia="en-US"/>
        </w:rPr>
        <w:t xml:space="preserve"> (</w:t>
      </w:r>
      <w:hyperlink r:id="rId17" w:history="1">
        <w:r w:rsidR="008E74A4" w:rsidRPr="008E74A4">
          <w:rPr>
            <w:rStyle w:val="Hyperlink"/>
            <w:rFonts w:cs="David" w:hint="cs"/>
            <w:rtl/>
            <w:lang w:eastAsia="en-US"/>
          </w:rPr>
          <w:t>לקישור להודעה לחץ כאן</w:t>
        </w:r>
      </w:hyperlink>
      <w:r w:rsidR="008E74A4" w:rsidRPr="00BD27CD">
        <w:rPr>
          <w:rFonts w:hint="cs"/>
          <w:rtl/>
          <w:lang w:eastAsia="en-US"/>
        </w:rPr>
        <w:t>).</w:t>
      </w:r>
      <w:bookmarkEnd w:id="21"/>
    </w:p>
    <w:p w:rsidR="00E11BC3" w:rsidRDefault="00E11BC3" w:rsidP="00AE0014">
      <w:pPr>
        <w:pStyle w:val="20"/>
        <w:tabs>
          <w:tab w:val="num" w:pos="1249"/>
        </w:tabs>
        <w:spacing w:before="0" w:after="0"/>
        <w:ind w:left="1249" w:hanging="709"/>
      </w:pPr>
      <w:bookmarkStart w:id="22"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CD6C01">
        <w:rPr>
          <w:b/>
          <w:bCs/>
          <w:rtl/>
        </w:rPr>
        <w:t>חוק שוויון זכויות</w:t>
      </w:r>
      <w:r>
        <w:rPr>
          <w:rFonts w:hint="cs"/>
          <w:rtl/>
        </w:rPr>
        <w:t>"</w:t>
      </w:r>
      <w:r w:rsidRPr="004406E6">
        <w:rPr>
          <w:rtl/>
        </w:rPr>
        <w:t>)</w:t>
      </w:r>
      <w:r>
        <w:rPr>
          <w:rFonts w:hint="cs"/>
          <w:rtl/>
        </w:rPr>
        <w:t>.</w:t>
      </w:r>
      <w:bookmarkEnd w:id="22"/>
    </w:p>
    <w:p w:rsidR="007C6076" w:rsidRDefault="007C6076" w:rsidP="00AE0014">
      <w:pPr>
        <w:pStyle w:val="20"/>
        <w:tabs>
          <w:tab w:val="num" w:pos="1249"/>
        </w:tabs>
        <w:spacing w:before="0" w:after="0"/>
        <w:ind w:left="1249" w:hanging="709"/>
      </w:pPr>
      <w:bookmarkStart w:id="23" w:name="_Ref316382465"/>
      <w:r>
        <w:rPr>
          <w:rtl/>
        </w:rPr>
        <w:t>המציע יתחייב כי לא יועסקו עובדים זרים למעט מומחי חוץ, לצורך ביצוע העבודות נשוא מכרז זה.</w:t>
      </w:r>
      <w:bookmarkEnd w:id="23"/>
      <w:r>
        <w:rPr>
          <w:rtl/>
        </w:rPr>
        <w:t xml:space="preserve"> </w:t>
      </w:r>
    </w:p>
    <w:p w:rsidR="007323FB" w:rsidRPr="00802BEA" w:rsidRDefault="007323FB" w:rsidP="00AE0014">
      <w:pPr>
        <w:pStyle w:val="11"/>
        <w:numPr>
          <w:ilvl w:val="0"/>
          <w:numId w:val="1"/>
        </w:numPr>
        <w:spacing w:before="0" w:after="0"/>
        <w:ind w:right="-540"/>
        <w:rPr>
          <w:b/>
          <w:bCs/>
        </w:rPr>
      </w:pPr>
      <w:bookmarkStart w:id="24" w:name="_Ref17206498"/>
      <w:r w:rsidRPr="00802BEA">
        <w:rPr>
          <w:b/>
          <w:bCs/>
          <w:noProof w:val="0"/>
          <w:rtl/>
        </w:rPr>
        <w:t xml:space="preserve">ערבות </w:t>
      </w:r>
      <w:r>
        <w:rPr>
          <w:b/>
          <w:bCs/>
          <w:noProof w:val="0"/>
          <w:rtl/>
        </w:rPr>
        <w:t>הגשה</w:t>
      </w:r>
      <w:bookmarkEnd w:id="24"/>
    </w:p>
    <w:p w:rsidR="007323FB" w:rsidRPr="00317E1A" w:rsidRDefault="007323FB" w:rsidP="00AE0014">
      <w:pPr>
        <w:pStyle w:val="20"/>
        <w:tabs>
          <w:tab w:val="num" w:pos="1107"/>
          <w:tab w:val="left" w:pos="3644"/>
        </w:tabs>
        <w:spacing w:before="0" w:after="0"/>
        <w:ind w:left="1107" w:hanging="567"/>
        <w:rPr>
          <w:rFonts w:ascii="David" w:hAnsi="David"/>
        </w:rPr>
      </w:pPr>
      <w:r w:rsidRPr="00317E1A">
        <w:rPr>
          <w:rFonts w:ascii="David" w:hAnsi="David"/>
          <w:noProof w:val="0"/>
          <w:rtl/>
        </w:rPr>
        <w:t xml:space="preserve">תנאי מוקדם להשתתפות במכרז הינו שהמציע יצרף להצעתו ערבות בנקאית אוטונומית, על שם המציע, על סך </w:t>
      </w:r>
      <w:r w:rsidR="00830560" w:rsidRPr="00317E1A">
        <w:rPr>
          <w:rFonts w:ascii="David" w:hAnsi="David"/>
          <w:noProof w:val="0"/>
          <w:rtl/>
        </w:rPr>
        <w:t>חמישים</w:t>
      </w:r>
      <w:r w:rsidR="00EA2F53" w:rsidRPr="00317E1A">
        <w:rPr>
          <w:rFonts w:ascii="David" w:hAnsi="David"/>
          <w:noProof w:val="0"/>
          <w:rtl/>
        </w:rPr>
        <w:t xml:space="preserve"> אלף ש"ח</w:t>
      </w:r>
      <w:r w:rsidRPr="00317E1A">
        <w:rPr>
          <w:rFonts w:ascii="David" w:hAnsi="David"/>
          <w:noProof w:val="0"/>
          <w:rtl/>
        </w:rPr>
        <w:t xml:space="preserve"> (</w:t>
      </w:r>
      <w:r w:rsidR="00830560" w:rsidRPr="00317E1A">
        <w:rPr>
          <w:rFonts w:ascii="David" w:hAnsi="David"/>
          <w:noProof w:val="0"/>
          <w:rtl/>
        </w:rPr>
        <w:t>50</w:t>
      </w:r>
      <w:r w:rsidR="00EA2F53" w:rsidRPr="00317E1A">
        <w:rPr>
          <w:rFonts w:ascii="David" w:hAnsi="David"/>
          <w:noProof w:val="0"/>
          <w:rtl/>
        </w:rPr>
        <w:t>,000</w:t>
      </w:r>
      <w:r w:rsidRPr="00317E1A">
        <w:rPr>
          <w:rFonts w:ascii="David" w:hAnsi="David"/>
          <w:noProof w:val="0"/>
          <w:rtl/>
        </w:rPr>
        <w:t xml:space="preserve">₪), שתהיה בתוקף עד </w:t>
      </w:r>
      <w:r w:rsidR="00317E1A" w:rsidRPr="00317E1A">
        <w:rPr>
          <w:rFonts w:ascii="David" w:hAnsi="David"/>
          <w:noProof w:val="0"/>
          <w:rtl/>
        </w:rPr>
        <w:t xml:space="preserve">לתאריך </w:t>
      </w:r>
      <w:proofErr w:type="spellStart"/>
      <w:r w:rsidR="00317E1A" w:rsidRPr="00317E1A">
        <w:rPr>
          <w:rFonts w:ascii="David" w:hAnsi="David"/>
          <w:noProof w:val="0"/>
          <w:rtl/>
        </w:rPr>
        <w:t>המצויין</w:t>
      </w:r>
      <w:proofErr w:type="spellEnd"/>
      <w:r w:rsidR="00317E1A" w:rsidRPr="00317E1A">
        <w:rPr>
          <w:rFonts w:ascii="David" w:hAnsi="David"/>
          <w:noProof w:val="0"/>
          <w:rtl/>
        </w:rPr>
        <w:t xml:space="preserve"> בסעיף </w:t>
      </w:r>
      <w:r w:rsidR="00DE44A8" w:rsidRPr="00317E1A">
        <w:rPr>
          <w:rFonts w:ascii="David" w:hAnsi="David"/>
          <w:noProof w:val="0"/>
          <w:rtl/>
        </w:rPr>
        <w:t xml:space="preserve"> </w:t>
      </w:r>
      <w:r w:rsidR="00317E1A" w:rsidRPr="00317E1A">
        <w:rPr>
          <w:rFonts w:ascii="David" w:hAnsi="David"/>
          <w:noProof w:val="0"/>
          <w:highlight w:val="yellow"/>
          <w:rtl/>
        </w:rPr>
        <w:fldChar w:fldCharType="begin"/>
      </w:r>
      <w:r w:rsidR="00317E1A" w:rsidRPr="00317E1A">
        <w:rPr>
          <w:rFonts w:ascii="David" w:hAnsi="David"/>
          <w:noProof w:val="0"/>
          <w:rtl/>
        </w:rPr>
        <w:instrText xml:space="preserve"> </w:instrText>
      </w:r>
      <w:r w:rsidR="00317E1A" w:rsidRPr="00317E1A">
        <w:rPr>
          <w:rFonts w:ascii="David" w:hAnsi="David"/>
          <w:noProof w:val="0"/>
        </w:rPr>
        <w:instrText>REF</w:instrText>
      </w:r>
      <w:r w:rsidR="00317E1A" w:rsidRPr="00317E1A">
        <w:rPr>
          <w:rFonts w:ascii="David" w:hAnsi="David"/>
          <w:noProof w:val="0"/>
          <w:rtl/>
        </w:rPr>
        <w:instrText xml:space="preserve"> _</w:instrText>
      </w:r>
      <w:r w:rsidR="00317E1A" w:rsidRPr="00317E1A">
        <w:rPr>
          <w:rFonts w:ascii="David" w:hAnsi="David"/>
          <w:noProof w:val="0"/>
        </w:rPr>
        <w:instrText>Ref17203217 \r \h</w:instrText>
      </w:r>
      <w:r w:rsidR="00317E1A" w:rsidRPr="00317E1A">
        <w:rPr>
          <w:rFonts w:ascii="David" w:hAnsi="David"/>
          <w:noProof w:val="0"/>
          <w:rtl/>
        </w:rPr>
        <w:instrText xml:space="preserve"> </w:instrText>
      </w:r>
      <w:r w:rsidR="00317E1A">
        <w:rPr>
          <w:rFonts w:ascii="David" w:hAnsi="David"/>
          <w:noProof w:val="0"/>
          <w:highlight w:val="yellow"/>
          <w:rtl/>
        </w:rPr>
        <w:instrText xml:space="preserve"> \* </w:instrText>
      </w:r>
      <w:r w:rsidR="00317E1A">
        <w:rPr>
          <w:rFonts w:ascii="David" w:hAnsi="David"/>
          <w:noProof w:val="0"/>
          <w:highlight w:val="yellow"/>
        </w:rPr>
        <w:instrText>MERGEFORMAT</w:instrText>
      </w:r>
      <w:r w:rsidR="00317E1A">
        <w:rPr>
          <w:rFonts w:ascii="David" w:hAnsi="David"/>
          <w:noProof w:val="0"/>
          <w:highlight w:val="yellow"/>
          <w:rtl/>
        </w:rPr>
        <w:instrText xml:space="preserve"> </w:instrText>
      </w:r>
      <w:r w:rsidR="00317E1A" w:rsidRPr="00317E1A">
        <w:rPr>
          <w:rFonts w:ascii="David" w:hAnsi="David"/>
          <w:noProof w:val="0"/>
          <w:highlight w:val="yellow"/>
          <w:rtl/>
        </w:rPr>
      </w:r>
      <w:r w:rsidR="00317E1A" w:rsidRPr="00317E1A">
        <w:rPr>
          <w:rFonts w:ascii="David" w:hAnsi="David"/>
          <w:noProof w:val="0"/>
          <w:highlight w:val="yellow"/>
          <w:rtl/>
        </w:rPr>
        <w:fldChar w:fldCharType="separate"/>
      </w:r>
      <w:r w:rsidR="00970B83">
        <w:rPr>
          <w:rFonts w:ascii="David" w:hAnsi="David"/>
          <w:noProof w:val="0"/>
          <w:cs/>
        </w:rPr>
        <w:t>‎</w:t>
      </w:r>
      <w:r w:rsidR="00970B83">
        <w:rPr>
          <w:rFonts w:ascii="David" w:hAnsi="David"/>
          <w:noProof w:val="0"/>
        </w:rPr>
        <w:t>4.5</w:t>
      </w:r>
      <w:r w:rsidR="00317E1A" w:rsidRPr="00317E1A">
        <w:rPr>
          <w:rFonts w:ascii="David" w:hAnsi="David"/>
          <w:noProof w:val="0"/>
          <w:highlight w:val="yellow"/>
          <w:rtl/>
        </w:rPr>
        <w:fldChar w:fldCharType="end"/>
      </w:r>
      <w:r w:rsidR="00317E1A" w:rsidRPr="00317E1A">
        <w:rPr>
          <w:rFonts w:ascii="David" w:hAnsi="David"/>
          <w:noProof w:val="0"/>
          <w:rtl/>
        </w:rPr>
        <w:t xml:space="preserve"> לעיל </w:t>
      </w:r>
      <w:r w:rsidRPr="00317E1A">
        <w:rPr>
          <w:rFonts w:ascii="David" w:hAnsi="David"/>
          <w:noProof w:val="0"/>
          <w:rtl/>
        </w:rPr>
        <w:t xml:space="preserve">וזאת על-פי הנוסח </w:t>
      </w:r>
      <w:r w:rsidR="00196E5E" w:rsidRPr="00317E1A">
        <w:rPr>
          <w:rFonts w:ascii="David" w:hAnsi="David"/>
          <w:noProof w:val="0"/>
          <w:rtl/>
        </w:rPr>
        <w:t>המחייב</w:t>
      </w:r>
      <w:r w:rsidRPr="00317E1A">
        <w:rPr>
          <w:rFonts w:ascii="David" w:hAnsi="David"/>
          <w:noProof w:val="0"/>
          <w:rtl/>
        </w:rPr>
        <w:t xml:space="preserve"> </w:t>
      </w:r>
      <w:r w:rsidR="00196E5E" w:rsidRPr="00317E1A">
        <w:rPr>
          <w:rFonts w:ascii="David" w:hAnsi="David"/>
          <w:b/>
          <w:bCs/>
          <w:noProof w:val="0"/>
          <w:rtl/>
        </w:rPr>
        <w:t>ב</w:t>
      </w:r>
      <w:r w:rsidRPr="00317E1A">
        <w:rPr>
          <w:rFonts w:ascii="David" w:hAnsi="David"/>
          <w:b/>
          <w:bCs/>
          <w:noProof w:val="0"/>
          <w:rtl/>
        </w:rPr>
        <w:t xml:space="preserve">נספח </w:t>
      </w:r>
      <w:r w:rsidR="00B254AB" w:rsidRPr="00317E1A">
        <w:rPr>
          <w:rFonts w:ascii="David" w:hAnsi="David"/>
          <w:b/>
          <w:bCs/>
          <w:noProof w:val="0"/>
          <w:rtl/>
        </w:rPr>
        <w:t xml:space="preserve">3 </w:t>
      </w:r>
      <w:r w:rsidR="000724FF" w:rsidRPr="00317E1A">
        <w:rPr>
          <w:rFonts w:ascii="David" w:hAnsi="David"/>
          <w:noProof w:val="0"/>
          <w:rtl/>
        </w:rPr>
        <w:t>ב</w:t>
      </w:r>
      <w:r w:rsidR="00B254AB" w:rsidRPr="00317E1A">
        <w:rPr>
          <w:rFonts w:ascii="David" w:hAnsi="David"/>
          <w:noProof w:val="0"/>
          <w:rtl/>
        </w:rPr>
        <w:t>טופס ההצעה</w:t>
      </w:r>
      <w:r w:rsidRPr="00317E1A">
        <w:rPr>
          <w:rFonts w:ascii="David" w:hAnsi="David"/>
          <w:noProof w:val="0"/>
          <w:rtl/>
        </w:rPr>
        <w:t xml:space="preserve"> ו</w:t>
      </w:r>
      <w:r w:rsidRPr="00317E1A">
        <w:rPr>
          <w:rFonts w:ascii="David" w:hAnsi="David"/>
          <w:b/>
          <w:bCs/>
          <w:noProof w:val="0"/>
          <w:rtl/>
        </w:rPr>
        <w:t>בנוסח זה בלבד</w:t>
      </w:r>
      <w:r w:rsidRPr="00317E1A">
        <w:rPr>
          <w:rFonts w:ascii="David" w:hAnsi="David"/>
          <w:noProof w:val="0"/>
          <w:rtl/>
        </w:rPr>
        <w:t>.</w:t>
      </w:r>
      <w:r w:rsidR="00655F2E" w:rsidRPr="00317E1A">
        <w:rPr>
          <w:rFonts w:ascii="David" w:hAnsi="David"/>
          <w:rtl/>
        </w:rPr>
        <w:t xml:space="preserve"> </w:t>
      </w:r>
    </w:p>
    <w:p w:rsidR="007323FB" w:rsidRDefault="007323FB" w:rsidP="00AE0014">
      <w:pPr>
        <w:pStyle w:val="20"/>
        <w:tabs>
          <w:tab w:val="num" w:pos="1107"/>
        </w:tabs>
        <w:spacing w:before="0" w:after="0"/>
        <w:ind w:left="1107" w:right="-540" w:hanging="567"/>
        <w:rPr>
          <w:noProof w:val="0"/>
          <w:rtl/>
        </w:rPr>
      </w:pPr>
      <w:r>
        <w:rPr>
          <w:noProof w:val="0"/>
          <w:rtl/>
        </w:rPr>
        <w:t>לתשומת לב המציעים:</w:t>
      </w:r>
    </w:p>
    <w:p w:rsidR="007323FB" w:rsidRDefault="007323FB" w:rsidP="00AE0014">
      <w:pPr>
        <w:pStyle w:val="33"/>
        <w:tabs>
          <w:tab w:val="num" w:pos="1107"/>
        </w:tabs>
        <w:spacing w:before="0" w:after="0"/>
        <w:ind w:left="1107"/>
        <w:rPr>
          <w:noProof w:val="0"/>
          <w:rtl/>
        </w:rPr>
      </w:pPr>
      <w:r>
        <w:rPr>
          <w:noProof w:val="0"/>
          <w:rtl/>
        </w:rPr>
        <w:t xml:space="preserve">יש להקפיד הקפדה יתרה על נוסח הערבות כפי שצורף כנספח </w:t>
      </w:r>
      <w:r w:rsidR="00A559EF">
        <w:rPr>
          <w:rFonts w:hint="cs"/>
          <w:noProof w:val="0"/>
          <w:rtl/>
        </w:rPr>
        <w:t xml:space="preserve">3 </w:t>
      </w:r>
      <w:r w:rsidR="000724FF">
        <w:rPr>
          <w:rFonts w:hint="cs"/>
          <w:noProof w:val="0"/>
          <w:rtl/>
        </w:rPr>
        <w:t>ב</w:t>
      </w:r>
      <w:r w:rsidR="00A559EF">
        <w:rPr>
          <w:rFonts w:hint="cs"/>
          <w:noProof w:val="0"/>
          <w:rtl/>
        </w:rPr>
        <w:t>טופס ההצעה</w:t>
      </w:r>
      <w:r w:rsidR="000E54C5">
        <w:rPr>
          <w:rFonts w:hint="cs"/>
          <w:noProof w:val="0"/>
          <w:rtl/>
        </w:rPr>
        <w:t>.</w:t>
      </w:r>
      <w:r>
        <w:rPr>
          <w:noProof w:val="0"/>
          <w:rtl/>
        </w:rPr>
        <w:t xml:space="preserve"> יובהר כי </w:t>
      </w:r>
      <w:r w:rsidRPr="00815D3A">
        <w:rPr>
          <w:b/>
          <w:bCs/>
          <w:noProof w:val="0"/>
          <w:u w:val="single"/>
          <w:rtl/>
        </w:rPr>
        <w:t>כל פגם בערבות יביא לפסילת ההצעה</w:t>
      </w:r>
      <w:r>
        <w:rPr>
          <w:noProof w:val="0"/>
          <w:rtl/>
        </w:rPr>
        <w:t>;</w:t>
      </w:r>
    </w:p>
    <w:p w:rsidR="007323FB" w:rsidRDefault="007323FB" w:rsidP="00AE0014">
      <w:pPr>
        <w:pStyle w:val="33"/>
        <w:tabs>
          <w:tab w:val="num" w:pos="1958"/>
        </w:tabs>
        <w:spacing w:before="0" w:after="0"/>
        <w:ind w:left="1958" w:right="-540" w:hanging="851"/>
        <w:rPr>
          <w:noProof w:val="0"/>
          <w:rtl/>
        </w:rPr>
      </w:pPr>
      <w:r>
        <w:rPr>
          <w:noProof w:val="0"/>
          <w:rtl/>
        </w:rPr>
        <w:t>על-פי הנוסח המצורף, נדרשת זהות מלאה בין מבקש הערבות לבין המציע.</w:t>
      </w:r>
    </w:p>
    <w:p w:rsidR="007323FB" w:rsidRDefault="007323FB" w:rsidP="00AE0014">
      <w:pPr>
        <w:pStyle w:val="20"/>
        <w:tabs>
          <w:tab w:val="num" w:pos="1107"/>
        </w:tabs>
        <w:spacing w:before="0" w:after="0"/>
        <w:ind w:left="1107" w:hanging="567"/>
        <w:rPr>
          <w:noProof w:val="0"/>
          <w:rtl/>
        </w:rPr>
      </w:pPr>
      <w:r>
        <w:rPr>
          <w:noProof w:val="0"/>
          <w:rtl/>
        </w:rPr>
        <w:t>יש לצרף את כתב הערבות המקורי לעותק המקור של הצעה; ליתר העותקים יצורפו צילומי כתב הערבות.</w:t>
      </w:r>
    </w:p>
    <w:p w:rsidR="007323FB" w:rsidRDefault="007323FB" w:rsidP="00AE0014">
      <w:pPr>
        <w:pStyle w:val="20"/>
        <w:tabs>
          <w:tab w:val="num" w:pos="1107"/>
        </w:tabs>
        <w:spacing w:before="0" w:after="0"/>
        <w:ind w:left="1107" w:hanging="567"/>
      </w:pPr>
      <w:r>
        <w:rPr>
          <w:noProof w:val="0"/>
          <w:rtl/>
        </w:rPr>
        <w:t xml:space="preserve">בנסיבות של התארכות הליך המכרז, מכל סיבה שהיא, תהיה ועדת המכרזים רשאית לדרוש </w:t>
      </w:r>
      <w:proofErr w:type="spellStart"/>
      <w:r>
        <w:rPr>
          <w:noProof w:val="0"/>
          <w:rtl/>
        </w:rPr>
        <w:t>מהמציעים</w:t>
      </w:r>
      <w:proofErr w:type="spellEnd"/>
      <w:r>
        <w:rPr>
          <w:noProof w:val="0"/>
          <w:rtl/>
        </w:rPr>
        <w:t xml:space="preserve"> להאריך את תוקף הערבות בתקופה נוספת, כפי שתמצא לנכון. אי-הארכת תוקף הערבות בנסיבות מעין אלה, שקולה לחזרה מההצעה ותוביל לפקיעתה.</w:t>
      </w:r>
    </w:p>
    <w:p w:rsidR="007323FB" w:rsidRDefault="007323FB" w:rsidP="00AE0014">
      <w:pPr>
        <w:pStyle w:val="20"/>
        <w:tabs>
          <w:tab w:val="num" w:pos="1107"/>
        </w:tabs>
        <w:spacing w:before="0" w:after="0"/>
        <w:ind w:left="1107" w:hanging="567"/>
      </w:pPr>
      <w:r>
        <w:rPr>
          <w:noProof w:val="0"/>
          <w:rtl/>
        </w:rPr>
        <w:t>ועדת המכרזים תהיה רשאית לחלט את הערבות, כולה או חלקה, בנסיבות המפורטות בתקנות חובת המכרזים, תשנ"ג-1993, ובכפוף להן.</w:t>
      </w:r>
    </w:p>
    <w:p w:rsidR="00835F17" w:rsidRPr="00EE1724" w:rsidRDefault="00835F17" w:rsidP="00AE0014">
      <w:pPr>
        <w:pStyle w:val="33"/>
        <w:numPr>
          <w:ilvl w:val="0"/>
          <w:numId w:val="1"/>
        </w:numPr>
        <w:tabs>
          <w:tab w:val="num" w:pos="1532"/>
        </w:tabs>
        <w:spacing w:before="0" w:after="0"/>
        <w:rPr>
          <w:b/>
          <w:bCs/>
        </w:rPr>
      </w:pPr>
      <w:bookmarkStart w:id="25" w:name="_Ref17206537"/>
      <w:bookmarkEnd w:id="14"/>
      <w:bookmarkEnd w:id="15"/>
      <w:r w:rsidRPr="002E0BBC">
        <w:rPr>
          <w:b/>
          <w:bCs/>
          <w:noProof w:val="0"/>
          <w:rtl/>
        </w:rPr>
        <w:t>ניסיון</w:t>
      </w:r>
      <w:bookmarkEnd w:id="25"/>
      <w:r w:rsidRPr="002E0BBC">
        <w:rPr>
          <w:b/>
          <w:bCs/>
          <w:noProof w:val="0"/>
          <w:rtl/>
        </w:rPr>
        <w:t xml:space="preserve"> </w:t>
      </w:r>
    </w:p>
    <w:p w:rsidR="00317E1A" w:rsidRPr="00317E1A" w:rsidRDefault="00317E1A" w:rsidP="00AE0014">
      <w:pPr>
        <w:pStyle w:val="20"/>
        <w:tabs>
          <w:tab w:val="num" w:pos="1089"/>
        </w:tabs>
        <w:spacing w:before="0" w:after="0"/>
        <w:ind w:left="1089" w:hanging="567"/>
        <w:rPr>
          <w:lang w:eastAsia="en-US"/>
        </w:rPr>
      </w:pPr>
      <w:bookmarkStart w:id="26" w:name="_Ref252809984"/>
      <w:r w:rsidRPr="00317E1A">
        <w:rPr>
          <w:rtl/>
          <w:lang w:eastAsia="en-US"/>
        </w:rPr>
        <w:t>המציע הינו בעל ניסיון קודם במתן שירותי ניקיון לשלושה (3) לקוחות, בכל שנה בשנים 2016, 2017 ו- 2018 בהיקף כספי של חמש מאות אלף שקלים חדשים (</w:t>
      </w:r>
      <w:r w:rsidRPr="00317E1A">
        <w:rPr>
          <w:rFonts w:hint="cs"/>
          <w:rtl/>
          <w:lang w:eastAsia="en-US"/>
        </w:rPr>
        <w:t>500</w:t>
      </w:r>
      <w:r w:rsidRPr="00317E1A">
        <w:rPr>
          <w:rtl/>
          <w:lang w:eastAsia="en-US"/>
        </w:rPr>
        <w:t xml:space="preserve">,000 ₪) + מע"מ לפחות </w:t>
      </w:r>
      <w:bookmarkEnd w:id="26"/>
      <w:r w:rsidRPr="00317E1A">
        <w:rPr>
          <w:rtl/>
          <w:lang w:eastAsia="en-US"/>
        </w:rPr>
        <w:t>לכל לקוח בכל שנה.</w:t>
      </w:r>
    </w:p>
    <w:p w:rsidR="007A2102" w:rsidRPr="007A2102" w:rsidRDefault="007A2102" w:rsidP="00AE0014">
      <w:pPr>
        <w:pStyle w:val="20"/>
        <w:numPr>
          <w:ilvl w:val="0"/>
          <w:numId w:val="1"/>
        </w:numPr>
        <w:spacing w:before="0" w:after="0"/>
        <w:rPr>
          <w:lang w:eastAsia="en-US"/>
        </w:rPr>
      </w:pPr>
      <w:bookmarkStart w:id="27" w:name="_Ref347148869"/>
      <w:bookmarkStart w:id="28" w:name="_Ref17206725"/>
      <w:r>
        <w:rPr>
          <w:rtl/>
          <w:lang w:eastAsia="en-US"/>
        </w:rPr>
        <w:t>המציע יעמוד בבדיקת איתנות פיננסית עפ"י מדד אלטמן בציון שלא יפחת מ-</w:t>
      </w:r>
      <w:r w:rsidR="00CA6769">
        <w:rPr>
          <w:rFonts w:hint="cs"/>
          <w:rtl/>
          <w:lang w:eastAsia="en-US"/>
        </w:rPr>
        <w:t>1.1</w:t>
      </w:r>
      <w:r>
        <w:rPr>
          <w:rtl/>
          <w:lang w:eastAsia="en-US"/>
        </w:rPr>
        <w:t xml:space="preserve"> כמפורט בנספח</w:t>
      </w:r>
      <w:bookmarkEnd w:id="27"/>
      <w:r w:rsidR="00CA6769">
        <w:rPr>
          <w:rFonts w:hint="cs"/>
          <w:rtl/>
          <w:lang w:eastAsia="en-US"/>
        </w:rPr>
        <w:t xml:space="preserve"> </w:t>
      </w:r>
      <w:r w:rsidR="00CA6769" w:rsidRPr="00D07994">
        <w:rPr>
          <w:rFonts w:hint="cs"/>
          <w:rtl/>
          <w:lang w:eastAsia="en-US"/>
        </w:rPr>
        <w:t>9 לחוברת ההצעה.</w:t>
      </w:r>
      <w:bookmarkEnd w:id="28"/>
    </w:p>
    <w:p w:rsidR="004D4273" w:rsidRDefault="00240FFD" w:rsidP="00970B83">
      <w:pPr>
        <w:pStyle w:val="20"/>
        <w:numPr>
          <w:ilvl w:val="0"/>
          <w:numId w:val="1"/>
        </w:numPr>
        <w:spacing w:before="0" w:after="0"/>
        <w:rPr>
          <w:lang w:eastAsia="en-US"/>
        </w:rPr>
      </w:pPr>
      <w:bookmarkStart w:id="29" w:name="_Ref17205671"/>
      <w:r>
        <w:rPr>
          <w:rFonts w:hint="cs"/>
          <w:rtl/>
          <w:lang w:eastAsia="en-US"/>
        </w:rPr>
        <w:t>המציע עושה שימוש בעבודתו בתוכנות מקור בלבד, וברשותו כלל הרישוי התקף הנדרש להפעלתן.</w:t>
      </w:r>
      <w:bookmarkEnd w:id="29"/>
    </w:p>
    <w:p w:rsidR="00125CE8" w:rsidRPr="00970B83" w:rsidRDefault="00125CE8" w:rsidP="00C77DA5">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27"/>
        </w:tabs>
        <w:spacing w:before="0" w:after="0"/>
        <w:ind w:left="-27" w:firstLine="27"/>
        <w:rPr>
          <w:rFonts w:ascii="Arial" w:hAnsi="Arial" w:cs="Arial"/>
          <w:b w:val="0"/>
          <w:bCs/>
          <w:i/>
          <w:iCs/>
          <w:noProof w:val="0"/>
          <w:rtl/>
        </w:rPr>
      </w:pPr>
      <w:r w:rsidRPr="00970B83">
        <w:rPr>
          <w:rFonts w:ascii="Arial" w:hAnsi="Arial" w:cs="Arial"/>
          <w:b w:val="0"/>
          <w:bCs/>
          <w:i/>
          <w:iCs/>
          <w:noProof w:val="0"/>
          <w:rtl/>
        </w:rPr>
        <w:lastRenderedPageBreak/>
        <w:t>מסמכים</w:t>
      </w:r>
      <w:r w:rsidR="006B7F43" w:rsidRPr="00970B83">
        <w:rPr>
          <w:rFonts w:ascii="Arial" w:hAnsi="Arial" w:cs="Arial"/>
          <w:b w:val="0"/>
          <w:bCs/>
          <w:i/>
          <w:iCs/>
          <w:noProof w:val="0"/>
          <w:rtl/>
        </w:rPr>
        <w:t xml:space="preserve"> ואישורים </w:t>
      </w:r>
      <w:r w:rsidRPr="00970B83">
        <w:rPr>
          <w:rFonts w:ascii="Arial" w:hAnsi="Arial" w:cs="Arial"/>
          <w:b w:val="0"/>
          <w:bCs/>
          <w:i/>
          <w:iCs/>
          <w:noProof w:val="0"/>
          <w:rtl/>
        </w:rPr>
        <w:t>אשר על המציע לצרף להצעתו</w:t>
      </w:r>
      <w:r w:rsidR="00C434E1" w:rsidRPr="00970B83">
        <w:rPr>
          <w:rFonts w:ascii="Arial" w:hAnsi="Arial" w:cs="Arial"/>
          <w:b w:val="0"/>
          <w:bCs/>
          <w:i/>
          <w:iCs/>
          <w:noProof w:val="0"/>
          <w:rtl/>
        </w:rPr>
        <w:t xml:space="preserve"> במסגרת הנדרש </w:t>
      </w:r>
      <w:r w:rsidR="00A35BF6" w:rsidRPr="00970B83">
        <w:rPr>
          <w:rFonts w:ascii="Arial" w:hAnsi="Arial" w:cs="Arial"/>
          <w:b w:val="0"/>
          <w:bCs/>
          <w:i/>
          <w:iCs/>
          <w:noProof w:val="0"/>
          <w:rtl/>
        </w:rPr>
        <w:t xml:space="preserve">בסעיפים </w:t>
      </w:r>
      <w:r w:rsidR="00C434E1" w:rsidRPr="00970B83">
        <w:rPr>
          <w:rFonts w:ascii="Arial" w:hAnsi="Arial" w:cs="Arial"/>
          <w:b w:val="0"/>
          <w:bCs/>
          <w:i/>
          <w:iCs/>
          <w:noProof w:val="0"/>
        </w:rPr>
        <w:t>11</w:t>
      </w:r>
      <w:r w:rsidR="006B7F43" w:rsidRPr="00970B83">
        <w:rPr>
          <w:rFonts w:ascii="Arial" w:hAnsi="Arial" w:cs="Arial"/>
          <w:b w:val="0"/>
          <w:bCs/>
          <w:i/>
          <w:iCs/>
          <w:noProof w:val="0"/>
          <w:rtl/>
        </w:rPr>
        <w:t xml:space="preserve"> עד </w:t>
      </w:r>
      <w:r w:rsidR="00CA6769" w:rsidRPr="00970B83">
        <w:rPr>
          <w:rFonts w:ascii="Arial" w:hAnsi="Arial" w:cs="Arial"/>
          <w:b w:val="0"/>
          <w:bCs/>
          <w:i/>
          <w:iCs/>
          <w:noProof w:val="0"/>
          <w:rtl/>
        </w:rPr>
        <w:fldChar w:fldCharType="begin"/>
      </w:r>
      <w:r w:rsidR="00CA6769" w:rsidRPr="00970B83">
        <w:rPr>
          <w:rFonts w:ascii="Arial" w:hAnsi="Arial" w:cs="Arial"/>
          <w:b w:val="0"/>
          <w:bCs/>
          <w:i/>
          <w:iCs/>
          <w:noProof w:val="0"/>
          <w:rtl/>
        </w:rPr>
        <w:instrText xml:space="preserve"> </w:instrText>
      </w:r>
      <w:r w:rsidR="00CA6769" w:rsidRPr="00970B83">
        <w:rPr>
          <w:rFonts w:ascii="Arial" w:hAnsi="Arial" w:cs="Arial"/>
          <w:b w:val="0"/>
          <w:bCs/>
          <w:i/>
          <w:iCs/>
          <w:noProof w:val="0"/>
        </w:rPr>
        <w:instrText>REF</w:instrText>
      </w:r>
      <w:r w:rsidR="00CA6769" w:rsidRPr="00970B83">
        <w:rPr>
          <w:rFonts w:ascii="Arial" w:hAnsi="Arial" w:cs="Arial"/>
          <w:b w:val="0"/>
          <w:bCs/>
          <w:i/>
          <w:iCs/>
          <w:noProof w:val="0"/>
          <w:rtl/>
        </w:rPr>
        <w:instrText xml:space="preserve"> _</w:instrText>
      </w:r>
      <w:r w:rsidR="00CA6769" w:rsidRPr="00970B83">
        <w:rPr>
          <w:rFonts w:ascii="Arial" w:hAnsi="Arial" w:cs="Arial"/>
          <w:b w:val="0"/>
          <w:bCs/>
          <w:i/>
          <w:iCs/>
          <w:noProof w:val="0"/>
        </w:rPr>
        <w:instrText>Ref17205671 \r \h</w:instrText>
      </w:r>
      <w:r w:rsidR="00CA6769" w:rsidRPr="00970B83">
        <w:rPr>
          <w:rFonts w:ascii="Arial" w:hAnsi="Arial" w:cs="Arial"/>
          <w:b w:val="0"/>
          <w:bCs/>
          <w:i/>
          <w:iCs/>
          <w:noProof w:val="0"/>
          <w:rtl/>
        </w:rPr>
        <w:instrText xml:space="preserve"> </w:instrText>
      </w:r>
      <w:r w:rsidR="005C6442" w:rsidRPr="00970B83">
        <w:rPr>
          <w:rFonts w:ascii="Arial" w:hAnsi="Arial" w:cs="Arial"/>
          <w:b w:val="0"/>
          <w:bCs/>
          <w:i/>
          <w:iCs/>
          <w:noProof w:val="0"/>
          <w:rtl/>
        </w:rPr>
        <w:instrText xml:space="preserve"> \* </w:instrText>
      </w:r>
      <w:r w:rsidR="005C6442" w:rsidRPr="00970B83">
        <w:rPr>
          <w:rFonts w:ascii="Arial" w:hAnsi="Arial" w:cs="Arial"/>
          <w:b w:val="0"/>
          <w:bCs/>
          <w:i/>
          <w:iCs/>
          <w:noProof w:val="0"/>
        </w:rPr>
        <w:instrText>MERGEFORMAT</w:instrText>
      </w:r>
      <w:r w:rsidR="005C6442" w:rsidRPr="00970B83">
        <w:rPr>
          <w:rFonts w:ascii="Arial" w:hAnsi="Arial" w:cs="Arial"/>
          <w:b w:val="0"/>
          <w:bCs/>
          <w:i/>
          <w:iCs/>
          <w:noProof w:val="0"/>
          <w:rtl/>
        </w:rPr>
        <w:instrText xml:space="preserve"> </w:instrText>
      </w:r>
      <w:r w:rsidR="00CA6769" w:rsidRPr="00970B83">
        <w:rPr>
          <w:rFonts w:ascii="Arial" w:hAnsi="Arial" w:cs="Arial"/>
          <w:b w:val="0"/>
          <w:bCs/>
          <w:i/>
          <w:iCs/>
          <w:noProof w:val="0"/>
          <w:rtl/>
        </w:rPr>
      </w:r>
      <w:r w:rsidR="00CA6769" w:rsidRPr="00970B83">
        <w:rPr>
          <w:rFonts w:ascii="Arial" w:hAnsi="Arial" w:cs="Arial"/>
          <w:b w:val="0"/>
          <w:bCs/>
          <w:i/>
          <w:iCs/>
          <w:noProof w:val="0"/>
          <w:rtl/>
        </w:rPr>
        <w:fldChar w:fldCharType="separate"/>
      </w:r>
      <w:r w:rsidR="00970B83">
        <w:rPr>
          <w:rFonts w:ascii="Arial" w:hAnsi="Arial" w:cs="Arial"/>
          <w:b w:val="0"/>
          <w:bCs/>
          <w:i/>
          <w:iCs/>
          <w:noProof w:val="0"/>
          <w:cs/>
        </w:rPr>
        <w:t>‎</w:t>
      </w:r>
      <w:r w:rsidR="00970B83">
        <w:rPr>
          <w:rFonts w:ascii="Arial" w:hAnsi="Arial" w:cs="Arial"/>
          <w:b w:val="0"/>
          <w:bCs/>
          <w:i/>
          <w:iCs/>
          <w:noProof w:val="0"/>
        </w:rPr>
        <w:t>15</w:t>
      </w:r>
      <w:r w:rsidR="00CA6769" w:rsidRPr="00970B83">
        <w:rPr>
          <w:rFonts w:ascii="Arial" w:hAnsi="Arial" w:cs="Arial"/>
          <w:b w:val="0"/>
          <w:bCs/>
          <w:i/>
          <w:iCs/>
          <w:noProof w:val="0"/>
          <w:rtl/>
        </w:rPr>
        <w:fldChar w:fldCharType="end"/>
      </w:r>
      <w:r w:rsidR="006B7F43" w:rsidRPr="00970B83">
        <w:rPr>
          <w:rFonts w:ascii="Arial" w:hAnsi="Arial" w:cs="Arial"/>
          <w:b w:val="0"/>
          <w:bCs/>
          <w:i/>
          <w:iCs/>
          <w:noProof w:val="0"/>
          <w:rtl/>
        </w:rPr>
        <w:t xml:space="preserve"> </w:t>
      </w:r>
      <w:r w:rsidR="00ED7E0B" w:rsidRPr="00970B83">
        <w:rPr>
          <w:rFonts w:ascii="Arial" w:hAnsi="Arial" w:cs="Arial"/>
          <w:b w:val="0"/>
          <w:bCs/>
          <w:i/>
          <w:iCs/>
          <w:noProof w:val="0"/>
          <w:rtl/>
        </w:rPr>
        <w:t>לעיל</w:t>
      </w:r>
      <w:r w:rsidR="006B7F43" w:rsidRPr="00970B83">
        <w:rPr>
          <w:rFonts w:ascii="Arial" w:hAnsi="Arial" w:cs="Arial"/>
          <w:b w:val="0"/>
          <w:bCs/>
          <w:i/>
          <w:iCs/>
          <w:noProof w:val="0"/>
          <w:rtl/>
        </w:rPr>
        <w:t>. הצגת כל האישורים והמסמכים, תקפים ליום הגשת ההצעה מהווה תנאי סף להשתתפות במכרז.</w:t>
      </w:r>
    </w:p>
    <w:p w:rsidR="00D90B47" w:rsidRDefault="00D90B47" w:rsidP="00D90B47">
      <w:pPr>
        <w:pStyle w:val="20"/>
        <w:numPr>
          <w:ilvl w:val="0"/>
          <w:numId w:val="0"/>
        </w:numPr>
        <w:spacing w:before="0" w:after="0"/>
        <w:rPr>
          <w:rFonts w:ascii="David" w:hAnsi="David"/>
          <w:noProof w:val="0"/>
        </w:rPr>
      </w:pPr>
      <w:bookmarkStart w:id="30" w:name="_Ref255306625"/>
    </w:p>
    <w:p w:rsidR="00E1069C" w:rsidRPr="004D4273" w:rsidRDefault="00E1069C" w:rsidP="00C77DA5">
      <w:pPr>
        <w:pStyle w:val="20"/>
        <w:numPr>
          <w:ilvl w:val="0"/>
          <w:numId w:val="1"/>
        </w:numPr>
        <w:spacing w:before="0" w:after="0"/>
        <w:rPr>
          <w:rFonts w:ascii="David" w:hAnsi="David"/>
          <w:noProof w:val="0"/>
        </w:rPr>
      </w:pPr>
      <w:r w:rsidRPr="004D4273">
        <w:rPr>
          <w:rFonts w:ascii="David" w:hAnsi="David"/>
          <w:noProof w:val="0"/>
          <w:rtl/>
        </w:rPr>
        <w:t>אישור מהמרשם הרלבנטי על רישום תאגיד</w:t>
      </w:r>
      <w:bookmarkEnd w:id="30"/>
      <w:r w:rsidR="000E54C5" w:rsidRPr="004D4273">
        <w:rPr>
          <w:rFonts w:ascii="David" w:hAnsi="David"/>
          <w:noProof w:val="0"/>
          <w:rtl/>
        </w:rPr>
        <w:t xml:space="preserve">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Ref17206342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11.1</w:t>
      </w:r>
      <w:r w:rsidR="005C6442" w:rsidRPr="004D4273">
        <w:rPr>
          <w:rFonts w:ascii="David" w:hAnsi="David"/>
          <w:noProof w:val="0"/>
          <w:rtl/>
        </w:rPr>
        <w:fldChar w:fldCharType="end"/>
      </w:r>
      <w:r w:rsidR="000E54C5" w:rsidRPr="004D4273">
        <w:rPr>
          <w:rFonts w:ascii="David" w:hAnsi="David"/>
          <w:noProof w:val="0"/>
          <w:rtl/>
        </w:rPr>
        <w:t xml:space="preserve"> לעיל).</w:t>
      </w:r>
    </w:p>
    <w:p w:rsidR="00E1069C" w:rsidRPr="004D4273" w:rsidRDefault="00E1069C"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נסח רישום תאגיד עדכני לשנת </w:t>
      </w:r>
      <w:r w:rsidR="007A0803" w:rsidRPr="004D4273">
        <w:rPr>
          <w:rFonts w:ascii="David" w:hAnsi="David"/>
          <w:noProof w:val="0"/>
          <w:rtl/>
        </w:rPr>
        <w:t>2019</w:t>
      </w:r>
      <w:r w:rsidR="00D26F86" w:rsidRPr="004D4273">
        <w:rPr>
          <w:rFonts w:ascii="David" w:hAnsi="David"/>
          <w:noProof w:val="0"/>
          <w:rtl/>
        </w:rPr>
        <w:t xml:space="preserve"> (כאמור בסעיף</w:t>
      </w:r>
      <w:r w:rsidR="005C6442" w:rsidRPr="004D4273">
        <w:rPr>
          <w:rFonts w:ascii="David" w:hAnsi="David"/>
          <w:noProof w:val="0"/>
          <w:rtl/>
        </w:rPr>
        <w:t xml:space="preserve">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Ref17206342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11.1</w:t>
      </w:r>
      <w:r w:rsidR="005C6442" w:rsidRPr="004D4273">
        <w:rPr>
          <w:rFonts w:ascii="David" w:hAnsi="David"/>
          <w:noProof w:val="0"/>
          <w:rtl/>
        </w:rPr>
        <w:fldChar w:fldCharType="end"/>
      </w:r>
      <w:r w:rsidR="00D26F86" w:rsidRPr="004D4273">
        <w:rPr>
          <w:rFonts w:ascii="David" w:hAnsi="David"/>
          <w:noProof w:val="0"/>
          <w:rtl/>
        </w:rPr>
        <w:t xml:space="preserve"> לעיל).</w:t>
      </w:r>
      <w:r w:rsidRPr="004D4273">
        <w:rPr>
          <w:rFonts w:ascii="David" w:hAnsi="David"/>
          <w:noProof w:val="0"/>
          <w:rtl/>
        </w:rPr>
        <w:t xml:space="preserve">ניתן להפיק את הנסח באתר האינטרנט של רשות התאגידים: </w:t>
      </w:r>
      <w:hyperlink r:id="rId18" w:history="1">
        <w:r w:rsidRPr="004D4273">
          <w:rPr>
            <w:rFonts w:ascii="David" w:hAnsi="David"/>
            <w:noProof w:val="0"/>
          </w:rPr>
          <w:t>www.taagidim.justice.gov.il</w:t>
        </w:r>
      </w:hyperlink>
      <w:r w:rsidR="005C6442" w:rsidRPr="004D4273">
        <w:rPr>
          <w:rFonts w:ascii="David" w:hAnsi="David"/>
          <w:noProof w:val="0"/>
          <w:rtl/>
        </w:rPr>
        <w:t xml:space="preserve"> </w:t>
      </w:r>
      <w:r w:rsidRPr="004D4273">
        <w:rPr>
          <w:rFonts w:ascii="David" w:hAnsi="David"/>
          <w:noProof w:val="0"/>
          <w:rtl/>
        </w:rPr>
        <w:t>תחת הקישור "הפקת נסח חברה".</w:t>
      </w:r>
      <w:r w:rsidR="00C701B8" w:rsidRPr="004D4273">
        <w:rPr>
          <w:rFonts w:ascii="David" w:hAnsi="David"/>
          <w:noProof w:val="0"/>
          <w:rtl/>
        </w:rPr>
        <w:t xml:space="preserve"> </w:t>
      </w:r>
    </w:p>
    <w:p w:rsidR="00E1069C" w:rsidRPr="004D4273" w:rsidRDefault="007745EE" w:rsidP="00C77DA5">
      <w:pPr>
        <w:pStyle w:val="20"/>
        <w:numPr>
          <w:ilvl w:val="0"/>
          <w:numId w:val="1"/>
        </w:numPr>
        <w:tabs>
          <w:tab w:val="num" w:pos="1089"/>
        </w:tabs>
        <w:spacing w:before="0" w:after="0"/>
        <w:rPr>
          <w:rFonts w:ascii="David" w:hAnsi="David"/>
          <w:noProof w:val="0"/>
        </w:rPr>
      </w:pPr>
      <w:bookmarkStart w:id="31" w:name="_Ref255306643"/>
      <w:r w:rsidRPr="004D4273">
        <w:rPr>
          <w:rFonts w:ascii="David" w:hAnsi="David"/>
          <w:noProof w:val="0"/>
          <w:rtl/>
        </w:rPr>
        <w:t xml:space="preserve">פרטי המציע כולל </w:t>
      </w:r>
      <w:r w:rsidR="00E1069C" w:rsidRPr="004D4273">
        <w:rPr>
          <w:rFonts w:ascii="David" w:hAnsi="David"/>
          <w:noProof w:val="0"/>
          <w:rtl/>
        </w:rPr>
        <w:t>אישור עדכני של עו"ד בדבר זהות מורש</w:t>
      </w:r>
      <w:r w:rsidR="00B34F90" w:rsidRPr="004D4273">
        <w:rPr>
          <w:rFonts w:ascii="David" w:hAnsi="David"/>
          <w:noProof w:val="0"/>
          <w:rtl/>
        </w:rPr>
        <w:t>ה/</w:t>
      </w:r>
      <w:r w:rsidR="00E1069C" w:rsidRPr="004D4273">
        <w:rPr>
          <w:rFonts w:ascii="David" w:hAnsi="David"/>
          <w:noProof w:val="0"/>
          <w:rtl/>
        </w:rPr>
        <w:t>י החתימה אצל המציע וסמכותם לחייב את המציע בחתימתם</w:t>
      </w:r>
      <w:r w:rsidR="0085656D" w:rsidRPr="004D4273">
        <w:rPr>
          <w:rFonts w:ascii="David" w:hAnsi="David"/>
          <w:noProof w:val="0"/>
          <w:rtl/>
        </w:rPr>
        <w:t xml:space="preserve"> (</w:t>
      </w:r>
      <w:r w:rsidR="009670C5" w:rsidRPr="004D4273">
        <w:rPr>
          <w:rFonts w:ascii="David" w:hAnsi="David"/>
          <w:noProof w:val="0"/>
          <w:rtl/>
        </w:rPr>
        <w:t>בהתאם ל</w:t>
      </w:r>
      <w:r w:rsidR="0085656D" w:rsidRPr="004D4273">
        <w:rPr>
          <w:rFonts w:ascii="David" w:hAnsi="David"/>
          <w:noProof w:val="0"/>
          <w:rtl/>
        </w:rPr>
        <w:t xml:space="preserve">נוסח המחייב בנספח 1 </w:t>
      </w:r>
      <w:r w:rsidR="000724FF" w:rsidRPr="004D4273">
        <w:rPr>
          <w:rFonts w:ascii="David" w:hAnsi="David"/>
          <w:noProof w:val="0"/>
          <w:rtl/>
        </w:rPr>
        <w:t>ב</w:t>
      </w:r>
      <w:r w:rsidR="0085656D" w:rsidRPr="004D4273">
        <w:rPr>
          <w:rFonts w:ascii="David" w:hAnsi="David"/>
          <w:noProof w:val="0"/>
          <w:rtl/>
        </w:rPr>
        <w:t>טופס ההצעה).</w:t>
      </w:r>
      <w:bookmarkEnd w:id="31"/>
    </w:p>
    <w:p w:rsidR="006B7F43" w:rsidRPr="004D4273" w:rsidRDefault="006B7F43"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אישור רואה חשבון כי עסקו של המציע הוא בשליטת אישה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Ref17206370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11.2</w:t>
      </w:r>
      <w:r w:rsidR="005C6442" w:rsidRPr="004D4273">
        <w:rPr>
          <w:rFonts w:ascii="David" w:hAnsi="David"/>
          <w:noProof w:val="0"/>
          <w:rtl/>
        </w:rPr>
        <w:fldChar w:fldCharType="end"/>
      </w:r>
      <w:r w:rsidRPr="004D4273">
        <w:rPr>
          <w:rFonts w:ascii="David" w:hAnsi="David"/>
          <w:noProof w:val="0"/>
          <w:rtl/>
        </w:rPr>
        <w:t xml:space="preserve"> לעיל).</w:t>
      </w:r>
    </w:p>
    <w:p w:rsidR="00D26F86" w:rsidRPr="004D4273" w:rsidRDefault="00D26F86"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העתק נאמן למקור של הרישיון לעסוק כקבלן שירותים, כמשמעותו ב</w:t>
      </w:r>
      <w:hyperlink r:id="rId19" w:history="1">
        <w:r w:rsidRPr="004D4273">
          <w:rPr>
            <w:rFonts w:ascii="David" w:hAnsi="David"/>
            <w:noProof w:val="0"/>
            <w:rtl/>
          </w:rPr>
          <w:t>חוק העסקת עובדים על ידי קבלני כוח אדם, תשנ"ו-1996</w:t>
        </w:r>
      </w:hyperlink>
      <w:r w:rsidRPr="004D4273">
        <w:rPr>
          <w:rFonts w:ascii="David" w:hAnsi="David"/>
          <w:noProof w:val="0"/>
          <w:rtl/>
        </w:rPr>
        <w:t xml:space="preserve">,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Ref17206382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11.3</w:t>
      </w:r>
      <w:r w:rsidR="005C6442" w:rsidRPr="004D4273">
        <w:rPr>
          <w:rFonts w:ascii="David" w:hAnsi="David"/>
          <w:noProof w:val="0"/>
          <w:rtl/>
        </w:rPr>
        <w:fldChar w:fldCharType="end"/>
      </w:r>
      <w:r w:rsidRPr="004D4273">
        <w:rPr>
          <w:rFonts w:ascii="David" w:hAnsi="David"/>
          <w:noProof w:val="0"/>
          <w:rtl/>
        </w:rPr>
        <w:t xml:space="preserve"> לעיל).</w:t>
      </w:r>
    </w:p>
    <w:p w:rsidR="009670C5" w:rsidRPr="004D4273" w:rsidRDefault="009670C5"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הצהרה אודות היעדר הרשעות על פי חוק עסקאות גופים ציבוריים תשל"ו 1976,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Ref17206395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11.4</w:t>
      </w:r>
      <w:r w:rsidR="005C6442" w:rsidRPr="004D4273">
        <w:rPr>
          <w:rFonts w:ascii="David" w:hAnsi="David"/>
          <w:noProof w:val="0"/>
          <w:rtl/>
        </w:rPr>
        <w:fldChar w:fldCharType="end"/>
      </w:r>
      <w:r w:rsidRPr="004D4273">
        <w:rPr>
          <w:rFonts w:ascii="David" w:hAnsi="David"/>
          <w:noProof w:val="0"/>
          <w:rtl/>
        </w:rPr>
        <w:t xml:space="preserve"> לעיל, ובהתאם לנוסח המחייב בנספח </w:t>
      </w:r>
      <w:r w:rsidR="00B254AB" w:rsidRPr="004D4273">
        <w:rPr>
          <w:rFonts w:ascii="David" w:hAnsi="David"/>
          <w:noProof w:val="0"/>
          <w:rtl/>
        </w:rPr>
        <w:t>2</w:t>
      </w:r>
      <w:r w:rsidRPr="004D4273">
        <w:rPr>
          <w:rFonts w:ascii="David" w:hAnsi="David"/>
          <w:noProof w:val="0"/>
          <w:rtl/>
        </w:rPr>
        <w:t xml:space="preserve"> </w:t>
      </w:r>
      <w:r w:rsidR="000724FF" w:rsidRPr="004D4273">
        <w:rPr>
          <w:rFonts w:ascii="David" w:hAnsi="David"/>
          <w:noProof w:val="0"/>
          <w:rtl/>
        </w:rPr>
        <w:t>ב</w:t>
      </w:r>
      <w:r w:rsidRPr="004D4273">
        <w:rPr>
          <w:rFonts w:ascii="David" w:hAnsi="David"/>
          <w:noProof w:val="0"/>
          <w:rtl/>
        </w:rPr>
        <w:t>טופס ההצעה).</w:t>
      </w:r>
    </w:p>
    <w:p w:rsidR="00811731" w:rsidRPr="004D4273" w:rsidRDefault="00811731"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תצהיר של המציע ושל בעלי השליטה בו</w:t>
      </w:r>
      <w:r w:rsidR="00175AC7" w:rsidRPr="004D4273">
        <w:rPr>
          <w:rFonts w:ascii="David" w:hAnsi="David"/>
          <w:noProof w:val="0"/>
          <w:rtl/>
        </w:rPr>
        <w:t xml:space="preserve"> (</w:t>
      </w:r>
      <w:r w:rsidR="00D26F86" w:rsidRPr="004D4273">
        <w:rPr>
          <w:rFonts w:ascii="David" w:hAnsi="David"/>
          <w:noProof w:val="0"/>
          <w:rtl/>
        </w:rPr>
        <w:t xml:space="preserve">כאמור בסעיפים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Ref17206395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11.4</w:t>
      </w:r>
      <w:r w:rsidR="005C6442" w:rsidRPr="004D4273">
        <w:rPr>
          <w:rFonts w:ascii="David" w:hAnsi="David"/>
          <w:noProof w:val="0"/>
          <w:rtl/>
        </w:rPr>
        <w:fldChar w:fldCharType="end"/>
      </w:r>
      <w:r w:rsidR="00326BBC" w:rsidRPr="004D4273">
        <w:rPr>
          <w:rFonts w:ascii="David" w:hAnsi="David"/>
          <w:noProof w:val="0"/>
          <w:rtl/>
        </w:rPr>
        <w:t xml:space="preserve">,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Ref17206419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11.5</w:t>
      </w:r>
      <w:r w:rsidR="005C6442" w:rsidRPr="004D4273">
        <w:rPr>
          <w:rFonts w:ascii="David" w:hAnsi="David"/>
          <w:noProof w:val="0"/>
          <w:rtl/>
        </w:rPr>
        <w:fldChar w:fldCharType="end"/>
      </w:r>
      <w:r w:rsidR="00D26F86" w:rsidRPr="004D4273">
        <w:rPr>
          <w:rFonts w:ascii="David" w:hAnsi="David"/>
          <w:noProof w:val="0"/>
          <w:rtl/>
        </w:rPr>
        <w:t xml:space="preserve"> לעיל ו</w:t>
      </w:r>
      <w:r w:rsidR="00175AC7" w:rsidRPr="004D4273">
        <w:rPr>
          <w:rFonts w:ascii="David" w:hAnsi="David"/>
          <w:noProof w:val="0"/>
          <w:rtl/>
        </w:rPr>
        <w:t xml:space="preserve">בהתאם לנוסח המחייב בנספח 4 </w:t>
      </w:r>
      <w:r w:rsidR="000724FF" w:rsidRPr="004D4273">
        <w:rPr>
          <w:rFonts w:ascii="David" w:hAnsi="David"/>
          <w:noProof w:val="0"/>
          <w:rtl/>
        </w:rPr>
        <w:t>ב</w:t>
      </w:r>
      <w:r w:rsidR="00175AC7" w:rsidRPr="004D4273">
        <w:rPr>
          <w:rFonts w:ascii="David" w:hAnsi="David"/>
          <w:noProof w:val="0"/>
          <w:rtl/>
        </w:rPr>
        <w:t xml:space="preserve">טופס ההצעה), </w:t>
      </w:r>
      <w:r w:rsidRPr="004D4273">
        <w:rPr>
          <w:rFonts w:ascii="David" w:hAnsi="David"/>
          <w:noProof w:val="0"/>
          <w:rtl/>
        </w:rPr>
        <w:t xml:space="preserve">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r w:rsidR="00D26F86" w:rsidRPr="004D4273">
        <w:rPr>
          <w:rFonts w:ascii="David" w:hAnsi="David"/>
          <w:noProof w:val="0"/>
          <w:rtl/>
        </w:rPr>
        <w:t>:</w:t>
      </w:r>
    </w:p>
    <w:p w:rsidR="00811731" w:rsidRPr="005C6442" w:rsidRDefault="00811731" w:rsidP="00C77DA5">
      <w:pPr>
        <w:pStyle w:val="20"/>
        <w:tabs>
          <w:tab w:val="left" w:pos="709"/>
        </w:tabs>
        <w:spacing w:before="0" w:after="0"/>
      </w:pPr>
      <w:r w:rsidRPr="005C6442">
        <w:rPr>
          <w:rtl/>
        </w:rPr>
        <w:t>ההרשעות הפליליות של המציע בגין הפרת דיני עבודה.</w:t>
      </w:r>
    </w:p>
    <w:p w:rsidR="00811731" w:rsidRPr="005C6442" w:rsidRDefault="00811731" w:rsidP="00C77DA5">
      <w:pPr>
        <w:pStyle w:val="20"/>
        <w:tabs>
          <w:tab w:val="left" w:pos="709"/>
        </w:tabs>
        <w:spacing w:before="0" w:after="0"/>
      </w:pPr>
      <w:r w:rsidRPr="005C6442">
        <w:rPr>
          <w:rtl/>
        </w:rPr>
        <w:t>ההרשעות הפליליות של בעלי השליטה במציע בגין הפרת דיני עבודה.</w:t>
      </w:r>
    </w:p>
    <w:p w:rsidR="00811731" w:rsidRPr="005C6442" w:rsidRDefault="00811731" w:rsidP="00C77DA5">
      <w:pPr>
        <w:pStyle w:val="20"/>
        <w:tabs>
          <w:tab w:val="left" w:pos="709"/>
        </w:tabs>
        <w:spacing w:before="0" w:after="0"/>
      </w:pPr>
      <w:r w:rsidRPr="005C6442">
        <w:rPr>
          <w:rtl/>
        </w:rPr>
        <w:t>ההרשעות הפליליות של חברות אחרות בשליטת מי מבעלי השליטה (אם קיימות) בגין הפרת דיני עבודה.</w:t>
      </w:r>
    </w:p>
    <w:p w:rsidR="00811731" w:rsidRPr="005C6442" w:rsidRDefault="00811731" w:rsidP="00C77DA5">
      <w:pPr>
        <w:pStyle w:val="20"/>
        <w:tabs>
          <w:tab w:val="left" w:pos="709"/>
        </w:tabs>
        <w:spacing w:before="0" w:after="0"/>
      </w:pPr>
      <w:r w:rsidRPr="005C6442">
        <w:rPr>
          <w:rtl/>
        </w:rPr>
        <w:t>פסקי דין חלוטים בגין הפרת דיני עבודה.</w:t>
      </w:r>
    </w:p>
    <w:p w:rsidR="00811731" w:rsidRPr="005C6442" w:rsidRDefault="00811731" w:rsidP="00C77DA5">
      <w:pPr>
        <w:pStyle w:val="20"/>
        <w:tabs>
          <w:tab w:val="left" w:pos="709"/>
        </w:tabs>
        <w:spacing w:before="0" w:after="0"/>
      </w:pPr>
      <w:r w:rsidRPr="005C6442">
        <w:rPr>
          <w:rtl/>
        </w:rPr>
        <w:t xml:space="preserve">כל הקנסות שהושתו על כל הנ"ל בגין הפרה של חוקי העבודה על ידי מינהל ההסדרה והאכיפה במשרד </w:t>
      </w:r>
      <w:r w:rsidR="00685689" w:rsidRPr="005C6442">
        <w:rPr>
          <w:rtl/>
        </w:rPr>
        <w:t xml:space="preserve">הכלכלה, </w:t>
      </w:r>
      <w:r w:rsidRPr="005C6442">
        <w:rPr>
          <w:rtl/>
        </w:rPr>
        <w:t>בשנתיים האחרונות שקדמו למועד האחרון להגשת ההצעות.</w:t>
      </w:r>
    </w:p>
    <w:p w:rsidR="00811731" w:rsidRPr="005C6442" w:rsidRDefault="00811731" w:rsidP="00C77DA5">
      <w:pPr>
        <w:pStyle w:val="20"/>
        <w:tabs>
          <w:tab w:val="left" w:pos="709"/>
        </w:tabs>
        <w:spacing w:before="0" w:after="0"/>
      </w:pPr>
      <w:r w:rsidRPr="005C6442">
        <w:rPr>
          <w:rtl/>
        </w:rPr>
        <w:t xml:space="preserve">כל העיצומים הכספיים שהושתו על כל הנ"ל בגין הפרה של חוקי העבודה על ידי מינהל ההסדרה והאכיפה </w:t>
      </w:r>
      <w:r w:rsidR="00960327" w:rsidRPr="005C6442">
        <w:rPr>
          <w:rtl/>
        </w:rPr>
        <w:t>במשרד הכלכלה</w:t>
      </w:r>
      <w:r w:rsidRPr="005C6442">
        <w:rPr>
          <w:rtl/>
        </w:rPr>
        <w:t xml:space="preserve">, בשלוש השנים האחרונות שקדמו למועד האחרון להגשת ההצעות, </w:t>
      </w:r>
      <w:hyperlink r:id="rId20" w:history="1">
        <w:r w:rsidRPr="005C6442">
          <w:rPr>
            <w:rtl/>
          </w:rPr>
          <w:t>בהתאם לחוק הגברת האכיפה של דיני העבודה, תשע"ב- 2011.</w:t>
        </w:r>
      </w:hyperlink>
      <w:r w:rsidRPr="005C6442">
        <w:rPr>
          <w:rtl/>
        </w:rPr>
        <w:t xml:space="preserve"> </w:t>
      </w:r>
    </w:p>
    <w:p w:rsidR="00811731" w:rsidRPr="005C6442" w:rsidRDefault="00811731" w:rsidP="00C77DA5">
      <w:pPr>
        <w:pStyle w:val="20"/>
        <w:numPr>
          <w:ilvl w:val="0"/>
          <w:numId w:val="1"/>
        </w:numPr>
        <w:tabs>
          <w:tab w:val="num" w:pos="1089"/>
        </w:tabs>
        <w:spacing w:before="0" w:after="0"/>
        <w:rPr>
          <w:rFonts w:ascii="David" w:hAnsi="David"/>
          <w:lang w:eastAsia="en-US"/>
        </w:rPr>
      </w:pPr>
      <w:r w:rsidRPr="005C6442">
        <w:rPr>
          <w:rFonts w:ascii="David" w:hAnsi="David"/>
          <w:rtl/>
          <w:lang w:eastAsia="en-US"/>
        </w:rPr>
        <w:t xml:space="preserve">אישור מטעם מינהל ההסדרה והאכיפה במשרד </w:t>
      </w:r>
      <w:r w:rsidR="00685689" w:rsidRPr="005C6442">
        <w:rPr>
          <w:rFonts w:ascii="David" w:hAnsi="David"/>
          <w:rtl/>
          <w:lang w:eastAsia="en-US"/>
        </w:rPr>
        <w:t>הכלכלה</w:t>
      </w:r>
      <w:r w:rsidRPr="005C6442">
        <w:rPr>
          <w:rFonts w:ascii="David" w:hAnsi="David"/>
          <w:rtl/>
          <w:lang w:eastAsia="en-US"/>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r w:rsidR="00416613" w:rsidRPr="005C6442">
        <w:rPr>
          <w:rFonts w:ascii="David" w:hAnsi="David"/>
          <w:rtl/>
          <w:lang w:eastAsia="en-US"/>
        </w:rPr>
        <w:t>(</w:t>
      </w:r>
      <w:r w:rsidR="00416613" w:rsidRPr="005C6442">
        <w:rPr>
          <w:rFonts w:ascii="David" w:hAnsi="David"/>
          <w:b/>
          <w:bCs/>
          <w:rtl/>
          <w:lang w:eastAsia="en-US"/>
        </w:rPr>
        <w:t xml:space="preserve">כאמור בסעיף </w:t>
      </w:r>
      <w:r w:rsidR="005C6442" w:rsidRPr="005C6442">
        <w:rPr>
          <w:rFonts w:ascii="David" w:hAnsi="David"/>
          <w:b/>
          <w:bCs/>
          <w:rtl/>
          <w:lang w:eastAsia="en-US"/>
        </w:rPr>
        <w:t xml:space="preserve">בסעיפים </w:t>
      </w:r>
      <w:r w:rsidR="005C6442" w:rsidRPr="005C6442">
        <w:rPr>
          <w:rFonts w:ascii="David" w:hAnsi="David"/>
          <w:b/>
          <w:bCs/>
          <w:rtl/>
          <w:lang w:eastAsia="en-US"/>
        </w:rPr>
        <w:fldChar w:fldCharType="begin"/>
      </w:r>
      <w:r w:rsidR="005C6442" w:rsidRPr="005C6442">
        <w:rPr>
          <w:rFonts w:ascii="David" w:hAnsi="David"/>
          <w:b/>
          <w:bCs/>
          <w:rtl/>
          <w:lang w:eastAsia="en-US"/>
        </w:rPr>
        <w:instrText xml:space="preserve"> </w:instrText>
      </w:r>
      <w:r w:rsidR="005C6442" w:rsidRPr="005C6442">
        <w:rPr>
          <w:rFonts w:ascii="David" w:hAnsi="David"/>
          <w:b/>
          <w:bCs/>
          <w:lang w:eastAsia="en-US"/>
        </w:rPr>
        <w:instrText>REF</w:instrText>
      </w:r>
      <w:r w:rsidR="005C6442" w:rsidRPr="005C6442">
        <w:rPr>
          <w:rFonts w:ascii="David" w:hAnsi="David"/>
          <w:b/>
          <w:bCs/>
          <w:rtl/>
          <w:lang w:eastAsia="en-US"/>
        </w:rPr>
        <w:instrText xml:space="preserve"> _</w:instrText>
      </w:r>
      <w:r w:rsidR="005C6442" w:rsidRPr="005C6442">
        <w:rPr>
          <w:rFonts w:ascii="David" w:hAnsi="David"/>
          <w:b/>
          <w:bCs/>
          <w:lang w:eastAsia="en-US"/>
        </w:rPr>
        <w:instrText>Ref17206395 \r \h</w:instrText>
      </w:r>
      <w:r w:rsidR="005C6442" w:rsidRPr="005C6442">
        <w:rPr>
          <w:rFonts w:ascii="David" w:hAnsi="David"/>
          <w:b/>
          <w:bCs/>
          <w:rtl/>
          <w:lang w:eastAsia="en-US"/>
        </w:rPr>
        <w:instrText xml:space="preserve">  \* </w:instrText>
      </w:r>
      <w:r w:rsidR="005C6442" w:rsidRPr="005C6442">
        <w:rPr>
          <w:rFonts w:ascii="David" w:hAnsi="David"/>
          <w:b/>
          <w:bCs/>
          <w:lang w:eastAsia="en-US"/>
        </w:rPr>
        <w:instrText>MERGEFORMAT</w:instrText>
      </w:r>
      <w:r w:rsidR="005C6442" w:rsidRPr="005C6442">
        <w:rPr>
          <w:rFonts w:ascii="David" w:hAnsi="David"/>
          <w:b/>
          <w:bCs/>
          <w:rtl/>
          <w:lang w:eastAsia="en-US"/>
        </w:rPr>
        <w:instrText xml:space="preserve"> </w:instrText>
      </w:r>
      <w:r w:rsidR="005C6442" w:rsidRPr="005C6442">
        <w:rPr>
          <w:rFonts w:ascii="David" w:hAnsi="David"/>
          <w:b/>
          <w:bCs/>
          <w:rtl/>
          <w:lang w:eastAsia="en-US"/>
        </w:rPr>
      </w:r>
      <w:r w:rsidR="005C6442" w:rsidRPr="005C6442">
        <w:rPr>
          <w:rFonts w:ascii="David" w:hAnsi="David"/>
          <w:b/>
          <w:bCs/>
          <w:rtl/>
          <w:lang w:eastAsia="en-US"/>
        </w:rPr>
        <w:fldChar w:fldCharType="separate"/>
      </w:r>
      <w:r w:rsidR="00970B83">
        <w:rPr>
          <w:rFonts w:ascii="David" w:hAnsi="David"/>
          <w:b/>
          <w:bCs/>
          <w:cs/>
          <w:lang w:eastAsia="en-US"/>
        </w:rPr>
        <w:t>‎</w:t>
      </w:r>
      <w:r w:rsidR="00970B83">
        <w:rPr>
          <w:rFonts w:ascii="David" w:hAnsi="David"/>
          <w:b/>
          <w:bCs/>
          <w:lang w:eastAsia="en-US"/>
        </w:rPr>
        <w:t>11.4</w:t>
      </w:r>
      <w:r w:rsidR="005C6442" w:rsidRPr="005C6442">
        <w:rPr>
          <w:rFonts w:ascii="David" w:hAnsi="David"/>
          <w:b/>
          <w:bCs/>
          <w:rtl/>
          <w:lang w:eastAsia="en-US"/>
        </w:rPr>
        <w:fldChar w:fldCharType="end"/>
      </w:r>
      <w:r w:rsidR="00C77DA5">
        <w:rPr>
          <w:rFonts w:ascii="David" w:hAnsi="David" w:hint="cs"/>
          <w:b/>
          <w:bCs/>
          <w:rtl/>
          <w:lang w:eastAsia="en-US"/>
        </w:rPr>
        <w:t xml:space="preserve">- </w:t>
      </w:r>
      <w:r w:rsidR="005C6442" w:rsidRPr="005C6442">
        <w:rPr>
          <w:rFonts w:ascii="David" w:hAnsi="David"/>
          <w:b/>
          <w:bCs/>
          <w:rtl/>
          <w:lang w:eastAsia="en-US"/>
        </w:rPr>
        <w:fldChar w:fldCharType="begin"/>
      </w:r>
      <w:r w:rsidR="005C6442" w:rsidRPr="005C6442">
        <w:rPr>
          <w:rFonts w:ascii="David" w:hAnsi="David"/>
          <w:b/>
          <w:bCs/>
          <w:rtl/>
          <w:lang w:eastAsia="en-US"/>
        </w:rPr>
        <w:instrText xml:space="preserve"> </w:instrText>
      </w:r>
      <w:r w:rsidR="005C6442" w:rsidRPr="005C6442">
        <w:rPr>
          <w:rFonts w:ascii="David" w:hAnsi="David"/>
          <w:b/>
          <w:bCs/>
          <w:lang w:eastAsia="en-US"/>
        </w:rPr>
        <w:instrText>REF</w:instrText>
      </w:r>
      <w:r w:rsidR="005C6442" w:rsidRPr="005C6442">
        <w:rPr>
          <w:rFonts w:ascii="David" w:hAnsi="David"/>
          <w:b/>
          <w:bCs/>
          <w:rtl/>
          <w:lang w:eastAsia="en-US"/>
        </w:rPr>
        <w:instrText xml:space="preserve"> _</w:instrText>
      </w:r>
      <w:r w:rsidR="005C6442" w:rsidRPr="005C6442">
        <w:rPr>
          <w:rFonts w:ascii="David" w:hAnsi="David"/>
          <w:b/>
          <w:bCs/>
          <w:lang w:eastAsia="en-US"/>
        </w:rPr>
        <w:instrText>Ref17206419 \r \h</w:instrText>
      </w:r>
      <w:r w:rsidR="005C6442" w:rsidRPr="005C6442">
        <w:rPr>
          <w:rFonts w:ascii="David" w:hAnsi="David"/>
          <w:b/>
          <w:bCs/>
          <w:rtl/>
          <w:lang w:eastAsia="en-US"/>
        </w:rPr>
        <w:instrText xml:space="preserve">  \* </w:instrText>
      </w:r>
      <w:r w:rsidR="005C6442" w:rsidRPr="005C6442">
        <w:rPr>
          <w:rFonts w:ascii="David" w:hAnsi="David"/>
          <w:b/>
          <w:bCs/>
          <w:lang w:eastAsia="en-US"/>
        </w:rPr>
        <w:instrText>MERGEFORMAT</w:instrText>
      </w:r>
      <w:r w:rsidR="005C6442" w:rsidRPr="005C6442">
        <w:rPr>
          <w:rFonts w:ascii="David" w:hAnsi="David"/>
          <w:b/>
          <w:bCs/>
          <w:rtl/>
          <w:lang w:eastAsia="en-US"/>
        </w:rPr>
        <w:instrText xml:space="preserve"> </w:instrText>
      </w:r>
      <w:r w:rsidR="005C6442" w:rsidRPr="005C6442">
        <w:rPr>
          <w:rFonts w:ascii="David" w:hAnsi="David"/>
          <w:b/>
          <w:bCs/>
          <w:rtl/>
          <w:lang w:eastAsia="en-US"/>
        </w:rPr>
      </w:r>
      <w:r w:rsidR="005C6442" w:rsidRPr="005C6442">
        <w:rPr>
          <w:rFonts w:ascii="David" w:hAnsi="David"/>
          <w:b/>
          <w:bCs/>
          <w:rtl/>
          <w:lang w:eastAsia="en-US"/>
        </w:rPr>
        <w:fldChar w:fldCharType="separate"/>
      </w:r>
      <w:r w:rsidR="00970B83">
        <w:rPr>
          <w:rFonts w:ascii="David" w:hAnsi="David"/>
          <w:b/>
          <w:bCs/>
          <w:cs/>
          <w:lang w:eastAsia="en-US"/>
        </w:rPr>
        <w:t>‎</w:t>
      </w:r>
      <w:r w:rsidR="00970B83">
        <w:rPr>
          <w:rFonts w:ascii="David" w:hAnsi="David"/>
          <w:b/>
          <w:bCs/>
          <w:lang w:eastAsia="en-US"/>
        </w:rPr>
        <w:t>11.5</w:t>
      </w:r>
      <w:r w:rsidR="005C6442" w:rsidRPr="005C6442">
        <w:rPr>
          <w:rFonts w:ascii="David" w:hAnsi="David"/>
          <w:b/>
          <w:bCs/>
          <w:rtl/>
          <w:lang w:eastAsia="en-US"/>
        </w:rPr>
        <w:fldChar w:fldCharType="end"/>
      </w:r>
      <w:r w:rsidR="005C6442" w:rsidRPr="005C6442">
        <w:rPr>
          <w:rFonts w:ascii="David" w:hAnsi="David"/>
          <w:b/>
          <w:bCs/>
          <w:rtl/>
          <w:lang w:eastAsia="en-US"/>
        </w:rPr>
        <w:t xml:space="preserve"> לעיל</w:t>
      </w:r>
      <w:r w:rsidR="00416613" w:rsidRPr="005C6442">
        <w:rPr>
          <w:rFonts w:ascii="David" w:hAnsi="David"/>
          <w:rtl/>
          <w:lang w:eastAsia="en-US"/>
        </w:rPr>
        <w:t>).</w:t>
      </w:r>
      <w:r w:rsidRPr="005C6442">
        <w:rPr>
          <w:rFonts w:ascii="David" w:hAnsi="David"/>
          <w:rtl/>
          <w:lang w:eastAsia="en-US"/>
        </w:rPr>
        <w:t xml:space="preserve"> </w:t>
      </w:r>
    </w:p>
    <w:p w:rsidR="00811731" w:rsidRPr="004D4273" w:rsidRDefault="00811731" w:rsidP="00C77DA5">
      <w:pPr>
        <w:pStyle w:val="20"/>
        <w:numPr>
          <w:ilvl w:val="0"/>
          <w:numId w:val="1"/>
        </w:numPr>
        <w:tabs>
          <w:tab w:val="num" w:pos="1089"/>
        </w:tabs>
        <w:spacing w:before="0" w:after="0"/>
        <w:rPr>
          <w:rFonts w:ascii="David" w:hAnsi="David"/>
          <w:noProof w:val="0"/>
        </w:rPr>
      </w:pPr>
      <w:bookmarkStart w:id="32" w:name="_Ref342839775"/>
      <w:bookmarkStart w:id="33" w:name="_Ref228611279"/>
      <w:r w:rsidRPr="004D4273">
        <w:rPr>
          <w:rFonts w:ascii="David" w:hAnsi="David"/>
          <w:noProof w:val="0"/>
          <w:rtl/>
        </w:rPr>
        <w:t>נספח התמחיר המפרט את מרכיבי השכר לעובדים וכן את עלות השכר המינימלית אשר המציע ישלם לעובדיו</w:t>
      </w:r>
      <w:bookmarkEnd w:id="32"/>
      <w:r w:rsidR="00175AC7" w:rsidRPr="004D4273">
        <w:rPr>
          <w:rFonts w:ascii="David" w:hAnsi="David"/>
          <w:noProof w:val="0"/>
          <w:rtl/>
        </w:rPr>
        <w:t xml:space="preserve"> (</w:t>
      </w:r>
      <w:r w:rsidR="00416613" w:rsidRPr="004D4273">
        <w:rPr>
          <w:rFonts w:ascii="David" w:hAnsi="David"/>
          <w:noProof w:val="0"/>
          <w:rtl/>
        </w:rPr>
        <w:t xml:space="preserve">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Ref17206473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11.6</w:t>
      </w:r>
      <w:r w:rsidR="005C6442" w:rsidRPr="004D4273">
        <w:rPr>
          <w:rFonts w:ascii="David" w:hAnsi="David"/>
          <w:noProof w:val="0"/>
          <w:rtl/>
        </w:rPr>
        <w:fldChar w:fldCharType="end"/>
      </w:r>
      <w:r w:rsidR="00416613" w:rsidRPr="004D4273">
        <w:rPr>
          <w:rFonts w:ascii="David" w:hAnsi="David"/>
          <w:noProof w:val="0"/>
          <w:rtl/>
        </w:rPr>
        <w:t xml:space="preserve"> לעיל, ו</w:t>
      </w:r>
      <w:r w:rsidR="00175AC7" w:rsidRPr="004D4273">
        <w:rPr>
          <w:rFonts w:ascii="David" w:hAnsi="David"/>
          <w:noProof w:val="0"/>
          <w:rtl/>
        </w:rPr>
        <w:t xml:space="preserve">בהתאם לנוסח המחייב בנספח 6 </w:t>
      </w:r>
      <w:r w:rsidR="000724FF" w:rsidRPr="004D4273">
        <w:rPr>
          <w:rFonts w:ascii="David" w:hAnsi="David"/>
          <w:noProof w:val="0"/>
          <w:rtl/>
        </w:rPr>
        <w:t>ב</w:t>
      </w:r>
      <w:r w:rsidR="00175AC7" w:rsidRPr="004D4273">
        <w:rPr>
          <w:rFonts w:ascii="David" w:hAnsi="David"/>
          <w:noProof w:val="0"/>
          <w:rtl/>
        </w:rPr>
        <w:t>טופס ההצעה).</w:t>
      </w:r>
    </w:p>
    <w:bookmarkEnd w:id="33"/>
    <w:p w:rsidR="00A54DCD" w:rsidRPr="004D4273" w:rsidRDefault="00A54DCD" w:rsidP="00C77DA5">
      <w:pPr>
        <w:pStyle w:val="20"/>
        <w:numPr>
          <w:ilvl w:val="0"/>
          <w:numId w:val="1"/>
        </w:numPr>
        <w:tabs>
          <w:tab w:val="num" w:pos="1089"/>
        </w:tabs>
        <w:spacing w:before="0" w:after="0"/>
        <w:rPr>
          <w:rFonts w:ascii="David" w:hAnsi="David"/>
          <w:noProof w:val="0"/>
          <w:rtl/>
        </w:rPr>
      </w:pPr>
      <w:r w:rsidRPr="004D4273">
        <w:rPr>
          <w:rFonts w:ascii="David" w:hAnsi="David"/>
          <w:noProof w:val="0"/>
          <w:rtl/>
        </w:rPr>
        <w:lastRenderedPageBreak/>
        <w:t xml:space="preserve">תצהיר בדבר ייצוג הולם לאנשים עם מוגבלויות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Ref472610202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11.7</w:t>
      </w:r>
      <w:r w:rsidR="005C6442" w:rsidRPr="004D4273">
        <w:rPr>
          <w:rFonts w:ascii="David" w:hAnsi="David"/>
          <w:noProof w:val="0"/>
          <w:rtl/>
        </w:rPr>
        <w:fldChar w:fldCharType="end"/>
      </w:r>
      <w:r w:rsidRPr="004D4273">
        <w:rPr>
          <w:rFonts w:ascii="David" w:hAnsi="David"/>
          <w:noProof w:val="0"/>
          <w:rtl/>
        </w:rPr>
        <w:t xml:space="preserve"> לעיל, ובהתאם לנוסח המחייב בנספח </w:t>
      </w:r>
      <w:r w:rsidR="001B2DEE" w:rsidRPr="004D4273">
        <w:rPr>
          <w:rFonts w:ascii="David" w:hAnsi="David"/>
          <w:noProof w:val="0"/>
          <w:rtl/>
        </w:rPr>
        <w:t>12</w:t>
      </w:r>
      <w:r w:rsidRPr="004D4273">
        <w:rPr>
          <w:rFonts w:ascii="David" w:hAnsi="David"/>
          <w:noProof w:val="0"/>
          <w:rtl/>
        </w:rPr>
        <w:t xml:space="preserve"> בטופס ההצעה).</w:t>
      </w:r>
    </w:p>
    <w:p w:rsidR="006B3CC3" w:rsidRPr="004D4273" w:rsidRDefault="006B3CC3"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ערבות הגשה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Ref17206498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12</w:t>
      </w:r>
      <w:r w:rsidR="005C6442" w:rsidRPr="004D4273">
        <w:rPr>
          <w:rFonts w:ascii="David" w:hAnsi="David"/>
          <w:noProof w:val="0"/>
          <w:rtl/>
        </w:rPr>
        <w:fldChar w:fldCharType="end"/>
      </w:r>
      <w:r w:rsidRPr="004D4273">
        <w:rPr>
          <w:rFonts w:ascii="David" w:hAnsi="David"/>
          <w:noProof w:val="0"/>
          <w:rtl/>
        </w:rPr>
        <w:t xml:space="preserve"> לעיל, ובהתאם לנוסח המחייב בנספח 3 בטופס ההצעה).</w:t>
      </w:r>
    </w:p>
    <w:p w:rsidR="00911DBB" w:rsidRPr="004D4273" w:rsidRDefault="00911DBB"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הצהרת המציע בפני עורך הדין הקבוע של המציע, אודות ניסיונו (כאמור  בסעי</w:t>
      </w:r>
      <w:r w:rsidR="005C6442" w:rsidRPr="004D4273">
        <w:rPr>
          <w:rFonts w:ascii="David" w:hAnsi="David"/>
          <w:noProof w:val="0"/>
          <w:rtl/>
        </w:rPr>
        <w:t xml:space="preserve">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Ref17206537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13</w:t>
      </w:r>
      <w:r w:rsidR="005C6442" w:rsidRPr="004D4273">
        <w:rPr>
          <w:rFonts w:ascii="David" w:hAnsi="David"/>
          <w:noProof w:val="0"/>
          <w:rtl/>
        </w:rPr>
        <w:fldChar w:fldCharType="end"/>
      </w:r>
      <w:r w:rsidR="00324549" w:rsidRPr="004D4273">
        <w:rPr>
          <w:rFonts w:ascii="David" w:hAnsi="David"/>
          <w:noProof w:val="0"/>
          <w:rtl/>
        </w:rPr>
        <w:t xml:space="preserve"> </w:t>
      </w:r>
      <w:r w:rsidRPr="004D4273">
        <w:rPr>
          <w:rFonts w:ascii="David" w:hAnsi="David"/>
          <w:noProof w:val="0"/>
          <w:rtl/>
        </w:rPr>
        <w:t xml:space="preserve">לעיל ובהתאם לנוסח המחייב בנספח </w:t>
      </w:r>
      <w:r w:rsidR="001B2DEE" w:rsidRPr="004D4273">
        <w:rPr>
          <w:rFonts w:ascii="David" w:hAnsi="David"/>
          <w:noProof w:val="0"/>
          <w:rtl/>
        </w:rPr>
        <w:t>7</w:t>
      </w:r>
      <w:r w:rsidRPr="004D4273">
        <w:rPr>
          <w:rFonts w:ascii="David" w:hAnsi="David"/>
          <w:noProof w:val="0"/>
          <w:rtl/>
        </w:rPr>
        <w:t xml:space="preserve"> בטופס ההצעה).</w:t>
      </w:r>
    </w:p>
    <w:p w:rsidR="00324549" w:rsidRPr="004D4273" w:rsidRDefault="00324549"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תצהיר ובו התחייבות כי לצורך ביצוע העבודות נשוא ההסכם, לא יועסקו עובדים זרים (כאמור בסעיף </w:t>
      </w:r>
      <w:r w:rsidR="007C6076" w:rsidRPr="004D4273">
        <w:rPr>
          <w:rFonts w:ascii="David" w:hAnsi="David"/>
          <w:noProof w:val="0"/>
          <w:rtl/>
        </w:rPr>
        <w:fldChar w:fldCharType="begin"/>
      </w:r>
      <w:r w:rsidR="007C6076" w:rsidRPr="004D4273">
        <w:rPr>
          <w:rFonts w:ascii="David" w:hAnsi="David"/>
          <w:noProof w:val="0"/>
          <w:rtl/>
        </w:rPr>
        <w:instrText xml:space="preserve"> </w:instrText>
      </w:r>
      <w:r w:rsidR="007C6076" w:rsidRPr="004D4273">
        <w:rPr>
          <w:rFonts w:ascii="David" w:hAnsi="David"/>
          <w:noProof w:val="0"/>
        </w:rPr>
        <w:instrText>REF</w:instrText>
      </w:r>
      <w:r w:rsidR="007C6076" w:rsidRPr="004D4273">
        <w:rPr>
          <w:rFonts w:ascii="David" w:hAnsi="David"/>
          <w:noProof w:val="0"/>
          <w:rtl/>
        </w:rPr>
        <w:instrText xml:space="preserve"> _</w:instrText>
      </w:r>
      <w:r w:rsidR="007C6076" w:rsidRPr="004D4273">
        <w:rPr>
          <w:rFonts w:ascii="David" w:hAnsi="David"/>
          <w:noProof w:val="0"/>
        </w:rPr>
        <w:instrText>Ref316382465 \r \h</w:instrText>
      </w:r>
      <w:r w:rsidR="007C6076" w:rsidRPr="004D4273">
        <w:rPr>
          <w:rFonts w:ascii="David" w:hAnsi="David"/>
          <w:noProof w:val="0"/>
          <w:rtl/>
        </w:rPr>
        <w:instrText xml:space="preserve">  \* </w:instrText>
      </w:r>
      <w:r w:rsidR="007C6076" w:rsidRPr="004D4273">
        <w:rPr>
          <w:rFonts w:ascii="David" w:hAnsi="David"/>
          <w:noProof w:val="0"/>
        </w:rPr>
        <w:instrText>MERGEFORMAT</w:instrText>
      </w:r>
      <w:r w:rsidR="007C6076" w:rsidRPr="004D4273">
        <w:rPr>
          <w:rFonts w:ascii="David" w:hAnsi="David"/>
          <w:noProof w:val="0"/>
          <w:rtl/>
        </w:rPr>
        <w:instrText xml:space="preserve"> </w:instrText>
      </w:r>
      <w:r w:rsidR="007C6076" w:rsidRPr="004D4273">
        <w:rPr>
          <w:rFonts w:ascii="David" w:hAnsi="David"/>
          <w:noProof w:val="0"/>
          <w:rtl/>
        </w:rPr>
      </w:r>
      <w:r w:rsidR="007C6076" w:rsidRPr="004D4273">
        <w:rPr>
          <w:rFonts w:ascii="David" w:hAnsi="David"/>
          <w:noProof w:val="0"/>
          <w:rtl/>
        </w:rPr>
        <w:fldChar w:fldCharType="separate"/>
      </w:r>
      <w:r w:rsidR="00970B83">
        <w:rPr>
          <w:rFonts w:ascii="David" w:hAnsi="David"/>
          <w:noProof w:val="0"/>
          <w:cs/>
        </w:rPr>
        <w:t>‎</w:t>
      </w:r>
      <w:r w:rsidR="00970B83">
        <w:rPr>
          <w:rFonts w:ascii="David" w:hAnsi="David"/>
          <w:noProof w:val="0"/>
        </w:rPr>
        <w:t>11.8</w:t>
      </w:r>
      <w:r w:rsidR="007C6076" w:rsidRPr="004D4273">
        <w:rPr>
          <w:rFonts w:ascii="David" w:hAnsi="David"/>
          <w:noProof w:val="0"/>
          <w:rtl/>
        </w:rPr>
        <w:fldChar w:fldCharType="end"/>
      </w:r>
      <w:r w:rsidRPr="004D4273">
        <w:rPr>
          <w:rFonts w:ascii="David" w:hAnsi="David"/>
          <w:noProof w:val="0"/>
          <w:rtl/>
        </w:rPr>
        <w:t xml:space="preserve"> לעיל, ובהתאם לנוסח המחייב בנספח 5 בטופס ההצעה).</w:t>
      </w:r>
    </w:p>
    <w:p w:rsidR="005C6442" w:rsidRPr="004D4273" w:rsidRDefault="005C6442" w:rsidP="00C77DA5">
      <w:pPr>
        <w:pStyle w:val="20"/>
        <w:numPr>
          <w:ilvl w:val="0"/>
          <w:numId w:val="1"/>
        </w:numPr>
        <w:tabs>
          <w:tab w:val="num" w:pos="1089"/>
        </w:tabs>
        <w:spacing w:before="0" w:after="0"/>
        <w:rPr>
          <w:rFonts w:ascii="David" w:hAnsi="David"/>
          <w:noProof w:val="0"/>
        </w:rPr>
      </w:pPr>
      <w:bookmarkStart w:id="34" w:name="_Ref347149993"/>
      <w:r w:rsidRPr="004D4273">
        <w:rPr>
          <w:rFonts w:ascii="David" w:hAnsi="David"/>
          <w:noProof w:val="0"/>
          <w:rtl/>
        </w:rPr>
        <w:t xml:space="preserve">פירוט של מדד ההישרדות של אלטמן עבור המציע לשנת 2018 ולכל הפחות לא מוקדם משנת 2017 (כאמור בסעיף </w:t>
      </w:r>
      <w:r w:rsidRPr="004D4273">
        <w:rPr>
          <w:rFonts w:ascii="David" w:hAnsi="David"/>
          <w:noProof w:val="0"/>
          <w:rtl/>
        </w:rPr>
        <w:fldChar w:fldCharType="begin"/>
      </w:r>
      <w:r w:rsidRPr="004D4273">
        <w:rPr>
          <w:rFonts w:ascii="David" w:hAnsi="David"/>
          <w:noProof w:val="0"/>
          <w:rtl/>
        </w:rPr>
        <w:instrText xml:space="preserve"> </w:instrText>
      </w:r>
      <w:r w:rsidRPr="004D4273">
        <w:rPr>
          <w:rFonts w:ascii="David" w:hAnsi="David"/>
          <w:noProof w:val="0"/>
        </w:rPr>
        <w:instrText>REF</w:instrText>
      </w:r>
      <w:r w:rsidRPr="004D4273">
        <w:rPr>
          <w:rFonts w:ascii="David" w:hAnsi="David"/>
          <w:noProof w:val="0"/>
          <w:rtl/>
        </w:rPr>
        <w:instrText xml:space="preserve"> _</w:instrText>
      </w:r>
      <w:r w:rsidRPr="004D4273">
        <w:rPr>
          <w:rFonts w:ascii="David" w:hAnsi="David"/>
          <w:noProof w:val="0"/>
        </w:rPr>
        <w:instrText>Ref17206725 \r \h</w:instrText>
      </w:r>
      <w:r w:rsidRPr="004D4273">
        <w:rPr>
          <w:rFonts w:ascii="David" w:hAnsi="David"/>
          <w:noProof w:val="0"/>
          <w:rtl/>
        </w:rPr>
        <w:instrText xml:space="preserve">  \* </w:instrText>
      </w:r>
      <w:r w:rsidRPr="004D4273">
        <w:rPr>
          <w:rFonts w:ascii="David" w:hAnsi="David"/>
          <w:noProof w:val="0"/>
        </w:rPr>
        <w:instrText>MERGEFORMAT</w:instrText>
      </w:r>
      <w:r w:rsidRPr="004D4273">
        <w:rPr>
          <w:rFonts w:ascii="David" w:hAnsi="David"/>
          <w:noProof w:val="0"/>
          <w:rtl/>
        </w:rPr>
        <w:instrText xml:space="preserve"> </w:instrText>
      </w:r>
      <w:r w:rsidRPr="004D4273">
        <w:rPr>
          <w:rFonts w:ascii="David" w:hAnsi="David"/>
          <w:noProof w:val="0"/>
          <w:rtl/>
        </w:rPr>
      </w:r>
      <w:r w:rsidRPr="004D4273">
        <w:rPr>
          <w:rFonts w:ascii="David" w:hAnsi="David"/>
          <w:noProof w:val="0"/>
          <w:rtl/>
        </w:rPr>
        <w:fldChar w:fldCharType="separate"/>
      </w:r>
      <w:r w:rsidR="00970B83">
        <w:rPr>
          <w:rFonts w:ascii="David" w:hAnsi="David"/>
          <w:noProof w:val="0"/>
          <w:cs/>
        </w:rPr>
        <w:t>‎</w:t>
      </w:r>
      <w:r w:rsidR="00970B83">
        <w:rPr>
          <w:rFonts w:ascii="David" w:hAnsi="David"/>
          <w:noProof w:val="0"/>
        </w:rPr>
        <w:t>14</w:t>
      </w:r>
      <w:r w:rsidRPr="004D4273">
        <w:rPr>
          <w:rFonts w:ascii="David" w:hAnsi="David"/>
          <w:noProof w:val="0"/>
          <w:rtl/>
        </w:rPr>
        <w:fldChar w:fldCharType="end"/>
      </w:r>
      <w:r w:rsidRPr="004D4273">
        <w:rPr>
          <w:rFonts w:ascii="David" w:hAnsi="David"/>
          <w:noProof w:val="0"/>
          <w:rtl/>
        </w:rPr>
        <w:t xml:space="preserve"> לעיל, ובהתאם לנוסח המחייב בנספח 9 בטופס ההצעה חתום ע"י רו"ח המציע </w:t>
      </w:r>
      <w:proofErr w:type="spellStart"/>
      <w:r w:rsidRPr="004D4273">
        <w:rPr>
          <w:rFonts w:ascii="David" w:hAnsi="David"/>
          <w:noProof w:val="0"/>
          <w:rtl/>
        </w:rPr>
        <w:t>וחוו"ד</w:t>
      </w:r>
      <w:proofErr w:type="spellEnd"/>
      <w:r w:rsidRPr="004D4273">
        <w:rPr>
          <w:rFonts w:ascii="David" w:hAnsi="David"/>
          <w:noProof w:val="0"/>
          <w:rtl/>
        </w:rPr>
        <w:t xml:space="preserve"> רו"ח בנוסח נספח 9א') </w:t>
      </w:r>
      <w:bookmarkEnd w:id="34"/>
      <w:proofErr w:type="spellStart"/>
      <w:r w:rsidRPr="004D4273">
        <w:rPr>
          <w:rFonts w:ascii="David" w:hAnsi="David"/>
          <w:noProof w:val="0"/>
          <w:rtl/>
        </w:rPr>
        <w:t>ודוח"ות</w:t>
      </w:r>
      <w:proofErr w:type="spellEnd"/>
      <w:r w:rsidRPr="004D4273">
        <w:rPr>
          <w:rFonts w:ascii="David" w:hAnsi="David"/>
          <w:noProof w:val="0"/>
          <w:rtl/>
        </w:rPr>
        <w:t xml:space="preserve"> פיננסיים של המציע לשנת 2018 ולכל הפחות לא מוקדמים משנת 2017 מבוקרים וחתומים ע"י רו"ח המציע.</w:t>
      </w:r>
    </w:p>
    <w:p w:rsidR="00240FFD" w:rsidRPr="004D4273" w:rsidRDefault="00240FFD"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הצהרת המציע אודות שימוש בתוכנות מקור (כאמור בסעיף </w:t>
      </w:r>
      <w:r w:rsidR="005C6442" w:rsidRPr="004D4273">
        <w:rPr>
          <w:rFonts w:ascii="David" w:hAnsi="David"/>
          <w:noProof w:val="0"/>
          <w:rtl/>
        </w:rPr>
        <w:fldChar w:fldCharType="begin"/>
      </w:r>
      <w:r w:rsidR="005C6442" w:rsidRPr="004D4273">
        <w:rPr>
          <w:rFonts w:ascii="David" w:hAnsi="David"/>
          <w:noProof w:val="0"/>
          <w:rtl/>
        </w:rPr>
        <w:instrText xml:space="preserve"> </w:instrText>
      </w:r>
      <w:r w:rsidR="005C6442" w:rsidRPr="004D4273">
        <w:rPr>
          <w:rFonts w:ascii="David" w:hAnsi="David"/>
          <w:noProof w:val="0"/>
        </w:rPr>
        <w:instrText>REF</w:instrText>
      </w:r>
      <w:r w:rsidR="005C6442" w:rsidRPr="004D4273">
        <w:rPr>
          <w:rFonts w:ascii="David" w:hAnsi="David"/>
          <w:noProof w:val="0"/>
          <w:rtl/>
        </w:rPr>
        <w:instrText xml:space="preserve"> _</w:instrText>
      </w:r>
      <w:r w:rsidR="005C6442" w:rsidRPr="004D4273">
        <w:rPr>
          <w:rFonts w:ascii="David" w:hAnsi="David"/>
          <w:noProof w:val="0"/>
        </w:rPr>
        <w:instrText>Ref17205671 \r \h</w:instrText>
      </w:r>
      <w:r w:rsidR="005C6442" w:rsidRPr="004D4273">
        <w:rPr>
          <w:rFonts w:ascii="David" w:hAnsi="David"/>
          <w:noProof w:val="0"/>
          <w:rtl/>
        </w:rPr>
        <w:instrText xml:space="preserve">  \* </w:instrText>
      </w:r>
      <w:r w:rsidR="005C6442" w:rsidRPr="004D4273">
        <w:rPr>
          <w:rFonts w:ascii="David" w:hAnsi="David"/>
          <w:noProof w:val="0"/>
        </w:rPr>
        <w:instrText>MERGEFORMAT</w:instrText>
      </w:r>
      <w:r w:rsidR="005C6442" w:rsidRPr="004D4273">
        <w:rPr>
          <w:rFonts w:ascii="David" w:hAnsi="David"/>
          <w:noProof w:val="0"/>
          <w:rtl/>
        </w:rPr>
        <w:instrText xml:space="preserve"> </w:instrText>
      </w:r>
      <w:r w:rsidR="005C6442" w:rsidRPr="004D4273">
        <w:rPr>
          <w:rFonts w:ascii="David" w:hAnsi="David"/>
          <w:noProof w:val="0"/>
          <w:rtl/>
        </w:rPr>
      </w:r>
      <w:r w:rsidR="005C6442" w:rsidRPr="004D4273">
        <w:rPr>
          <w:rFonts w:ascii="David" w:hAnsi="David"/>
          <w:noProof w:val="0"/>
          <w:rtl/>
        </w:rPr>
        <w:fldChar w:fldCharType="separate"/>
      </w:r>
      <w:r w:rsidR="00970B83">
        <w:rPr>
          <w:rFonts w:ascii="David" w:hAnsi="David"/>
          <w:noProof w:val="0"/>
          <w:cs/>
        </w:rPr>
        <w:t>‎</w:t>
      </w:r>
      <w:r w:rsidR="00970B83">
        <w:rPr>
          <w:rFonts w:ascii="David" w:hAnsi="David"/>
          <w:noProof w:val="0"/>
        </w:rPr>
        <w:t>15</w:t>
      </w:r>
      <w:r w:rsidR="005C6442" w:rsidRPr="004D4273">
        <w:rPr>
          <w:rFonts w:ascii="David" w:hAnsi="David"/>
          <w:noProof w:val="0"/>
          <w:rtl/>
        </w:rPr>
        <w:fldChar w:fldCharType="end"/>
      </w:r>
      <w:r w:rsidR="0076335A" w:rsidRPr="004D4273">
        <w:rPr>
          <w:rFonts w:ascii="David" w:hAnsi="David"/>
          <w:noProof w:val="0"/>
          <w:rtl/>
        </w:rPr>
        <w:t xml:space="preserve"> </w:t>
      </w:r>
      <w:r w:rsidRPr="004D4273">
        <w:rPr>
          <w:rFonts w:ascii="David" w:hAnsi="David"/>
          <w:noProof w:val="0"/>
          <w:rtl/>
        </w:rPr>
        <w:t xml:space="preserve">לעיל, ובהתאם לנוסח המחייב בנספח </w:t>
      </w:r>
      <w:r w:rsidR="001B2DEE" w:rsidRPr="004D4273">
        <w:rPr>
          <w:rFonts w:ascii="David" w:hAnsi="David"/>
          <w:noProof w:val="0"/>
          <w:rtl/>
        </w:rPr>
        <w:t>10</w:t>
      </w:r>
      <w:r w:rsidRPr="004D4273">
        <w:rPr>
          <w:rFonts w:ascii="David" w:hAnsi="David"/>
          <w:noProof w:val="0"/>
          <w:rtl/>
        </w:rPr>
        <w:t xml:space="preserve"> </w:t>
      </w:r>
      <w:r w:rsidR="000724FF" w:rsidRPr="004D4273">
        <w:rPr>
          <w:rFonts w:ascii="David" w:hAnsi="David"/>
          <w:noProof w:val="0"/>
          <w:rtl/>
        </w:rPr>
        <w:t>ב</w:t>
      </w:r>
      <w:r w:rsidRPr="004D4273">
        <w:rPr>
          <w:rFonts w:ascii="David" w:hAnsi="David"/>
          <w:noProof w:val="0"/>
          <w:rtl/>
        </w:rPr>
        <w:t>טופס ההצעה).</w:t>
      </w:r>
    </w:p>
    <w:p w:rsidR="000976AB" w:rsidRPr="004D4273" w:rsidRDefault="00240FFD" w:rsidP="00C77DA5">
      <w:pPr>
        <w:pStyle w:val="20"/>
        <w:numPr>
          <w:ilvl w:val="0"/>
          <w:numId w:val="1"/>
        </w:numPr>
        <w:tabs>
          <w:tab w:val="num" w:pos="1089"/>
        </w:tabs>
        <w:spacing w:before="0" w:after="0"/>
        <w:rPr>
          <w:rFonts w:ascii="David" w:hAnsi="David"/>
          <w:noProof w:val="0"/>
        </w:rPr>
      </w:pPr>
      <w:r w:rsidRPr="004D4273">
        <w:rPr>
          <w:rFonts w:ascii="David" w:hAnsi="David"/>
          <w:noProof w:val="0"/>
          <w:rtl/>
        </w:rPr>
        <w:t xml:space="preserve">הצעת המחיר של המציע למכרז (בהתאם לנוסח המחייב בנספח </w:t>
      </w:r>
      <w:r w:rsidR="001B2DEE" w:rsidRPr="004D4273">
        <w:rPr>
          <w:rFonts w:ascii="David" w:hAnsi="David"/>
          <w:noProof w:val="0"/>
          <w:rtl/>
        </w:rPr>
        <w:t>11</w:t>
      </w:r>
      <w:r w:rsidRPr="004D4273">
        <w:rPr>
          <w:rFonts w:ascii="David" w:hAnsi="David"/>
          <w:noProof w:val="0"/>
          <w:rtl/>
        </w:rPr>
        <w:t xml:space="preserve"> </w:t>
      </w:r>
      <w:r w:rsidR="000724FF" w:rsidRPr="004D4273">
        <w:rPr>
          <w:rFonts w:ascii="David" w:hAnsi="David"/>
          <w:noProof w:val="0"/>
          <w:rtl/>
        </w:rPr>
        <w:t>ב</w:t>
      </w:r>
      <w:r w:rsidRPr="004D4273">
        <w:rPr>
          <w:rFonts w:ascii="David" w:hAnsi="David"/>
          <w:noProof w:val="0"/>
          <w:rtl/>
        </w:rPr>
        <w:t>טופס ההצעה).</w:t>
      </w:r>
    </w:p>
    <w:p w:rsidR="00835F17" w:rsidRPr="00EF64AC" w:rsidRDefault="00835F17" w:rsidP="00AE0014">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Arial" w:hAnsi="Arial" w:cs="Arial"/>
          <w:b w:val="0"/>
          <w:bCs/>
          <w:i/>
          <w:iCs/>
          <w:rtl/>
        </w:rPr>
      </w:pPr>
      <w:r w:rsidRPr="00EF64AC">
        <w:rPr>
          <w:rFonts w:ascii="Arial" w:hAnsi="Arial" w:cs="Arial"/>
          <w:b w:val="0"/>
          <w:bCs/>
          <w:i/>
          <w:iCs/>
          <w:noProof w:val="0"/>
          <w:rtl/>
        </w:rPr>
        <w:t>אמות המידה להכרעה במכרז</w:t>
      </w:r>
    </w:p>
    <w:p w:rsidR="00835F17" w:rsidRPr="00472EE1" w:rsidRDefault="00835F17" w:rsidP="00AE0014">
      <w:pPr>
        <w:pStyle w:val="11"/>
        <w:numPr>
          <w:ilvl w:val="0"/>
          <w:numId w:val="1"/>
        </w:numPr>
        <w:spacing w:before="0" w:after="0"/>
        <w:rPr>
          <w:noProof w:val="0"/>
          <w:rtl/>
        </w:rPr>
      </w:pPr>
      <w:r w:rsidRPr="00472EE1">
        <w:rPr>
          <w:noProof w:val="0"/>
          <w:rtl/>
          <w:lang w:eastAsia="en-US"/>
        </w:rPr>
        <w:t>ועדת</w:t>
      </w:r>
      <w:r w:rsidRPr="00472EE1">
        <w:rPr>
          <w:noProof w:val="0"/>
          <w:rtl/>
        </w:rPr>
        <w:t xml:space="preserve"> המכרזים תדרג את המציעים </w:t>
      </w:r>
      <w:r w:rsidR="00295169">
        <w:rPr>
          <w:rFonts w:hint="cs"/>
          <w:noProof w:val="0"/>
          <w:rtl/>
        </w:rPr>
        <w:t>אשר יעמדו</w:t>
      </w:r>
      <w:r w:rsidRPr="00472EE1">
        <w:rPr>
          <w:noProof w:val="0"/>
          <w:rtl/>
        </w:rPr>
        <w:t xml:space="preserve"> בתנאי הסף </w:t>
      </w:r>
      <w:r w:rsidR="00295169">
        <w:rPr>
          <w:rFonts w:hint="cs"/>
          <w:noProof w:val="0"/>
          <w:rtl/>
        </w:rPr>
        <w:t>כדלקמן</w:t>
      </w:r>
      <w:r w:rsidRPr="00472EE1">
        <w:rPr>
          <w:noProof w:val="0"/>
          <w:rtl/>
        </w:rPr>
        <w:t>:</w:t>
      </w:r>
    </w:p>
    <w:p w:rsidR="00835F17" w:rsidRPr="002579CF" w:rsidRDefault="00853ECA" w:rsidP="00AE0014">
      <w:pPr>
        <w:pStyle w:val="20"/>
        <w:tabs>
          <w:tab w:val="num" w:pos="1089"/>
        </w:tabs>
        <w:spacing w:before="0" w:after="0"/>
        <w:ind w:left="1089" w:hanging="709"/>
        <w:rPr>
          <w:b/>
          <w:bCs/>
          <w:lang w:eastAsia="en-US"/>
        </w:rPr>
      </w:pPr>
      <w:r w:rsidRPr="002579CF">
        <w:rPr>
          <w:rFonts w:hint="cs"/>
          <w:b/>
          <w:bCs/>
          <w:rtl/>
          <w:lang w:eastAsia="en-US"/>
        </w:rPr>
        <w:t>הערכת מרכיב ה</w:t>
      </w:r>
      <w:r w:rsidRPr="002579CF">
        <w:rPr>
          <w:b/>
          <w:bCs/>
          <w:rtl/>
          <w:lang w:eastAsia="en-US"/>
        </w:rPr>
        <w:t xml:space="preserve">איכות </w:t>
      </w:r>
      <w:r w:rsidRPr="002579CF">
        <w:rPr>
          <w:rFonts w:hint="cs"/>
          <w:b/>
          <w:bCs/>
          <w:rtl/>
          <w:lang w:eastAsia="en-US"/>
        </w:rPr>
        <w:t>של ההצעה</w:t>
      </w:r>
      <w:r w:rsidRPr="002579CF">
        <w:rPr>
          <w:b/>
          <w:bCs/>
          <w:rtl/>
          <w:lang w:eastAsia="en-US"/>
        </w:rPr>
        <w:t xml:space="preserve">– </w:t>
      </w:r>
      <w:r w:rsidR="00C971E0" w:rsidRPr="002579CF">
        <w:rPr>
          <w:rFonts w:hint="cs"/>
          <w:b/>
          <w:bCs/>
          <w:rtl/>
          <w:lang w:eastAsia="en-US"/>
        </w:rPr>
        <w:t>מש</w:t>
      </w:r>
      <w:r w:rsidR="007832B5" w:rsidRPr="002579CF">
        <w:rPr>
          <w:rFonts w:hint="cs"/>
          <w:b/>
          <w:bCs/>
          <w:rtl/>
          <w:lang w:eastAsia="en-US"/>
        </w:rPr>
        <w:t>קל מרכיב זה בציון ההצעה הכולל = 40%</w:t>
      </w:r>
      <w:r w:rsidR="00835F17" w:rsidRPr="002579CF">
        <w:rPr>
          <w:b/>
          <w:bCs/>
          <w:rtl/>
          <w:lang w:eastAsia="en-US"/>
        </w:rPr>
        <w:t>.</w:t>
      </w:r>
    </w:p>
    <w:p w:rsidR="00853ECA" w:rsidRPr="002579CF" w:rsidRDefault="00853ECA" w:rsidP="00AE0014">
      <w:pPr>
        <w:pStyle w:val="20"/>
        <w:tabs>
          <w:tab w:val="num" w:pos="1089"/>
        </w:tabs>
        <w:spacing w:before="0" w:after="0"/>
        <w:ind w:left="1089" w:hanging="709"/>
        <w:rPr>
          <w:b/>
          <w:bCs/>
          <w:lang w:eastAsia="en-US"/>
        </w:rPr>
      </w:pPr>
      <w:r w:rsidRPr="002579CF">
        <w:rPr>
          <w:rFonts w:hint="cs"/>
          <w:b/>
          <w:bCs/>
          <w:rtl/>
          <w:lang w:eastAsia="en-US"/>
        </w:rPr>
        <w:t>הערכת מרכיב ה</w:t>
      </w:r>
      <w:r w:rsidR="00835F17" w:rsidRPr="002579CF">
        <w:rPr>
          <w:b/>
          <w:bCs/>
          <w:rtl/>
          <w:lang w:eastAsia="en-US"/>
        </w:rPr>
        <w:t>עלות</w:t>
      </w:r>
      <w:r w:rsidRPr="002579CF">
        <w:rPr>
          <w:rFonts w:hint="cs"/>
          <w:b/>
          <w:bCs/>
          <w:rtl/>
          <w:lang w:eastAsia="en-US"/>
        </w:rPr>
        <w:t xml:space="preserve"> של ההצעה </w:t>
      </w:r>
      <w:r w:rsidR="00835F17" w:rsidRPr="002579CF">
        <w:rPr>
          <w:b/>
          <w:bCs/>
          <w:rtl/>
          <w:lang w:eastAsia="en-US"/>
        </w:rPr>
        <w:t xml:space="preserve">– </w:t>
      </w:r>
      <w:r w:rsidR="007832B5" w:rsidRPr="002579CF">
        <w:rPr>
          <w:rFonts w:hint="cs"/>
          <w:b/>
          <w:bCs/>
          <w:rtl/>
          <w:lang w:eastAsia="en-US"/>
        </w:rPr>
        <w:t>משקל מרכיב זה בציון ההצעה הכולל = 60%</w:t>
      </w:r>
      <w:r w:rsidR="007832B5" w:rsidRPr="002579CF">
        <w:rPr>
          <w:b/>
          <w:bCs/>
          <w:rtl/>
          <w:lang w:eastAsia="en-US"/>
        </w:rPr>
        <w:t>.</w:t>
      </w:r>
    </w:p>
    <w:p w:rsidR="00835F17" w:rsidRPr="00853ECA" w:rsidRDefault="00853ECA" w:rsidP="00AE0014">
      <w:pPr>
        <w:pStyle w:val="20"/>
        <w:numPr>
          <w:ilvl w:val="0"/>
          <w:numId w:val="1"/>
        </w:numPr>
        <w:tabs>
          <w:tab w:val="num" w:pos="805"/>
        </w:tabs>
        <w:spacing w:before="0" w:after="0"/>
        <w:rPr>
          <w:b/>
          <w:bCs/>
          <w:noProof w:val="0"/>
          <w:rtl/>
        </w:rPr>
      </w:pPr>
      <w:r>
        <w:rPr>
          <w:rFonts w:hint="cs"/>
          <w:b/>
          <w:bCs/>
          <w:noProof w:val="0"/>
          <w:rtl/>
        </w:rPr>
        <w:t>הע</w:t>
      </w:r>
      <w:r w:rsidR="008B55FA">
        <w:rPr>
          <w:rFonts w:hint="cs"/>
          <w:b/>
          <w:bCs/>
          <w:noProof w:val="0"/>
          <w:rtl/>
        </w:rPr>
        <w:t>רכ</w:t>
      </w:r>
      <w:r>
        <w:rPr>
          <w:rFonts w:hint="cs"/>
          <w:b/>
          <w:bCs/>
          <w:noProof w:val="0"/>
          <w:rtl/>
        </w:rPr>
        <w:t xml:space="preserve">ת מרכיב </w:t>
      </w:r>
      <w:r w:rsidR="00835F17" w:rsidRPr="00853ECA">
        <w:rPr>
          <w:b/>
          <w:bCs/>
          <w:noProof w:val="0"/>
          <w:rtl/>
        </w:rPr>
        <w:t xml:space="preserve"> האיכות </w:t>
      </w:r>
    </w:p>
    <w:p w:rsidR="00835F17" w:rsidRDefault="00835F17" w:rsidP="00AE0014">
      <w:pPr>
        <w:pStyle w:val="20"/>
        <w:tabs>
          <w:tab w:val="num" w:pos="1089"/>
        </w:tabs>
        <w:spacing w:before="0" w:after="0"/>
        <w:ind w:left="1089" w:hanging="709"/>
        <w:rPr>
          <w:lang w:eastAsia="en-US"/>
        </w:rPr>
      </w:pPr>
      <w:r w:rsidRPr="00C904A6">
        <w:rPr>
          <w:rtl/>
          <w:lang w:eastAsia="en-US"/>
        </w:rPr>
        <w:t xml:space="preserve">במכרז זה מונהג </w:t>
      </w:r>
      <w:r w:rsidR="00B839D8">
        <w:rPr>
          <w:rFonts w:hint="cs"/>
          <w:rtl/>
          <w:lang w:eastAsia="en-US"/>
        </w:rPr>
        <w:t>"</w:t>
      </w:r>
      <w:r w:rsidRPr="00C904A6">
        <w:rPr>
          <w:rtl/>
          <w:lang w:eastAsia="en-US"/>
        </w:rPr>
        <w:t>ציון סף לאיכות</w:t>
      </w:r>
      <w:r w:rsidR="00B839D8">
        <w:rPr>
          <w:rFonts w:hint="cs"/>
          <w:rtl/>
          <w:lang w:eastAsia="en-US"/>
        </w:rPr>
        <w:t>"</w:t>
      </w:r>
      <w:r w:rsidRPr="00C904A6">
        <w:rPr>
          <w:rtl/>
          <w:lang w:eastAsia="en-US"/>
        </w:rPr>
        <w:t xml:space="preserve"> העומד על </w:t>
      </w:r>
      <w:r w:rsidR="00DA2A16" w:rsidRPr="00C904A6">
        <w:rPr>
          <w:rFonts w:hint="cs"/>
          <w:rtl/>
          <w:lang w:eastAsia="en-US"/>
        </w:rPr>
        <w:t>70</w:t>
      </w:r>
      <w:r w:rsidR="00BF35F8">
        <w:rPr>
          <w:rFonts w:hint="cs"/>
          <w:rtl/>
          <w:lang w:eastAsia="en-US"/>
        </w:rPr>
        <w:t>%</w:t>
      </w:r>
      <w:r w:rsidRPr="00C904A6">
        <w:rPr>
          <w:rtl/>
          <w:lang w:eastAsia="en-US"/>
        </w:rPr>
        <w:t xml:space="preserve"> מסך ציון האיכות הכולל</w:t>
      </w:r>
      <w:r w:rsidR="00295169">
        <w:rPr>
          <w:rFonts w:hint="cs"/>
          <w:rtl/>
          <w:lang w:eastAsia="en-US"/>
        </w:rPr>
        <w:t xml:space="preserve"> (לפחות 28 נקודות מתוך 40)</w:t>
      </w:r>
      <w:r w:rsidRPr="00C904A6">
        <w:rPr>
          <w:rtl/>
          <w:lang w:eastAsia="en-US"/>
        </w:rPr>
        <w:t>. יובהר כי רק</w:t>
      </w:r>
      <w:r>
        <w:rPr>
          <w:rtl/>
          <w:lang w:eastAsia="en-US"/>
        </w:rPr>
        <w:t xml:space="preserve"> הצעות </w:t>
      </w:r>
      <w:r w:rsidR="00A80CCB">
        <w:rPr>
          <w:rFonts w:hint="cs"/>
          <w:rtl/>
          <w:lang w:eastAsia="en-US"/>
        </w:rPr>
        <w:t xml:space="preserve">שתעמודנה </w:t>
      </w:r>
      <w:r>
        <w:rPr>
          <w:rtl/>
          <w:lang w:eastAsia="en-US"/>
        </w:rPr>
        <w:t xml:space="preserve">בציון זה </w:t>
      </w:r>
      <w:r w:rsidR="00A80CCB">
        <w:rPr>
          <w:rFonts w:hint="cs"/>
          <w:rtl/>
          <w:lang w:eastAsia="en-US"/>
        </w:rPr>
        <w:t>תועברנה</w:t>
      </w:r>
      <w:r>
        <w:rPr>
          <w:rtl/>
          <w:lang w:eastAsia="en-US"/>
        </w:rPr>
        <w:t xml:space="preserve"> לשלב </w:t>
      </w:r>
      <w:r w:rsidR="008B55FA">
        <w:rPr>
          <w:rFonts w:hint="cs"/>
          <w:rtl/>
          <w:lang w:eastAsia="en-US"/>
        </w:rPr>
        <w:t>הערכת</w:t>
      </w:r>
      <w:r w:rsidR="0076335A">
        <w:rPr>
          <w:rFonts w:hint="cs"/>
          <w:rtl/>
          <w:lang w:eastAsia="en-US"/>
        </w:rPr>
        <w:t xml:space="preserve"> מרכיב העלות של ההצעה</w:t>
      </w:r>
      <w:r>
        <w:rPr>
          <w:rtl/>
          <w:lang w:eastAsia="en-US"/>
        </w:rPr>
        <w:t xml:space="preserve">. אולם, אם לא </w:t>
      </w:r>
      <w:r w:rsidR="00DA2A16">
        <w:rPr>
          <w:rFonts w:hint="cs"/>
          <w:rtl/>
          <w:lang w:eastAsia="en-US"/>
        </w:rPr>
        <w:t>תהיינה</w:t>
      </w:r>
      <w:r>
        <w:rPr>
          <w:rtl/>
          <w:lang w:eastAsia="en-US"/>
        </w:rPr>
        <w:t xml:space="preserve"> שלוש הצעות </w:t>
      </w:r>
      <w:r w:rsidRPr="00C904A6">
        <w:rPr>
          <w:rtl/>
          <w:lang w:eastAsia="en-US"/>
        </w:rPr>
        <w:t xml:space="preserve">כאלה לפחות, יעמוד ציון סף לאיכות על </w:t>
      </w:r>
      <w:r w:rsidR="00DA2A16" w:rsidRPr="00C904A6">
        <w:rPr>
          <w:rFonts w:hint="cs"/>
          <w:rtl/>
          <w:lang w:eastAsia="en-US"/>
        </w:rPr>
        <w:t>65</w:t>
      </w:r>
      <w:r w:rsidR="00BF35F8">
        <w:rPr>
          <w:rFonts w:hint="cs"/>
          <w:rtl/>
          <w:lang w:eastAsia="en-US"/>
        </w:rPr>
        <w:t>%</w:t>
      </w:r>
      <w:r w:rsidR="00295169">
        <w:rPr>
          <w:rFonts w:hint="cs"/>
          <w:rtl/>
          <w:lang w:eastAsia="en-US"/>
        </w:rPr>
        <w:t xml:space="preserve"> (לפחות 26 נקודות</w:t>
      </w:r>
      <w:r w:rsidR="00295169" w:rsidRPr="00295169">
        <w:rPr>
          <w:rFonts w:hint="cs"/>
          <w:rtl/>
          <w:lang w:eastAsia="en-US"/>
        </w:rPr>
        <w:t xml:space="preserve"> </w:t>
      </w:r>
      <w:r w:rsidR="00295169">
        <w:rPr>
          <w:rFonts w:hint="cs"/>
          <w:rtl/>
          <w:lang w:eastAsia="en-US"/>
        </w:rPr>
        <w:t>מתוך 40)</w:t>
      </w:r>
      <w:r w:rsidRPr="00C904A6">
        <w:rPr>
          <w:rtl/>
          <w:lang w:eastAsia="en-US"/>
        </w:rPr>
        <w:t>, ואם גם אז לא יהיו שלוש הצעות כאלה,</w:t>
      </w:r>
      <w:r>
        <w:rPr>
          <w:rtl/>
          <w:lang w:eastAsia="en-US"/>
        </w:rPr>
        <w:t xml:space="preserve"> </w:t>
      </w:r>
      <w:r w:rsidRPr="00E66FE6">
        <w:rPr>
          <w:rtl/>
          <w:lang w:eastAsia="en-US"/>
        </w:rPr>
        <w:t xml:space="preserve"> תילקחנה</w:t>
      </w:r>
      <w:r w:rsidRPr="00B90B1C">
        <w:rPr>
          <w:rtl/>
          <w:lang w:eastAsia="en-US"/>
        </w:rPr>
        <w:t xml:space="preserve"> 3 ההצעות שקיבלו את הציון הגבוה ביותר באיכות, ובלבד שציונן הינו מעל 60</w:t>
      </w:r>
      <w:r w:rsidR="00BF35F8">
        <w:rPr>
          <w:rFonts w:hint="cs"/>
          <w:rtl/>
          <w:lang w:eastAsia="en-US"/>
        </w:rPr>
        <w:t>%</w:t>
      </w:r>
      <w:r w:rsidR="00295169">
        <w:rPr>
          <w:rFonts w:hint="cs"/>
          <w:rtl/>
          <w:lang w:eastAsia="en-US"/>
        </w:rPr>
        <w:t xml:space="preserve"> (לפחות 24 נקודות</w:t>
      </w:r>
      <w:r w:rsidR="00295169" w:rsidRPr="00295169">
        <w:rPr>
          <w:rFonts w:hint="cs"/>
          <w:rtl/>
          <w:lang w:eastAsia="en-US"/>
        </w:rPr>
        <w:t xml:space="preserve"> </w:t>
      </w:r>
      <w:r w:rsidR="00295169">
        <w:rPr>
          <w:rFonts w:hint="cs"/>
          <w:rtl/>
          <w:lang w:eastAsia="en-US"/>
        </w:rPr>
        <w:t>מתוך 40)</w:t>
      </w:r>
      <w:r w:rsidRPr="00B90B1C">
        <w:rPr>
          <w:rtl/>
          <w:lang w:eastAsia="en-US"/>
        </w:rPr>
        <w:t xml:space="preserve">. </w:t>
      </w:r>
    </w:p>
    <w:p w:rsidR="00811DD2" w:rsidRDefault="00811DD2" w:rsidP="00AE0014">
      <w:pPr>
        <w:pStyle w:val="20"/>
        <w:tabs>
          <w:tab w:val="num" w:pos="1089"/>
        </w:tabs>
        <w:spacing w:before="0" w:after="0"/>
        <w:ind w:left="1089" w:hanging="709"/>
        <w:rPr>
          <w:b/>
          <w:bCs/>
          <w:lang w:eastAsia="en-US"/>
        </w:rPr>
      </w:pPr>
      <w:r w:rsidRPr="006F2135">
        <w:rPr>
          <w:rFonts w:hint="cs"/>
          <w:b/>
          <w:bCs/>
          <w:rtl/>
          <w:lang w:eastAsia="en-US"/>
        </w:rPr>
        <w:t>מרכיבי הערכת איכות ההצעה:</w:t>
      </w:r>
    </w:p>
    <w:p w:rsidR="005018C6" w:rsidRDefault="007C6076" w:rsidP="005018C6">
      <w:pPr>
        <w:numPr>
          <w:ilvl w:val="2"/>
          <w:numId w:val="1"/>
        </w:numPr>
        <w:tabs>
          <w:tab w:val="left" w:pos="709"/>
        </w:tabs>
        <w:spacing w:before="0" w:after="0" w:line="360" w:lineRule="auto"/>
        <w:textAlignment w:val="auto"/>
      </w:pPr>
      <w:r w:rsidRPr="007C6076">
        <w:rPr>
          <w:rFonts w:hint="cs"/>
          <w:rtl/>
        </w:rPr>
        <w:t xml:space="preserve">ציוני מבדק סופי למציע, אשר פורסמו במסגרת הוראת </w:t>
      </w:r>
      <w:proofErr w:type="spellStart"/>
      <w:r w:rsidRPr="007C6076">
        <w:rPr>
          <w:rFonts w:hint="cs"/>
          <w:rtl/>
        </w:rPr>
        <w:t>תכ"ם</w:t>
      </w:r>
      <w:proofErr w:type="spellEnd"/>
      <w:r>
        <w:rPr>
          <w:rFonts w:hint="cs"/>
          <w:rtl/>
        </w:rPr>
        <w:t xml:space="preserve"> 7.3.9.2</w:t>
      </w:r>
      <w:r w:rsidRPr="007C6076">
        <w:rPr>
          <w:rFonts w:hint="cs"/>
          <w:rtl/>
        </w:rPr>
        <w:t xml:space="preserve"> "מערך מרכזי לביקורת על זכויות עובדים המועסקים על ידי קבלני שירותים בתחום השמירה, האבטחה</w:t>
      </w:r>
      <w:r w:rsidR="00145F21">
        <w:rPr>
          <w:rFonts w:hint="cs"/>
          <w:rtl/>
        </w:rPr>
        <w:t>,</w:t>
      </w:r>
      <w:r w:rsidRPr="007C6076">
        <w:rPr>
          <w:rFonts w:hint="cs"/>
          <w:rtl/>
        </w:rPr>
        <w:t xml:space="preserve"> הניקיון וההסעדה". למציע, בגינו טרם פורסם ציון מבדק זכויות עובדים, ייקבע הציון על פי </w:t>
      </w:r>
      <w:r w:rsidR="005018C6">
        <w:rPr>
          <w:rFonts w:hint="cs"/>
          <w:rtl/>
        </w:rPr>
        <w:t xml:space="preserve">הצעת המחיר בלבד (100%) ובלבד שעמד בכל תנאי הסף. </w:t>
      </w:r>
      <w:r w:rsidRPr="007C6076">
        <w:rPr>
          <w:rFonts w:hint="cs"/>
          <w:rtl/>
        </w:rPr>
        <w:t>א</w:t>
      </w:r>
      <w:r w:rsidRPr="007C6076">
        <w:rPr>
          <w:rtl/>
        </w:rPr>
        <w:t>ם</w:t>
      </w:r>
      <w:r w:rsidRPr="007C6076">
        <w:rPr>
          <w:rFonts w:hint="cs"/>
          <w:rtl/>
        </w:rPr>
        <w:t xml:space="preserve"> ייוודע למשרד שקבלן שירותים אשר קיבל ציון מבדק סופי הקים את עסקו</w:t>
      </w:r>
      <w:r w:rsidRPr="007C6076">
        <w:t xml:space="preserve"> </w:t>
      </w:r>
      <w:r w:rsidRPr="007C6076">
        <w:rPr>
          <w:rFonts w:hint="cs"/>
          <w:rtl/>
        </w:rPr>
        <w:t>או התאגד, בין היתר, כדי לחמוק מציון המבדק שקיבל בעבר, רשאי עורך המכרז, בתיאום עם הלשכה המשפטית ואגף הרישוי במשרד הכלכלה, לייחס את ציון המבדק שניתן בעבר לקבלן השירותים, אף לעסק החדש שהקים.</w:t>
      </w:r>
    </w:p>
    <w:p w:rsidR="005018C6" w:rsidRDefault="005018C6">
      <w:pPr>
        <w:overflowPunct/>
        <w:autoSpaceDE/>
        <w:autoSpaceDN/>
        <w:bidi w:val="0"/>
        <w:adjustRightInd/>
        <w:spacing w:before="0" w:after="0"/>
        <w:jc w:val="left"/>
        <w:textAlignment w:val="auto"/>
      </w:pPr>
      <w:r>
        <w:br w:type="page"/>
      </w:r>
    </w:p>
    <w:p w:rsidR="00835F17" w:rsidRPr="00F34D77" w:rsidRDefault="00A80CCB" w:rsidP="00AE0014">
      <w:pPr>
        <w:pStyle w:val="20"/>
        <w:numPr>
          <w:ilvl w:val="0"/>
          <w:numId w:val="1"/>
        </w:numPr>
        <w:tabs>
          <w:tab w:val="num" w:pos="805"/>
        </w:tabs>
        <w:spacing w:before="0" w:after="0"/>
        <w:rPr>
          <w:b/>
          <w:bCs/>
          <w:noProof w:val="0"/>
          <w:rtl/>
        </w:rPr>
      </w:pPr>
      <w:bookmarkStart w:id="35" w:name="_Ref339278931"/>
      <w:r w:rsidRPr="001136FB">
        <w:rPr>
          <w:rFonts w:hint="cs"/>
          <w:b/>
          <w:bCs/>
          <w:noProof w:val="0"/>
          <w:rtl/>
        </w:rPr>
        <w:lastRenderedPageBreak/>
        <w:t>הערכת מרכיב העלות</w:t>
      </w:r>
      <w:r w:rsidR="00835F17" w:rsidRPr="00F34D77">
        <w:rPr>
          <w:b/>
          <w:bCs/>
          <w:noProof w:val="0"/>
          <w:rtl/>
        </w:rPr>
        <w:t xml:space="preserve"> </w:t>
      </w:r>
      <w:bookmarkEnd w:id="35"/>
    </w:p>
    <w:p w:rsidR="00835F17" w:rsidRDefault="00835F17" w:rsidP="00AE0014">
      <w:pPr>
        <w:pStyle w:val="20"/>
        <w:tabs>
          <w:tab w:val="num" w:pos="1089"/>
        </w:tabs>
        <w:spacing w:before="0" w:after="0"/>
        <w:ind w:left="1089" w:hanging="709"/>
        <w:rPr>
          <w:lang w:eastAsia="en-US"/>
        </w:rPr>
      </w:pPr>
      <w:bookmarkStart w:id="36" w:name="_Ref255306523"/>
      <w:r w:rsidRPr="00D52C1F">
        <w:rPr>
          <w:rtl/>
          <w:lang w:eastAsia="en-US"/>
        </w:rPr>
        <w:t xml:space="preserve">על המציע למלא את נספח </w:t>
      </w:r>
      <w:r w:rsidR="001B2DEE">
        <w:rPr>
          <w:rFonts w:hint="cs"/>
          <w:rtl/>
          <w:lang w:eastAsia="en-US"/>
        </w:rPr>
        <w:t>11</w:t>
      </w:r>
      <w:r w:rsidR="0013242C">
        <w:rPr>
          <w:rFonts w:hint="cs"/>
          <w:rtl/>
          <w:lang w:eastAsia="en-US"/>
        </w:rPr>
        <w:t xml:space="preserve"> </w:t>
      </w:r>
      <w:r w:rsidR="000724FF">
        <w:rPr>
          <w:rFonts w:hint="cs"/>
          <w:rtl/>
          <w:lang w:eastAsia="en-US"/>
        </w:rPr>
        <w:t>ב</w:t>
      </w:r>
      <w:r w:rsidRPr="00D52C1F">
        <w:rPr>
          <w:rtl/>
          <w:lang w:eastAsia="en-US"/>
        </w:rPr>
        <w:t xml:space="preserve">טופס </w:t>
      </w:r>
      <w:r w:rsidR="0013242C">
        <w:rPr>
          <w:rFonts w:hint="cs"/>
          <w:rtl/>
          <w:lang w:eastAsia="en-US"/>
        </w:rPr>
        <w:t xml:space="preserve">ההצעה </w:t>
      </w:r>
      <w:r w:rsidR="0013242C">
        <w:rPr>
          <w:rtl/>
          <w:lang w:eastAsia="en-US"/>
        </w:rPr>
        <w:t>–</w:t>
      </w:r>
      <w:r w:rsidR="0013242C">
        <w:rPr>
          <w:rFonts w:hint="cs"/>
          <w:rtl/>
          <w:lang w:eastAsia="en-US"/>
        </w:rPr>
        <w:t>"</w:t>
      </w:r>
      <w:r w:rsidRPr="00D52C1F">
        <w:rPr>
          <w:rtl/>
          <w:lang w:eastAsia="en-US"/>
        </w:rPr>
        <w:t>הצעת המחיר</w:t>
      </w:r>
      <w:r w:rsidR="00A13DCF">
        <w:rPr>
          <w:rFonts w:hint="cs"/>
          <w:rtl/>
          <w:lang w:eastAsia="en-US"/>
        </w:rPr>
        <w:t>"</w:t>
      </w:r>
      <w:r w:rsidRPr="00D52C1F">
        <w:rPr>
          <w:rtl/>
          <w:lang w:eastAsia="en-US"/>
        </w:rPr>
        <w:t xml:space="preserve">, ובתוך כך להציע את </w:t>
      </w:r>
      <w:r w:rsidR="00D52C1F">
        <w:rPr>
          <w:rFonts w:hint="cs"/>
          <w:rtl/>
          <w:lang w:eastAsia="en-US"/>
        </w:rPr>
        <w:t>המחיר המבוקש על ידו לביצוע השירותים המבוקשים במכרז.</w:t>
      </w:r>
    </w:p>
    <w:p w:rsidR="000C108E" w:rsidRDefault="000C108E" w:rsidP="00AE0014">
      <w:pPr>
        <w:pStyle w:val="20"/>
        <w:tabs>
          <w:tab w:val="num" w:pos="1089"/>
        </w:tabs>
        <w:spacing w:before="0" w:after="0"/>
        <w:ind w:left="1089" w:hanging="709"/>
        <w:rPr>
          <w:lang w:eastAsia="en-US"/>
        </w:rPr>
      </w:pPr>
      <w:r w:rsidRPr="00FC02BD">
        <w:rPr>
          <w:rFonts w:hint="cs"/>
          <w:rtl/>
          <w:lang w:eastAsia="en-US"/>
        </w:rPr>
        <w:t>מרכיב</w:t>
      </w:r>
      <w:r w:rsidR="0029288C">
        <w:rPr>
          <w:rFonts w:hint="cs"/>
          <w:rtl/>
          <w:lang w:eastAsia="en-US"/>
        </w:rPr>
        <w:t>י</w:t>
      </w:r>
      <w:r w:rsidRPr="002A66D7">
        <w:rPr>
          <w:rFonts w:hint="cs"/>
          <w:rtl/>
          <w:lang w:eastAsia="en-US"/>
        </w:rPr>
        <w:t xml:space="preserve"> </w:t>
      </w:r>
      <w:r w:rsidR="00DF7323">
        <w:rPr>
          <w:rFonts w:hint="cs"/>
          <w:rtl/>
          <w:lang w:eastAsia="en-US"/>
        </w:rPr>
        <w:t>שכר יסוד לעובד ניקיון</w:t>
      </w:r>
      <w:r w:rsidR="006F2135">
        <w:rPr>
          <w:rFonts w:hint="cs"/>
          <w:rtl/>
          <w:lang w:eastAsia="en-US"/>
        </w:rPr>
        <w:t xml:space="preserve"> </w:t>
      </w:r>
      <w:r>
        <w:rPr>
          <w:rFonts w:hint="cs"/>
          <w:rtl/>
          <w:lang w:eastAsia="en-US"/>
        </w:rPr>
        <w:t>על פ</w:t>
      </w:r>
      <w:r w:rsidR="00B57306">
        <w:rPr>
          <w:rFonts w:hint="cs"/>
          <w:rtl/>
          <w:lang w:eastAsia="en-US"/>
        </w:rPr>
        <w:t>י הוראת תכ"ם 7.</w:t>
      </w:r>
      <w:r w:rsidR="001B2DEE">
        <w:rPr>
          <w:rFonts w:hint="cs"/>
          <w:rtl/>
          <w:lang w:eastAsia="en-US"/>
        </w:rPr>
        <w:t>3</w:t>
      </w:r>
      <w:r w:rsidR="00B57306">
        <w:rPr>
          <w:rFonts w:hint="cs"/>
          <w:rtl/>
          <w:lang w:eastAsia="en-US"/>
        </w:rPr>
        <w:t>.</w:t>
      </w:r>
      <w:r w:rsidR="001B2DEE">
        <w:rPr>
          <w:rFonts w:hint="cs"/>
          <w:rtl/>
          <w:lang w:eastAsia="en-US"/>
        </w:rPr>
        <w:t>9</w:t>
      </w:r>
      <w:r w:rsidR="00B57306">
        <w:rPr>
          <w:rFonts w:hint="cs"/>
          <w:rtl/>
          <w:lang w:eastAsia="en-US"/>
        </w:rPr>
        <w:t>.2</w:t>
      </w:r>
      <w:r w:rsidR="007C6076">
        <w:rPr>
          <w:rFonts w:hint="cs"/>
          <w:rtl/>
          <w:lang w:eastAsia="en-US"/>
        </w:rPr>
        <w:t xml:space="preserve"> המצורפת למכרז זה כנספח </w:t>
      </w:r>
      <w:r w:rsidR="001B2DEE">
        <w:rPr>
          <w:rFonts w:hint="cs"/>
          <w:rtl/>
          <w:lang w:eastAsia="en-US"/>
        </w:rPr>
        <w:t>6</w:t>
      </w:r>
      <w:r w:rsidR="00507A3D">
        <w:rPr>
          <w:rFonts w:hint="cs"/>
          <w:rtl/>
          <w:lang w:eastAsia="en-US"/>
        </w:rPr>
        <w:t>.</w:t>
      </w:r>
    </w:p>
    <w:p w:rsidR="00F007B3" w:rsidRPr="007C6076" w:rsidRDefault="0031237C" w:rsidP="00AE0014">
      <w:pPr>
        <w:pStyle w:val="20"/>
        <w:tabs>
          <w:tab w:val="num" w:pos="1089"/>
        </w:tabs>
        <w:spacing w:before="0" w:after="0"/>
        <w:ind w:left="1089" w:hanging="709"/>
        <w:rPr>
          <w:rtl/>
          <w:lang w:eastAsia="en-US"/>
        </w:rPr>
      </w:pPr>
      <w:r w:rsidRPr="007C6076">
        <w:rPr>
          <w:rFonts w:hint="cs"/>
          <w:rtl/>
          <w:lang w:eastAsia="en-US"/>
        </w:rPr>
        <w:t xml:space="preserve">יובהר כי </w:t>
      </w:r>
      <w:r w:rsidR="00F007B3" w:rsidRPr="007C6076">
        <w:rPr>
          <w:rFonts w:hint="cs"/>
          <w:rtl/>
          <w:lang w:eastAsia="en-US"/>
        </w:rPr>
        <w:t>המעביד חייב בכל מקרה לעמוד בהתחייבויות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8F4EDA" w:rsidRPr="006F2135" w:rsidRDefault="008F4EDA" w:rsidP="00AE0014">
      <w:pPr>
        <w:pStyle w:val="20"/>
        <w:tabs>
          <w:tab w:val="num" w:pos="1089"/>
        </w:tabs>
        <w:spacing w:before="0" w:after="0"/>
        <w:ind w:left="1089" w:hanging="709"/>
        <w:rPr>
          <w:b/>
          <w:bCs/>
          <w:lang w:eastAsia="en-US"/>
        </w:rPr>
      </w:pPr>
      <w:r w:rsidRPr="006F2135">
        <w:rPr>
          <w:rFonts w:hint="cs"/>
          <w:b/>
          <w:bCs/>
          <w:rtl/>
          <w:lang w:eastAsia="en-US"/>
        </w:rPr>
        <w:t xml:space="preserve">מרכיב העלות </w:t>
      </w:r>
      <w:r w:rsidR="007B72CD">
        <w:rPr>
          <w:rFonts w:hint="cs"/>
          <w:b/>
          <w:bCs/>
          <w:rtl/>
          <w:lang w:eastAsia="en-US"/>
        </w:rPr>
        <w:t xml:space="preserve"> </w:t>
      </w:r>
      <w:r w:rsidR="00E93FBE">
        <w:rPr>
          <w:b/>
          <w:bCs/>
          <w:rtl/>
          <w:lang w:eastAsia="en-US"/>
        </w:rPr>
        <w:t>–</w:t>
      </w:r>
      <w:r w:rsidR="00E93FBE">
        <w:rPr>
          <w:rFonts w:hint="cs"/>
          <w:b/>
          <w:bCs/>
          <w:rtl/>
          <w:lang w:eastAsia="en-US"/>
        </w:rPr>
        <w:t xml:space="preserve"> מחיר בש"ח כולל שכר, תקורה </w:t>
      </w:r>
      <w:r w:rsidR="00F75909">
        <w:rPr>
          <w:rFonts w:hint="cs"/>
          <w:b/>
          <w:bCs/>
          <w:rtl/>
          <w:lang w:eastAsia="en-US"/>
        </w:rPr>
        <w:t xml:space="preserve">ורכיבים </w:t>
      </w:r>
      <w:r w:rsidR="00E93FBE">
        <w:rPr>
          <w:rFonts w:hint="cs"/>
          <w:b/>
          <w:bCs/>
          <w:rtl/>
          <w:lang w:eastAsia="en-US"/>
        </w:rPr>
        <w:t>שאינם שכר עבודה (לא כולל מע"מ)</w:t>
      </w:r>
    </w:p>
    <w:p w:rsidR="001E4D6C" w:rsidRPr="006F2135" w:rsidRDefault="00BE4898" w:rsidP="00AE0014">
      <w:pPr>
        <w:pStyle w:val="20"/>
        <w:tabs>
          <w:tab w:val="num" w:pos="1089"/>
        </w:tabs>
        <w:spacing w:before="0" w:after="0"/>
        <w:ind w:left="1089" w:hanging="709"/>
        <w:rPr>
          <w:lang w:eastAsia="en-US"/>
        </w:rPr>
      </w:pPr>
      <w:r w:rsidRPr="00BE4898">
        <w:rPr>
          <w:rFonts w:hint="cs"/>
          <w:rtl/>
          <w:lang w:eastAsia="en-US"/>
        </w:rPr>
        <w:t>ציון</w:t>
      </w:r>
      <w:r>
        <w:rPr>
          <w:rFonts w:hint="cs"/>
          <w:rtl/>
          <w:lang w:eastAsia="en-US"/>
        </w:rPr>
        <w:t xml:space="preserve"> </w:t>
      </w:r>
      <w:r w:rsidR="00835F17" w:rsidRPr="00D52C1F">
        <w:rPr>
          <w:rtl/>
          <w:lang w:eastAsia="en-US"/>
        </w:rPr>
        <w:t xml:space="preserve">רכיב העלות </w:t>
      </w:r>
      <w:r>
        <w:rPr>
          <w:rFonts w:hint="cs"/>
          <w:rtl/>
          <w:lang w:eastAsia="en-US"/>
        </w:rPr>
        <w:t>לכל הצעה נבדקת, יבוצע על פי הנוסחה הבאה:</w:t>
      </w:r>
    </w:p>
    <w:p w:rsidR="00BD60CA" w:rsidRDefault="00160364" w:rsidP="00CA36D5">
      <w:pPr>
        <w:pStyle w:val="20"/>
        <w:numPr>
          <w:ilvl w:val="0"/>
          <w:numId w:val="0"/>
        </w:numPr>
        <w:spacing w:before="0" w:after="0"/>
        <w:ind w:left="824"/>
        <w:jc w:val="center"/>
        <w:rPr>
          <w:rFonts w:ascii="Arial" w:hAnsi="Arial" w:cs="Arial"/>
          <w:sz w:val="20"/>
          <w:szCs w:val="20"/>
        </w:rPr>
      </w:pPr>
      <w:r>
        <w:rPr>
          <w:lang w:eastAsia="en-US"/>
        </w:rPr>
        <w:drawing>
          <wp:inline distT="0" distB="0" distL="0" distR="0" wp14:anchorId="3021F3D5" wp14:editId="21941224">
            <wp:extent cx="2719705" cy="866775"/>
            <wp:effectExtent l="0" t="0" r="444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19705" cy="866775"/>
                    </a:xfrm>
                    <a:prstGeom prst="rect">
                      <a:avLst/>
                    </a:prstGeom>
                    <a:noFill/>
                    <a:ln>
                      <a:noFill/>
                    </a:ln>
                  </pic:spPr>
                </pic:pic>
              </a:graphicData>
            </a:graphic>
          </wp:inline>
        </w:drawing>
      </w:r>
    </w:p>
    <w:p w:rsidR="00835F17" w:rsidRPr="007832B5" w:rsidRDefault="00BE4898" w:rsidP="00AE0014">
      <w:pPr>
        <w:pStyle w:val="20"/>
        <w:numPr>
          <w:ilvl w:val="0"/>
          <w:numId w:val="1"/>
        </w:numPr>
        <w:tabs>
          <w:tab w:val="num" w:pos="805"/>
        </w:tabs>
        <w:spacing w:before="0" w:after="0"/>
        <w:rPr>
          <w:b/>
          <w:bCs/>
          <w:noProof w:val="0"/>
          <w:rtl/>
        </w:rPr>
      </w:pPr>
      <w:r w:rsidRPr="006F2135">
        <w:rPr>
          <w:b/>
          <w:bCs/>
          <w:noProof w:val="0"/>
          <w:rtl/>
        </w:rPr>
        <w:t xml:space="preserve"> </w:t>
      </w:r>
      <w:bookmarkStart w:id="37" w:name="_Toc60818908"/>
      <w:bookmarkEnd w:id="36"/>
      <w:r w:rsidR="00835F17" w:rsidRPr="007832B5">
        <w:rPr>
          <w:b/>
          <w:bCs/>
          <w:noProof w:val="0"/>
          <w:rtl/>
        </w:rPr>
        <w:t xml:space="preserve">שקלול ציוני העלות והאיכות </w:t>
      </w:r>
    </w:p>
    <w:p w:rsidR="007832B5" w:rsidRDefault="007832B5" w:rsidP="00AE0014">
      <w:pPr>
        <w:pStyle w:val="20"/>
        <w:tabs>
          <w:tab w:val="num" w:pos="1089"/>
        </w:tabs>
        <w:spacing w:before="0" w:after="0"/>
        <w:ind w:left="1089" w:hanging="709"/>
        <w:rPr>
          <w:lang w:eastAsia="en-US"/>
        </w:rPr>
      </w:pPr>
      <w:r>
        <w:rPr>
          <w:rFonts w:hint="cs"/>
          <w:rtl/>
          <w:lang w:eastAsia="en-US"/>
        </w:rPr>
        <w:t>ציוני האיכות והעלות ינורמלו לבסיס חישוב אחיד וישוקללו על פי המשקלות:</w:t>
      </w:r>
    </w:p>
    <w:p w:rsidR="00835F17" w:rsidRPr="007832B5" w:rsidRDefault="006F2135" w:rsidP="00AE0014">
      <w:pPr>
        <w:pStyle w:val="20"/>
        <w:numPr>
          <w:ilvl w:val="0"/>
          <w:numId w:val="0"/>
        </w:numPr>
        <w:spacing w:before="0" w:after="0"/>
        <w:ind w:left="1457" w:hanging="737"/>
        <w:rPr>
          <w:lang w:eastAsia="en-US"/>
        </w:rPr>
      </w:pPr>
      <w:r>
        <w:rPr>
          <w:rFonts w:hint="cs"/>
          <w:rtl/>
          <w:lang w:eastAsia="en-US"/>
        </w:rPr>
        <w:t xml:space="preserve">       </w:t>
      </w:r>
      <w:r w:rsidR="007832B5">
        <w:rPr>
          <w:rFonts w:hint="cs"/>
          <w:rtl/>
          <w:lang w:eastAsia="en-US"/>
        </w:rPr>
        <w:t xml:space="preserve">איכות </w:t>
      </w:r>
      <w:r w:rsidR="007832B5">
        <w:rPr>
          <w:rtl/>
          <w:lang w:eastAsia="en-US"/>
        </w:rPr>
        <w:t>–</w:t>
      </w:r>
      <w:r w:rsidR="007832B5">
        <w:rPr>
          <w:rFonts w:hint="cs"/>
          <w:rtl/>
          <w:lang w:eastAsia="en-US"/>
        </w:rPr>
        <w:t xml:space="preserve"> 40%, עלות </w:t>
      </w:r>
      <w:r w:rsidR="007832B5">
        <w:rPr>
          <w:rtl/>
          <w:lang w:eastAsia="en-US"/>
        </w:rPr>
        <w:t>–</w:t>
      </w:r>
      <w:r w:rsidR="007832B5">
        <w:rPr>
          <w:rFonts w:hint="cs"/>
          <w:rtl/>
          <w:lang w:eastAsia="en-US"/>
        </w:rPr>
        <w:t xml:space="preserve"> 60%.</w:t>
      </w:r>
      <w:r w:rsidR="00835F17" w:rsidRPr="007832B5">
        <w:rPr>
          <w:rtl/>
          <w:lang w:eastAsia="en-US"/>
        </w:rPr>
        <w:t xml:space="preserve"> </w:t>
      </w:r>
    </w:p>
    <w:p w:rsidR="00BD60CA" w:rsidRDefault="004840E0" w:rsidP="00AE0014">
      <w:pPr>
        <w:pStyle w:val="20"/>
        <w:tabs>
          <w:tab w:val="num" w:pos="1089"/>
        </w:tabs>
        <w:spacing w:before="0" w:after="0"/>
        <w:ind w:left="1089" w:hanging="709"/>
        <w:rPr>
          <w:lang w:eastAsia="en-US"/>
        </w:rPr>
      </w:pPr>
      <w:r>
        <w:rPr>
          <w:rFonts w:hint="cs"/>
          <w:rtl/>
          <w:lang w:eastAsia="en-US"/>
        </w:rPr>
        <w:t>ההצעה אשר תדורג</w:t>
      </w:r>
      <w:r w:rsidR="007832B5" w:rsidRPr="00BD60CA">
        <w:rPr>
          <w:rFonts w:hint="cs"/>
          <w:rtl/>
          <w:lang w:eastAsia="en-US"/>
        </w:rPr>
        <w:t xml:space="preserve"> </w:t>
      </w:r>
      <w:r w:rsidR="007832B5" w:rsidRPr="00050C0C">
        <w:rPr>
          <w:rFonts w:hint="cs"/>
          <w:u w:val="single"/>
          <w:rtl/>
          <w:lang w:eastAsia="en-US"/>
        </w:rPr>
        <w:t>במקו</w:t>
      </w:r>
      <w:r w:rsidRPr="00050C0C">
        <w:rPr>
          <w:rFonts w:hint="cs"/>
          <w:u w:val="single"/>
          <w:rtl/>
          <w:lang w:eastAsia="en-US"/>
        </w:rPr>
        <w:t>ם הראשון תומלץ</w:t>
      </w:r>
      <w:r w:rsidR="007832B5" w:rsidRPr="00050C0C">
        <w:rPr>
          <w:rFonts w:hint="cs"/>
          <w:u w:val="single"/>
          <w:rtl/>
          <w:lang w:eastAsia="en-US"/>
        </w:rPr>
        <w:t xml:space="preserve"> </w:t>
      </w:r>
      <w:r w:rsidR="00D52C1F" w:rsidRPr="00050C0C">
        <w:rPr>
          <w:rFonts w:hint="cs"/>
          <w:u w:val="single"/>
          <w:rtl/>
          <w:lang w:eastAsia="en-US"/>
        </w:rPr>
        <w:t>לאישור ועדת המכרזים להכרזת</w:t>
      </w:r>
      <w:r w:rsidR="00922F0F" w:rsidRPr="00050C0C">
        <w:rPr>
          <w:rFonts w:hint="cs"/>
          <w:u w:val="single"/>
          <w:rtl/>
          <w:lang w:eastAsia="en-US"/>
        </w:rPr>
        <w:t>ה</w:t>
      </w:r>
      <w:r w:rsidR="00D52C1F" w:rsidRPr="00050C0C">
        <w:rPr>
          <w:rFonts w:hint="cs"/>
          <w:u w:val="single"/>
          <w:rtl/>
          <w:lang w:eastAsia="en-US"/>
        </w:rPr>
        <w:t xml:space="preserve"> כזוכ</w:t>
      </w:r>
      <w:r w:rsidRPr="00050C0C">
        <w:rPr>
          <w:rFonts w:hint="cs"/>
          <w:u w:val="single"/>
          <w:rtl/>
          <w:lang w:eastAsia="en-US"/>
        </w:rPr>
        <w:t xml:space="preserve">ה </w:t>
      </w:r>
      <w:r w:rsidR="007832B5" w:rsidRPr="00050C0C">
        <w:rPr>
          <w:rFonts w:hint="cs"/>
          <w:u w:val="single"/>
          <w:rtl/>
          <w:lang w:eastAsia="en-US"/>
        </w:rPr>
        <w:t>במכרז</w:t>
      </w:r>
      <w:r w:rsidR="00835F17" w:rsidRPr="00050C0C">
        <w:rPr>
          <w:u w:val="single"/>
          <w:rtl/>
          <w:lang w:eastAsia="en-US"/>
        </w:rPr>
        <w:t>.</w:t>
      </w:r>
      <w:r w:rsidR="00D52C1F" w:rsidRPr="00BD60CA">
        <w:rPr>
          <w:rFonts w:hint="cs"/>
          <w:rtl/>
          <w:lang w:eastAsia="en-US"/>
        </w:rPr>
        <w:t xml:space="preserve"> </w:t>
      </w:r>
    </w:p>
    <w:p w:rsidR="00835F17" w:rsidRDefault="004840E0" w:rsidP="00AE0014">
      <w:pPr>
        <w:pStyle w:val="20"/>
        <w:numPr>
          <w:ilvl w:val="0"/>
          <w:numId w:val="0"/>
        </w:numPr>
        <w:spacing w:before="0" w:after="0"/>
        <w:ind w:left="824"/>
        <w:rPr>
          <w:noProof w:val="0"/>
          <w:rtl/>
        </w:rPr>
      </w:pPr>
      <w:r>
        <w:rPr>
          <w:rFonts w:hint="cs"/>
          <w:b/>
          <w:bCs/>
          <w:noProof w:val="0"/>
          <w:rtl/>
        </w:rPr>
        <w:t xml:space="preserve">     </w:t>
      </w:r>
      <w:r w:rsidR="00D52C1F" w:rsidRPr="00BD60CA">
        <w:rPr>
          <w:rFonts w:hint="cs"/>
          <w:b/>
          <w:bCs/>
          <w:noProof w:val="0"/>
          <w:rtl/>
        </w:rPr>
        <w:t>יובהר כי ועדת המכרזים הינה הסמכות היחידה להחליט על הזוכ</w:t>
      </w:r>
      <w:r w:rsidR="007832B5" w:rsidRPr="00BD60CA">
        <w:rPr>
          <w:rFonts w:hint="cs"/>
          <w:b/>
          <w:bCs/>
          <w:noProof w:val="0"/>
          <w:rtl/>
        </w:rPr>
        <w:t>ים</w:t>
      </w:r>
      <w:r w:rsidR="00D52C1F" w:rsidRPr="00BD60CA">
        <w:rPr>
          <w:rFonts w:hint="cs"/>
          <w:b/>
          <w:bCs/>
          <w:noProof w:val="0"/>
          <w:rtl/>
        </w:rPr>
        <w:t xml:space="preserve"> במכרז</w:t>
      </w:r>
      <w:r w:rsidR="00D52C1F" w:rsidRPr="00BD60CA">
        <w:rPr>
          <w:rFonts w:hint="cs"/>
          <w:noProof w:val="0"/>
          <w:rtl/>
        </w:rPr>
        <w:t>.</w:t>
      </w:r>
    </w:p>
    <w:p w:rsidR="00835F17" w:rsidRPr="00557908" w:rsidRDefault="00835F17" w:rsidP="00AE0014">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Arial" w:hAnsi="Arial" w:cs="Arial"/>
          <w:b w:val="0"/>
          <w:bCs/>
          <w:i/>
          <w:iCs/>
        </w:rPr>
      </w:pPr>
      <w:r w:rsidRPr="00557908">
        <w:rPr>
          <w:rFonts w:ascii="Arial" w:hAnsi="Arial" w:cs="Arial"/>
          <w:b w:val="0"/>
          <w:bCs/>
          <w:i/>
          <w:iCs/>
          <w:noProof w:val="0"/>
          <w:rtl/>
        </w:rPr>
        <w:t>אופן התנהלות המכרז</w:t>
      </w:r>
      <w:bookmarkEnd w:id="37"/>
    </w:p>
    <w:p w:rsidR="00835F17" w:rsidRPr="00C24D6C" w:rsidRDefault="00835F17" w:rsidP="00AE0014">
      <w:pPr>
        <w:pStyle w:val="11"/>
        <w:numPr>
          <w:ilvl w:val="0"/>
          <w:numId w:val="1"/>
        </w:numPr>
        <w:spacing w:before="0" w:after="0"/>
        <w:rPr>
          <w:b/>
          <w:bCs/>
          <w:noProof w:val="0"/>
          <w:rtl/>
        </w:rPr>
      </w:pPr>
      <w:bookmarkStart w:id="38" w:name="_Toc60818909"/>
      <w:r>
        <w:rPr>
          <w:b/>
          <w:bCs/>
          <w:noProof w:val="0"/>
          <w:rtl/>
        </w:rPr>
        <w:t xml:space="preserve">קבלת </w:t>
      </w:r>
      <w:r w:rsidRPr="00C24D6C">
        <w:rPr>
          <w:b/>
          <w:bCs/>
          <w:noProof w:val="0"/>
          <w:rtl/>
        </w:rPr>
        <w:t>מסמכי המכרז</w:t>
      </w:r>
    </w:p>
    <w:p w:rsidR="00050C0C" w:rsidRDefault="00050C0C" w:rsidP="00AE0014">
      <w:pPr>
        <w:pStyle w:val="20"/>
        <w:tabs>
          <w:tab w:val="num" w:pos="1089"/>
        </w:tabs>
        <w:spacing w:before="0" w:after="0"/>
        <w:ind w:left="1089" w:hanging="709"/>
        <w:rPr>
          <w:rtl/>
          <w:lang w:eastAsia="en-US"/>
        </w:rPr>
      </w:pPr>
      <w:r w:rsidRPr="00E648D2">
        <w:rPr>
          <w:rtl/>
          <w:lang w:eastAsia="en-US"/>
        </w:rPr>
        <w:t>ניתן לעיין ולהוריד את מסמכי המכרז, ללא תשלום, מאתר האינטרנט.</w:t>
      </w:r>
      <w:r>
        <w:rPr>
          <w:rFonts w:hint="cs"/>
          <w:rtl/>
          <w:lang w:eastAsia="en-US"/>
        </w:rPr>
        <w:t xml:space="preserve"> באמצעות קישור למסמכי המכרז המפורסם בתחתית האתר, תחת הכותרת "פרסומים" בכפתור "מכרזים".</w:t>
      </w:r>
    </w:p>
    <w:p w:rsidR="00050C0C" w:rsidRDefault="00050C0C" w:rsidP="00AE0014">
      <w:pPr>
        <w:pStyle w:val="20"/>
        <w:tabs>
          <w:tab w:val="num" w:pos="1089"/>
        </w:tabs>
        <w:spacing w:before="0" w:after="0"/>
        <w:ind w:left="1089" w:hanging="709"/>
        <w:rPr>
          <w:lang w:eastAsia="en-US"/>
        </w:rPr>
      </w:pPr>
      <w:r>
        <w:rPr>
          <w:rFonts w:hint="cs"/>
          <w:rtl/>
          <w:lang w:eastAsia="en-US"/>
        </w:rPr>
        <w:t>כל המידע והתוצרים הקשורים למכרז, וכל ההודעות בנושא המכרז, יהיו נגישים בלחיצה על קישור זה.</w:t>
      </w:r>
    </w:p>
    <w:p w:rsidR="00835F17" w:rsidRPr="00C24D6C" w:rsidRDefault="00835F17" w:rsidP="00AE0014">
      <w:pPr>
        <w:pStyle w:val="11"/>
        <w:numPr>
          <w:ilvl w:val="0"/>
          <w:numId w:val="1"/>
        </w:numPr>
        <w:spacing w:before="0" w:after="0"/>
        <w:rPr>
          <w:b/>
          <w:bCs/>
          <w:noProof w:val="0"/>
          <w:rtl/>
        </w:rPr>
      </w:pPr>
      <w:r w:rsidRPr="00C24D6C">
        <w:rPr>
          <w:b/>
          <w:bCs/>
          <w:noProof w:val="0"/>
          <w:rtl/>
        </w:rPr>
        <w:t>הליך הבהרות</w:t>
      </w:r>
    </w:p>
    <w:p w:rsidR="00835F17" w:rsidRDefault="00835F17" w:rsidP="00AE0014">
      <w:pPr>
        <w:pStyle w:val="20"/>
        <w:tabs>
          <w:tab w:val="num" w:pos="1089"/>
        </w:tabs>
        <w:spacing w:before="0" w:after="0"/>
        <w:ind w:left="1089" w:hanging="709"/>
        <w:rPr>
          <w:lang w:eastAsia="en-US"/>
        </w:rPr>
      </w:pPr>
      <w:r w:rsidRPr="003D1E71">
        <w:rPr>
          <w:rtl/>
          <w:lang w:eastAsia="en-US"/>
        </w:rPr>
        <w:t>החל מיום פרסום המכרז בעיתון ועד למועד המפורט בסעיף</w:t>
      </w:r>
      <w:r>
        <w:rPr>
          <w:rFonts w:hint="cs"/>
          <w:rtl/>
          <w:lang w:eastAsia="en-US"/>
        </w:rPr>
        <w:t xml:space="preserve"> </w:t>
      </w:r>
      <w:r w:rsidR="009F4C1A">
        <w:rPr>
          <w:rFonts w:hint="cs"/>
          <w:rtl/>
          <w:lang w:eastAsia="en-US"/>
        </w:rPr>
        <w:t>4</w:t>
      </w:r>
      <w:r w:rsidR="008D49C1">
        <w:rPr>
          <w:rFonts w:hint="cs"/>
          <w:rtl/>
          <w:lang w:eastAsia="en-US"/>
        </w:rPr>
        <w:t xml:space="preserve"> לעיל, </w:t>
      </w:r>
      <w:r>
        <w:rPr>
          <w:rFonts w:hint="cs"/>
          <w:rtl/>
          <w:lang w:eastAsia="en-US"/>
        </w:rPr>
        <w:t xml:space="preserve"> רשאי </w:t>
      </w:r>
      <w:r w:rsidRPr="003D1E71">
        <w:rPr>
          <w:rtl/>
          <w:lang w:eastAsia="en-US"/>
        </w:rPr>
        <w:t>כל אדם לפנות לרשות בכתב, באמצעות דואר אלקטרוני</w:t>
      </w:r>
      <w:r>
        <w:rPr>
          <w:rtl/>
          <w:lang w:eastAsia="en-US"/>
        </w:rPr>
        <w:t xml:space="preserve"> </w:t>
      </w:r>
      <w:r w:rsidRPr="009E4EE4">
        <w:rPr>
          <w:lang w:eastAsia="en-US"/>
        </w:rPr>
        <w:t>dgani</w:t>
      </w:r>
      <w:r w:rsidR="00922F0F">
        <w:rPr>
          <w:lang w:eastAsia="en-US"/>
        </w:rPr>
        <w:t>tsa</w:t>
      </w:r>
      <w:r w:rsidRPr="009E4EE4">
        <w:rPr>
          <w:lang w:eastAsia="en-US"/>
        </w:rPr>
        <w:t>@</w:t>
      </w:r>
      <w:r w:rsidR="00922F0F">
        <w:rPr>
          <w:lang w:eastAsia="en-US"/>
        </w:rPr>
        <w:t>piba</w:t>
      </w:r>
      <w:r w:rsidRPr="009E4EE4">
        <w:rPr>
          <w:lang w:eastAsia="en-US"/>
        </w:rPr>
        <w:t>.gov.il</w:t>
      </w:r>
      <w:r w:rsidRPr="009E4EE4">
        <w:rPr>
          <w:rtl/>
          <w:lang w:eastAsia="en-US"/>
        </w:rPr>
        <w:t>, לגב' דגנית סמי,</w:t>
      </w:r>
      <w:r>
        <w:rPr>
          <w:rtl/>
          <w:lang w:eastAsia="en-US"/>
        </w:rPr>
        <w:t xml:space="preserve"> מרכזת ועדת המכרזים</w:t>
      </w:r>
      <w:r w:rsidRPr="003D1E71">
        <w:rPr>
          <w:rtl/>
          <w:lang w:eastAsia="en-US"/>
        </w:rPr>
        <w:t>, ולהעלות כל בקשה להבהרה או שאלה הקשורה במכרז או בהתקשרות שתבוא בעק</w:t>
      </w:r>
      <w:r>
        <w:rPr>
          <w:rtl/>
          <w:lang w:eastAsia="en-US"/>
        </w:rPr>
        <w:t xml:space="preserve">בותיו. </w:t>
      </w:r>
      <w:r w:rsidRPr="00B90B1C">
        <w:rPr>
          <w:rtl/>
          <w:lang w:eastAsia="en-US"/>
        </w:rPr>
        <w:t>יש לוודא כי הפניה התקבלה</w:t>
      </w:r>
      <w:r>
        <w:rPr>
          <w:rtl/>
          <w:lang w:eastAsia="en-US"/>
        </w:rPr>
        <w:t xml:space="preserve"> על ידי </w:t>
      </w:r>
      <w:r w:rsidRPr="003D1E71">
        <w:rPr>
          <w:rtl/>
          <w:lang w:eastAsia="en-US"/>
        </w:rPr>
        <w:t>אישור בדואר אלקטרוני חוזר.</w:t>
      </w:r>
    </w:p>
    <w:p w:rsidR="00835F17" w:rsidRDefault="00835F17" w:rsidP="00AE0014">
      <w:pPr>
        <w:pStyle w:val="20"/>
        <w:tabs>
          <w:tab w:val="num" w:pos="1089"/>
        </w:tabs>
        <w:spacing w:before="0" w:after="0"/>
        <w:ind w:left="1089" w:hanging="709"/>
        <w:rPr>
          <w:lang w:eastAsia="en-US"/>
        </w:rPr>
      </w:pPr>
      <w:r>
        <w:rPr>
          <w:rtl/>
          <w:lang w:eastAsia="en-US"/>
        </w:rPr>
        <w:t xml:space="preserve">על הפונה </w:t>
      </w:r>
      <w:r w:rsidRPr="0050355D">
        <w:rPr>
          <w:rtl/>
          <w:lang w:eastAsia="en-US"/>
        </w:rPr>
        <w:t xml:space="preserve">לציין בפנייתו את </w:t>
      </w:r>
      <w:r>
        <w:rPr>
          <w:rtl/>
          <w:lang w:eastAsia="en-US"/>
        </w:rPr>
        <w:t>שם ו</w:t>
      </w:r>
      <w:r w:rsidRPr="0050355D">
        <w:rPr>
          <w:rtl/>
          <w:lang w:eastAsia="en-US"/>
        </w:rPr>
        <w:t>מספר המכרז,</w:t>
      </w:r>
      <w:r>
        <w:rPr>
          <w:rtl/>
          <w:lang w:eastAsia="en-US"/>
        </w:rPr>
        <w:t xml:space="preserve"> שמו של הפונה, כתובתו, מס' טלפון, מס' פקס וכתובת דואר אלקטרוני</w:t>
      </w:r>
      <w:r w:rsidRPr="0050355D">
        <w:rPr>
          <w:rtl/>
          <w:lang w:eastAsia="en-US"/>
        </w:rPr>
        <w:t>.</w:t>
      </w:r>
    </w:p>
    <w:p w:rsidR="00835F17" w:rsidRDefault="00835F17" w:rsidP="00AE0014">
      <w:pPr>
        <w:pStyle w:val="20"/>
        <w:tabs>
          <w:tab w:val="num" w:pos="1089"/>
        </w:tabs>
        <w:spacing w:before="0" w:after="0"/>
        <w:ind w:left="1089" w:hanging="709"/>
        <w:rPr>
          <w:lang w:eastAsia="en-US"/>
        </w:rPr>
      </w:pPr>
      <w:r>
        <w:rPr>
          <w:rtl/>
          <w:lang w:eastAsia="en-US"/>
        </w:rPr>
        <w:t xml:space="preserve">הפנייה תיעשה באמצעות </w:t>
      </w:r>
      <w:r w:rsidRPr="00123687">
        <w:rPr>
          <w:rtl/>
          <w:lang w:eastAsia="en-US"/>
        </w:rPr>
        <w:t>קובץ</w:t>
      </w:r>
      <w:r>
        <w:rPr>
          <w:rtl/>
          <w:lang w:eastAsia="en-US"/>
        </w:rPr>
        <w:t xml:space="preserve"> </w:t>
      </w:r>
      <w:r w:rsidRPr="00123687">
        <w:rPr>
          <w:lang w:eastAsia="en-US"/>
        </w:rPr>
        <w:t>word</w:t>
      </w:r>
      <w:r w:rsidRPr="00123687">
        <w:rPr>
          <w:rtl/>
          <w:lang w:eastAsia="en-US"/>
        </w:rPr>
        <w:t xml:space="preserve"> (סיומת</w:t>
      </w:r>
      <w:r>
        <w:rPr>
          <w:rtl/>
          <w:lang w:eastAsia="en-US"/>
        </w:rPr>
        <w:t xml:space="preserve"> </w:t>
      </w:r>
      <w:r w:rsidRPr="00123687">
        <w:rPr>
          <w:lang w:eastAsia="en-US"/>
        </w:rPr>
        <w:t>(doc</w:t>
      </w:r>
      <w:r w:rsidR="006B03E8">
        <w:rPr>
          <w:rFonts w:hint="cs"/>
          <w:rtl/>
          <w:lang w:eastAsia="en-US"/>
        </w:rPr>
        <w:t>, פניה שתיעשה בשיטה אחרת לא תיענה</w:t>
      </w:r>
      <w:r w:rsidRPr="00123687">
        <w:rPr>
          <w:rtl/>
          <w:lang w:eastAsia="en-US"/>
        </w:rPr>
        <w:t>; את</w:t>
      </w:r>
      <w:r>
        <w:rPr>
          <w:rtl/>
          <w:lang w:eastAsia="en-US"/>
        </w:rPr>
        <w:t xml:space="preserve"> </w:t>
      </w:r>
      <w:r w:rsidRPr="00123687">
        <w:rPr>
          <w:rtl/>
          <w:lang w:eastAsia="en-US"/>
        </w:rPr>
        <w:t>השאלות</w:t>
      </w:r>
      <w:r>
        <w:rPr>
          <w:rtl/>
          <w:lang w:eastAsia="en-US"/>
        </w:rPr>
        <w:t xml:space="preserve"> </w:t>
      </w:r>
      <w:r w:rsidRPr="00123687">
        <w:rPr>
          <w:rtl/>
          <w:lang w:eastAsia="en-US"/>
        </w:rPr>
        <w:t>יש</w:t>
      </w:r>
      <w:r>
        <w:rPr>
          <w:rtl/>
          <w:lang w:eastAsia="en-US"/>
        </w:rPr>
        <w:t xml:space="preserve"> </w:t>
      </w:r>
      <w:r w:rsidRPr="00123687">
        <w:rPr>
          <w:rtl/>
          <w:lang w:eastAsia="en-US"/>
        </w:rPr>
        <w:t>לסדר</w:t>
      </w:r>
      <w:r>
        <w:rPr>
          <w:rtl/>
          <w:lang w:eastAsia="en-US"/>
        </w:rPr>
        <w:t xml:space="preserve"> </w:t>
      </w:r>
      <w:r w:rsidRPr="00123687">
        <w:rPr>
          <w:rtl/>
          <w:lang w:eastAsia="en-US"/>
        </w:rPr>
        <w:t>בטבלה</w:t>
      </w:r>
      <w:r>
        <w:rPr>
          <w:rtl/>
          <w:lang w:eastAsia="en-US"/>
        </w:rPr>
        <w:t xml:space="preserve"> </w:t>
      </w:r>
      <w:r w:rsidRPr="00123687">
        <w:rPr>
          <w:rtl/>
          <w:lang w:eastAsia="en-US"/>
        </w:rPr>
        <w:t>כדלקמן</w:t>
      </w:r>
      <w:r>
        <w:rPr>
          <w:rtl/>
          <w:lang w:eastAsia="en-US"/>
        </w:rPr>
        <w:t>:</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835F17" w:rsidRPr="006F2135" w:rsidTr="00736D4C">
        <w:tc>
          <w:tcPr>
            <w:tcW w:w="2080" w:type="dxa"/>
            <w:shd w:val="clear" w:color="auto" w:fill="D9D9D9"/>
          </w:tcPr>
          <w:p w:rsidR="00835F17" w:rsidRPr="006F2135" w:rsidRDefault="00835F17" w:rsidP="00AE0014">
            <w:pPr>
              <w:pStyle w:val="20"/>
              <w:numPr>
                <w:ilvl w:val="0"/>
                <w:numId w:val="0"/>
              </w:numPr>
              <w:tabs>
                <w:tab w:val="num" w:pos="1089"/>
              </w:tabs>
              <w:spacing w:before="0" w:after="0"/>
              <w:rPr>
                <w:lang w:eastAsia="en-US"/>
              </w:rPr>
            </w:pPr>
            <w:r w:rsidRPr="006F2135">
              <w:rPr>
                <w:rtl/>
                <w:lang w:eastAsia="en-US"/>
              </w:rPr>
              <w:lastRenderedPageBreak/>
              <w:t>מס"ד</w:t>
            </w:r>
          </w:p>
        </w:tc>
        <w:tc>
          <w:tcPr>
            <w:tcW w:w="3307" w:type="dxa"/>
            <w:shd w:val="clear" w:color="auto" w:fill="D9D9D9"/>
          </w:tcPr>
          <w:p w:rsidR="00835F17" w:rsidRPr="006F2135" w:rsidRDefault="00546D3E" w:rsidP="00AE0014">
            <w:pPr>
              <w:pStyle w:val="20"/>
              <w:numPr>
                <w:ilvl w:val="0"/>
                <w:numId w:val="0"/>
              </w:numPr>
              <w:tabs>
                <w:tab w:val="num" w:pos="1089"/>
              </w:tabs>
              <w:spacing w:before="0" w:after="0"/>
              <w:ind w:left="737" w:hanging="737"/>
              <w:rPr>
                <w:lang w:eastAsia="en-US"/>
              </w:rPr>
            </w:pPr>
            <w:r>
              <w:rPr>
                <w:rtl/>
                <w:lang w:eastAsia="en-US"/>
              </w:rPr>
              <w:t>מס' הסעיף במכרז אליו מתייחסת</w:t>
            </w:r>
            <w:r>
              <w:rPr>
                <w:rFonts w:hint="cs"/>
                <w:rtl/>
                <w:lang w:eastAsia="en-US"/>
              </w:rPr>
              <w:t xml:space="preserve"> </w:t>
            </w:r>
            <w:r w:rsidR="00835F17" w:rsidRPr="006F2135">
              <w:rPr>
                <w:rtl/>
                <w:lang w:eastAsia="en-US"/>
              </w:rPr>
              <w:t>השאלה</w:t>
            </w:r>
          </w:p>
        </w:tc>
        <w:tc>
          <w:tcPr>
            <w:tcW w:w="2268" w:type="dxa"/>
            <w:shd w:val="clear" w:color="auto" w:fill="D9D9D9"/>
          </w:tcPr>
          <w:p w:rsidR="00835F17" w:rsidRPr="006F2135" w:rsidRDefault="00835F17" w:rsidP="00AE0014">
            <w:pPr>
              <w:pStyle w:val="20"/>
              <w:numPr>
                <w:ilvl w:val="0"/>
                <w:numId w:val="0"/>
              </w:numPr>
              <w:tabs>
                <w:tab w:val="num" w:pos="1089"/>
              </w:tabs>
              <w:spacing w:before="0" w:after="0"/>
              <w:rPr>
                <w:lang w:eastAsia="en-US"/>
              </w:rPr>
            </w:pPr>
            <w:r w:rsidRPr="006F2135">
              <w:rPr>
                <w:rtl/>
                <w:lang w:eastAsia="en-US"/>
              </w:rPr>
              <w:t>פירוט השאלה</w:t>
            </w:r>
          </w:p>
        </w:tc>
      </w:tr>
      <w:tr w:rsidR="00835F17" w:rsidRPr="006F2135" w:rsidTr="00835F17">
        <w:tc>
          <w:tcPr>
            <w:tcW w:w="2080" w:type="dxa"/>
          </w:tcPr>
          <w:p w:rsidR="00835F17" w:rsidRPr="006F2135" w:rsidRDefault="00835F17" w:rsidP="00AE0014">
            <w:pPr>
              <w:pStyle w:val="20"/>
              <w:numPr>
                <w:ilvl w:val="0"/>
                <w:numId w:val="0"/>
              </w:numPr>
              <w:tabs>
                <w:tab w:val="num" w:pos="1089"/>
              </w:tabs>
              <w:spacing w:before="0" w:after="0"/>
              <w:ind w:left="1089"/>
              <w:rPr>
                <w:lang w:eastAsia="en-US"/>
              </w:rPr>
            </w:pPr>
          </w:p>
        </w:tc>
        <w:tc>
          <w:tcPr>
            <w:tcW w:w="3307" w:type="dxa"/>
          </w:tcPr>
          <w:p w:rsidR="00835F17" w:rsidRPr="006F2135" w:rsidRDefault="00835F17" w:rsidP="00AE0014">
            <w:pPr>
              <w:pStyle w:val="20"/>
              <w:numPr>
                <w:ilvl w:val="0"/>
                <w:numId w:val="0"/>
              </w:numPr>
              <w:tabs>
                <w:tab w:val="num" w:pos="1089"/>
              </w:tabs>
              <w:spacing w:before="0" w:after="0"/>
              <w:rPr>
                <w:lang w:eastAsia="en-US"/>
              </w:rPr>
            </w:pPr>
          </w:p>
        </w:tc>
        <w:tc>
          <w:tcPr>
            <w:tcW w:w="2268" w:type="dxa"/>
          </w:tcPr>
          <w:p w:rsidR="00835F17" w:rsidRPr="006F2135" w:rsidRDefault="00835F17" w:rsidP="00AE0014">
            <w:pPr>
              <w:pStyle w:val="20"/>
              <w:numPr>
                <w:ilvl w:val="0"/>
                <w:numId w:val="0"/>
              </w:numPr>
              <w:tabs>
                <w:tab w:val="num" w:pos="1089"/>
              </w:tabs>
              <w:spacing w:before="0" w:after="0"/>
              <w:rPr>
                <w:lang w:eastAsia="en-US"/>
              </w:rPr>
            </w:pPr>
          </w:p>
        </w:tc>
      </w:tr>
    </w:tbl>
    <w:p w:rsidR="00835F17" w:rsidRPr="009C4327" w:rsidRDefault="00835F17" w:rsidP="00AE0014">
      <w:pPr>
        <w:pStyle w:val="20"/>
        <w:tabs>
          <w:tab w:val="num" w:pos="1089"/>
        </w:tabs>
        <w:spacing w:before="0" w:after="0"/>
        <w:ind w:left="1089" w:hanging="709"/>
        <w:rPr>
          <w:rtl/>
          <w:lang w:eastAsia="en-US"/>
        </w:rPr>
      </w:pPr>
      <w:r w:rsidRPr="009C4327">
        <w:rPr>
          <w:rtl/>
          <w:lang w:eastAsia="en-US"/>
        </w:rPr>
        <w:t xml:space="preserve">הרשות תשיב לפניות עד למועד הקבוע בסעיף </w:t>
      </w:r>
      <w:r w:rsidR="009F4C1A">
        <w:rPr>
          <w:rFonts w:hint="cs"/>
          <w:rtl/>
          <w:lang w:eastAsia="en-US"/>
        </w:rPr>
        <w:t>4</w:t>
      </w:r>
      <w:r w:rsidR="00D9155B">
        <w:rPr>
          <w:rFonts w:hint="cs"/>
          <w:rtl/>
          <w:lang w:eastAsia="en-US"/>
        </w:rPr>
        <w:t xml:space="preserve"> לעיל</w:t>
      </w:r>
      <w:r>
        <w:rPr>
          <w:rtl/>
          <w:lang w:eastAsia="en-US"/>
        </w:rPr>
        <w:t xml:space="preserve">. </w:t>
      </w:r>
      <w:r w:rsidRPr="009C4327">
        <w:rPr>
          <w:rtl/>
          <w:lang w:eastAsia="en-US"/>
        </w:rPr>
        <w:t>לרשות יהיה שיקול דעת במתן התשובות.</w:t>
      </w:r>
    </w:p>
    <w:p w:rsidR="00835F17" w:rsidRDefault="00835F17" w:rsidP="00AE0014">
      <w:pPr>
        <w:pStyle w:val="20"/>
        <w:tabs>
          <w:tab w:val="num" w:pos="1089"/>
        </w:tabs>
        <w:spacing w:before="0" w:after="0"/>
        <w:ind w:left="1089" w:hanging="709"/>
        <w:rPr>
          <w:rtl/>
          <w:lang w:eastAsia="en-US"/>
        </w:rPr>
      </w:pPr>
      <w:r>
        <w:rPr>
          <w:rtl/>
          <w:lang w:eastAsia="en-US"/>
        </w:rPr>
        <w:t xml:space="preserve">התייחסות לפניות </w:t>
      </w:r>
      <w:r w:rsidRPr="000D0984">
        <w:rPr>
          <w:rtl/>
          <w:lang w:eastAsia="en-US"/>
        </w:rPr>
        <w:t>תפורסם באתר האינטרנט, מבלי</w:t>
      </w:r>
      <w:r>
        <w:rPr>
          <w:rtl/>
          <w:lang w:eastAsia="en-US"/>
        </w:rPr>
        <w:t xml:space="preserve"> לחשוף את זהות הפונה. הרשות לא תשלח תשובות למתמודדים אלא על המתמודדים </w:t>
      </w:r>
      <w:r w:rsidR="006B03E8">
        <w:rPr>
          <w:rFonts w:hint="cs"/>
          <w:rtl/>
          <w:lang w:eastAsia="en-US"/>
        </w:rPr>
        <w:t xml:space="preserve">מוטלת </w:t>
      </w:r>
      <w:r>
        <w:rPr>
          <w:rtl/>
          <w:lang w:eastAsia="en-US"/>
        </w:rPr>
        <w:t>ה</w:t>
      </w:r>
      <w:r w:rsidR="006B03E8">
        <w:rPr>
          <w:rFonts w:hint="cs"/>
          <w:rtl/>
          <w:lang w:eastAsia="en-US"/>
        </w:rPr>
        <w:t>אחריות</w:t>
      </w:r>
      <w:r>
        <w:rPr>
          <w:rtl/>
          <w:lang w:eastAsia="en-US"/>
        </w:rPr>
        <w:t xml:space="preserve"> להתעדכן באתר. </w:t>
      </w:r>
    </w:p>
    <w:p w:rsidR="00835F17" w:rsidRDefault="00835F17" w:rsidP="00AE0014">
      <w:pPr>
        <w:pStyle w:val="20"/>
        <w:tabs>
          <w:tab w:val="num" w:pos="1089"/>
        </w:tabs>
        <w:spacing w:before="0" w:after="0"/>
        <w:ind w:left="1089" w:hanging="709"/>
        <w:rPr>
          <w:rtl/>
          <w:lang w:eastAsia="en-US"/>
        </w:rPr>
      </w:pPr>
      <w:r>
        <w:rPr>
          <w:rtl/>
          <w:lang w:eastAsia="en-US"/>
        </w:rPr>
        <w:t>ההתייחסות לפניות תהיה חלק בלתי נפרד ממסמכי המכרז, ועל המציע לצרף אותה להצעתו כשהיא חתומה, כיתר מסמכי המכרז.</w:t>
      </w:r>
    </w:p>
    <w:p w:rsidR="00835F17" w:rsidRDefault="00835F17" w:rsidP="00AE0014">
      <w:pPr>
        <w:pStyle w:val="20"/>
        <w:tabs>
          <w:tab w:val="num" w:pos="1089"/>
        </w:tabs>
        <w:spacing w:before="0" w:after="0"/>
        <w:ind w:left="1089" w:hanging="709"/>
        <w:rPr>
          <w:lang w:eastAsia="en-US"/>
        </w:rPr>
      </w:pPr>
      <w:r w:rsidRPr="000D0984">
        <w:rPr>
          <w:rtl/>
          <w:lang w:eastAsia="en-US"/>
        </w:rPr>
        <w:t>הרשות רשאית לשנות את תנאי המכרז עד למועד הגשת ההצעות. הודעה על השינוי תפורסם באתר האינטרנט.</w:t>
      </w:r>
    </w:p>
    <w:p w:rsidR="00835F17" w:rsidRPr="00767BBA" w:rsidRDefault="00835F17" w:rsidP="00AE0014">
      <w:pPr>
        <w:pStyle w:val="11"/>
        <w:numPr>
          <w:ilvl w:val="0"/>
          <w:numId w:val="1"/>
        </w:numPr>
        <w:spacing w:before="0" w:after="0"/>
        <w:rPr>
          <w:b/>
          <w:bCs/>
          <w:noProof w:val="0"/>
          <w:rtl/>
        </w:rPr>
      </w:pPr>
      <w:r w:rsidRPr="00767BBA">
        <w:rPr>
          <w:b/>
          <w:bCs/>
          <w:noProof w:val="0"/>
          <w:rtl/>
        </w:rPr>
        <w:t>מבנה ההצעה</w:t>
      </w:r>
    </w:p>
    <w:p w:rsidR="00835F17" w:rsidRDefault="00835F17" w:rsidP="00AE0014">
      <w:pPr>
        <w:pStyle w:val="20"/>
        <w:tabs>
          <w:tab w:val="num" w:pos="1089"/>
        </w:tabs>
        <w:spacing w:before="0" w:after="0"/>
        <w:ind w:left="1089" w:hanging="709"/>
        <w:rPr>
          <w:rtl/>
          <w:lang w:eastAsia="en-US"/>
        </w:rPr>
      </w:pPr>
      <w:r>
        <w:rPr>
          <w:rtl/>
          <w:lang w:eastAsia="en-US"/>
        </w:rPr>
        <w:t>ההצעה תוגש בעברית באמצעות טופס ההצעה</w:t>
      </w:r>
      <w:r w:rsidR="00087B83">
        <w:rPr>
          <w:rFonts w:hint="cs"/>
          <w:rtl/>
          <w:lang w:eastAsia="en-US"/>
        </w:rPr>
        <w:t xml:space="preserve">- </w:t>
      </w:r>
      <w:r w:rsidR="00087B83" w:rsidRPr="006F2135">
        <w:rPr>
          <w:rFonts w:hint="cs"/>
          <w:b/>
          <w:bCs/>
          <w:rtl/>
          <w:lang w:eastAsia="en-US"/>
        </w:rPr>
        <w:t>ראה נספח ג' למכרז</w:t>
      </w:r>
      <w:r w:rsidR="00087B83">
        <w:rPr>
          <w:rFonts w:hint="cs"/>
          <w:rtl/>
          <w:lang w:eastAsia="en-US"/>
        </w:rPr>
        <w:t xml:space="preserve">, </w:t>
      </w:r>
      <w:r>
        <w:rPr>
          <w:rtl/>
          <w:lang w:eastAsia="en-US"/>
        </w:rPr>
        <w:t xml:space="preserve"> (להלן: "טופס ההצעה"). המציע יפרט בטופס ההצעה את המידע הנדרש באופן מלא ומדויק</w:t>
      </w:r>
      <w:r w:rsidR="00295169">
        <w:rPr>
          <w:rFonts w:hint="cs"/>
          <w:rtl/>
          <w:lang w:eastAsia="en-US"/>
        </w:rPr>
        <w:t>.</w:t>
      </w:r>
    </w:p>
    <w:p w:rsidR="00A37ACD" w:rsidRPr="006F2135" w:rsidRDefault="00835F17" w:rsidP="00AE0014">
      <w:pPr>
        <w:pStyle w:val="20"/>
        <w:tabs>
          <w:tab w:val="num" w:pos="1089"/>
        </w:tabs>
        <w:spacing w:before="0" w:after="0"/>
        <w:ind w:left="1089" w:hanging="709"/>
        <w:rPr>
          <w:b/>
          <w:bCs/>
          <w:lang w:eastAsia="en-US"/>
        </w:rPr>
      </w:pPr>
      <w:r w:rsidRPr="006F2135">
        <w:rPr>
          <w:b/>
          <w:bCs/>
          <w:rtl/>
          <w:lang w:eastAsia="en-US"/>
        </w:rPr>
        <w:t>על המציע לצרף לטופס ההצעה</w:t>
      </w:r>
      <w:r w:rsidR="00A37ACD" w:rsidRPr="006F2135">
        <w:rPr>
          <w:rFonts w:hint="cs"/>
          <w:b/>
          <w:bCs/>
          <w:rtl/>
          <w:lang w:eastAsia="en-US"/>
        </w:rPr>
        <w:t xml:space="preserve"> את: </w:t>
      </w:r>
    </w:p>
    <w:p w:rsidR="00A37ACD" w:rsidRPr="009F4C1A" w:rsidRDefault="00835F17" w:rsidP="00AE0014">
      <w:pPr>
        <w:pStyle w:val="20"/>
        <w:numPr>
          <w:ilvl w:val="2"/>
          <w:numId w:val="1"/>
        </w:numPr>
        <w:tabs>
          <w:tab w:val="clear" w:pos="1956"/>
          <w:tab w:val="num" w:pos="1391"/>
        </w:tabs>
        <w:spacing w:before="0" w:after="0"/>
        <w:ind w:hanging="1274"/>
        <w:rPr>
          <w:noProof w:val="0"/>
        </w:rPr>
      </w:pPr>
      <w:r w:rsidRPr="009F4C1A">
        <w:rPr>
          <w:noProof w:val="0"/>
          <w:rtl/>
        </w:rPr>
        <w:t xml:space="preserve">המסמכים </w:t>
      </w:r>
      <w:r w:rsidR="007E1FAD">
        <w:rPr>
          <w:rFonts w:hint="cs"/>
          <w:noProof w:val="0"/>
          <w:rtl/>
        </w:rPr>
        <w:t xml:space="preserve">והנספחים </w:t>
      </w:r>
      <w:r w:rsidRPr="009F4C1A">
        <w:rPr>
          <w:noProof w:val="0"/>
          <w:rtl/>
        </w:rPr>
        <w:t>המפורטים בה</w:t>
      </w:r>
      <w:r w:rsidR="00295169">
        <w:rPr>
          <w:rFonts w:hint="cs"/>
          <w:noProof w:val="0"/>
          <w:rtl/>
        </w:rPr>
        <w:t>,</w:t>
      </w:r>
      <w:r w:rsidR="00A37ACD" w:rsidRPr="009F4C1A">
        <w:rPr>
          <w:rFonts w:hint="cs"/>
          <w:noProof w:val="0"/>
          <w:rtl/>
        </w:rPr>
        <w:t xml:space="preserve"> חתומים כנדרש.</w:t>
      </w:r>
    </w:p>
    <w:p w:rsidR="00A37ACD" w:rsidRDefault="00A37ACD" w:rsidP="00AE0014">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p>
    <w:p w:rsidR="00F04403" w:rsidRPr="009F4C1A" w:rsidRDefault="00295169" w:rsidP="00AE0014">
      <w:pPr>
        <w:pStyle w:val="20"/>
        <w:numPr>
          <w:ilvl w:val="2"/>
          <w:numId w:val="1"/>
        </w:numPr>
        <w:tabs>
          <w:tab w:val="clear" w:pos="1956"/>
          <w:tab w:val="num" w:pos="1391"/>
        </w:tabs>
        <w:spacing w:before="0" w:after="0"/>
        <w:ind w:left="1391" w:hanging="709"/>
        <w:rPr>
          <w:noProof w:val="0"/>
        </w:rPr>
      </w:pPr>
      <w:r>
        <w:rPr>
          <w:rFonts w:hint="cs"/>
          <w:noProof w:val="0"/>
          <w:rtl/>
        </w:rPr>
        <w:t xml:space="preserve">הבהרות </w:t>
      </w:r>
      <w:r w:rsidR="00F04403">
        <w:rPr>
          <w:rFonts w:hint="cs"/>
          <w:noProof w:val="0"/>
          <w:rtl/>
        </w:rPr>
        <w:t>עורך המכרז לשאלות</w:t>
      </w:r>
      <w:r>
        <w:rPr>
          <w:rFonts w:hint="cs"/>
          <w:noProof w:val="0"/>
          <w:rtl/>
        </w:rPr>
        <w:t xml:space="preserve"> הפונים,</w:t>
      </w:r>
      <w:r w:rsidR="00F04403">
        <w:rPr>
          <w:rFonts w:hint="cs"/>
          <w:noProof w:val="0"/>
          <w:rtl/>
        </w:rPr>
        <w:t xml:space="preserve"> </w:t>
      </w:r>
      <w:r w:rsidRPr="009F4C1A">
        <w:rPr>
          <w:rFonts w:hint="cs"/>
          <w:noProof w:val="0"/>
          <w:rtl/>
        </w:rPr>
        <w:t>חתומים בכל עמוד בחותמת מורשה החתימה וחותמת התאגיד</w:t>
      </w:r>
      <w:r w:rsidR="00F04403">
        <w:rPr>
          <w:rFonts w:hint="cs"/>
          <w:noProof w:val="0"/>
          <w:rtl/>
        </w:rPr>
        <w:t>.</w:t>
      </w:r>
    </w:p>
    <w:p w:rsidR="00835F17" w:rsidRPr="009F4C1A" w:rsidRDefault="00A37ACD" w:rsidP="00AE0014">
      <w:pPr>
        <w:pStyle w:val="20"/>
        <w:numPr>
          <w:ilvl w:val="2"/>
          <w:numId w:val="1"/>
        </w:numPr>
        <w:tabs>
          <w:tab w:val="clear" w:pos="1956"/>
          <w:tab w:val="num" w:pos="1391"/>
        </w:tabs>
        <w:spacing w:before="0" w:after="0"/>
        <w:ind w:hanging="1274"/>
        <w:rPr>
          <w:noProof w:val="0"/>
          <w:rtl/>
        </w:rPr>
      </w:pPr>
      <w:r w:rsidRPr="009F4C1A">
        <w:rPr>
          <w:rFonts w:hint="cs"/>
          <w:noProof w:val="0"/>
          <w:rtl/>
        </w:rPr>
        <w:t>חוזה ההתקשרות, חתום בכל עמוד בראשי תיבות מורשה החתימה וחותמת התאגיד.</w:t>
      </w:r>
    </w:p>
    <w:p w:rsidR="00835F17" w:rsidRPr="00A54D8F" w:rsidRDefault="00835F17" w:rsidP="00AE0014">
      <w:pPr>
        <w:pStyle w:val="20"/>
        <w:tabs>
          <w:tab w:val="num" w:pos="1107"/>
        </w:tabs>
        <w:spacing w:before="0" w:after="0"/>
        <w:ind w:left="1089" w:hanging="709"/>
        <w:rPr>
          <w:lang w:eastAsia="en-US"/>
        </w:rPr>
      </w:pPr>
      <w:r>
        <w:rPr>
          <w:rtl/>
          <w:lang w:eastAsia="en-US"/>
        </w:rPr>
        <w:t xml:space="preserve">המציע אינו רשאי לצרף לטופס ההצעה דפים, חוברות, </w:t>
      </w:r>
      <w:r w:rsidR="00753094">
        <w:rPr>
          <w:rFonts w:hint="cs"/>
          <w:rtl/>
          <w:lang w:eastAsia="en-US"/>
        </w:rPr>
        <w:t>תקליטורים</w:t>
      </w:r>
      <w:r>
        <w:rPr>
          <w:rtl/>
          <w:lang w:eastAsia="en-US"/>
        </w:rPr>
        <w:t xml:space="preserve">, מצגות וכיו"ב, שאינם נדרשים במפורש או שהגשתם לא הותרה במפורש. </w:t>
      </w:r>
      <w:r w:rsidRPr="00A54D8F">
        <w:rPr>
          <w:rtl/>
          <w:lang w:eastAsia="en-US"/>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835F17" w:rsidRDefault="00835F17" w:rsidP="00AE0014">
      <w:pPr>
        <w:pStyle w:val="20"/>
        <w:tabs>
          <w:tab w:val="num" w:pos="1107"/>
        </w:tabs>
        <w:spacing w:before="0" w:after="0"/>
        <w:ind w:left="1089" w:hanging="709"/>
        <w:rPr>
          <w:lang w:eastAsia="en-US"/>
        </w:rPr>
      </w:pPr>
      <w:r>
        <w:rPr>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835F17" w:rsidRPr="00FD35F9" w:rsidRDefault="00835F17" w:rsidP="00AE0014">
      <w:pPr>
        <w:pStyle w:val="11"/>
        <w:numPr>
          <w:ilvl w:val="0"/>
          <w:numId w:val="1"/>
        </w:numPr>
        <w:spacing w:before="0" w:after="0"/>
        <w:rPr>
          <w:b/>
          <w:bCs/>
          <w:noProof w:val="0"/>
          <w:rtl/>
        </w:rPr>
      </w:pPr>
      <w:r w:rsidRPr="00FD35F9">
        <w:rPr>
          <w:b/>
          <w:bCs/>
          <w:noProof w:val="0"/>
          <w:rtl/>
        </w:rPr>
        <w:t>הגשת ההצעה</w:t>
      </w:r>
    </w:p>
    <w:p w:rsidR="00835F17" w:rsidRDefault="00835F17" w:rsidP="00AE0014">
      <w:pPr>
        <w:pStyle w:val="20"/>
        <w:tabs>
          <w:tab w:val="num" w:pos="1107"/>
        </w:tabs>
        <w:spacing w:before="0" w:after="0"/>
        <w:ind w:left="1089" w:hanging="709"/>
        <w:rPr>
          <w:lang w:eastAsia="en-US"/>
        </w:rPr>
      </w:pPr>
      <w:r>
        <w:rPr>
          <w:rtl/>
          <w:lang w:eastAsia="en-US"/>
        </w:rPr>
        <w:t xml:space="preserve">את ההצעה יש להגיש במעטפה סגורה וחתומה, ללא זיהוי חיצוני, לאחר סיום הליך ההבהרות ולא יאוחר מהמועד הקבוע בסעיף </w:t>
      </w:r>
      <w:r w:rsidR="00BE6B03">
        <w:rPr>
          <w:rFonts w:hint="cs"/>
          <w:rtl/>
          <w:lang w:eastAsia="en-US"/>
        </w:rPr>
        <w:t>4</w:t>
      </w:r>
      <w:r w:rsidR="008D49C1">
        <w:rPr>
          <w:rFonts w:hint="cs"/>
          <w:rtl/>
          <w:lang w:eastAsia="en-US"/>
        </w:rPr>
        <w:t xml:space="preserve"> לעיל</w:t>
      </w:r>
      <w:r>
        <w:rPr>
          <w:rtl/>
          <w:lang w:eastAsia="en-US"/>
        </w:rPr>
        <w:t xml:space="preserve">, ולהניחה בתיבת המכרזים הנמצאת </w:t>
      </w:r>
      <w:r w:rsidRPr="00C8715E">
        <w:rPr>
          <w:rtl/>
          <w:lang w:eastAsia="en-US"/>
        </w:rPr>
        <w:t xml:space="preserve">במשרד </w:t>
      </w:r>
      <w:r>
        <w:rPr>
          <w:rtl/>
          <w:lang w:eastAsia="en-US"/>
        </w:rPr>
        <w:t>הרשות ברח' מסילת ישרים 6</w:t>
      </w:r>
      <w:r w:rsidRPr="00C8715E">
        <w:rPr>
          <w:rtl/>
          <w:lang w:eastAsia="en-US"/>
        </w:rPr>
        <w:t>, ירושלים</w:t>
      </w:r>
      <w:r>
        <w:rPr>
          <w:rtl/>
          <w:lang w:eastAsia="en-US"/>
        </w:rPr>
        <w:t>.</w:t>
      </w:r>
    </w:p>
    <w:p w:rsidR="00F007B3" w:rsidRPr="006F2135" w:rsidRDefault="00F007B3" w:rsidP="00AE0014">
      <w:pPr>
        <w:pStyle w:val="20"/>
        <w:tabs>
          <w:tab w:val="num" w:pos="1107"/>
        </w:tabs>
        <w:spacing w:before="0" w:after="0"/>
        <w:ind w:left="1089" w:hanging="709"/>
        <w:rPr>
          <w:u w:val="single"/>
          <w:lang w:eastAsia="en-US"/>
        </w:rPr>
      </w:pPr>
      <w:r w:rsidRPr="006F2135">
        <w:rPr>
          <w:u w:val="single"/>
          <w:rtl/>
          <w:lang w:eastAsia="en-US"/>
        </w:rPr>
        <w:t>המציע ידביק על הצד החיצוני של המעטפה</w:t>
      </w:r>
      <w:r w:rsidRPr="006F2135">
        <w:rPr>
          <w:rFonts w:hint="cs"/>
          <w:u w:val="single"/>
          <w:rtl/>
          <w:lang w:eastAsia="en-US"/>
        </w:rPr>
        <w:t xml:space="preserve"> </w:t>
      </w:r>
      <w:r w:rsidRPr="006F2135">
        <w:rPr>
          <w:u w:val="single"/>
          <w:rtl/>
          <w:lang w:eastAsia="en-US"/>
        </w:rPr>
        <w:t>מעטפה נוספת, סגורה היטב, ללא פרטי המציע על גבה, ובתוכה יופיעו שם המציע ופרטי איש קשר מטעמו (מספר טלפון וכתובת) לשם החזרת המעטפה במקרה הצורך</w:t>
      </w:r>
      <w:r w:rsidRPr="006F2135">
        <w:rPr>
          <w:rFonts w:hint="cs"/>
          <w:u w:val="single"/>
          <w:rtl/>
          <w:lang w:eastAsia="en-US"/>
        </w:rPr>
        <w:t>.</w:t>
      </w:r>
    </w:p>
    <w:p w:rsidR="00835F17" w:rsidRDefault="00835F17" w:rsidP="00AE0014">
      <w:pPr>
        <w:pStyle w:val="20"/>
        <w:tabs>
          <w:tab w:val="num" w:pos="1107"/>
        </w:tabs>
        <w:spacing w:before="0" w:after="0"/>
        <w:ind w:left="1089" w:hanging="709"/>
        <w:rPr>
          <w:lang w:eastAsia="en-US"/>
        </w:rPr>
      </w:pPr>
      <w:r w:rsidRPr="006F2135">
        <w:rPr>
          <w:b/>
          <w:bCs/>
          <w:rtl/>
          <w:lang w:eastAsia="en-US"/>
        </w:rPr>
        <w:lastRenderedPageBreak/>
        <w:t>בתוך המעטפה יש להפריד בין הצעת המחיר ליתר ההצעה</w:t>
      </w:r>
      <w:r w:rsidRPr="009D47EC">
        <w:rPr>
          <w:rtl/>
          <w:lang w:eastAsia="en-US"/>
        </w:rPr>
        <w:t>, כך שהצעת המחיר תוגש</w:t>
      </w:r>
      <w:r>
        <w:rPr>
          <w:rtl/>
          <w:lang w:eastAsia="en-US"/>
        </w:rPr>
        <w:t xml:space="preserve"> על גבי </w:t>
      </w:r>
      <w:r w:rsidR="00A37ACD">
        <w:rPr>
          <w:rFonts w:hint="cs"/>
          <w:rtl/>
          <w:lang w:eastAsia="en-US"/>
        </w:rPr>
        <w:t xml:space="preserve">נספח הצעת המחיר </w:t>
      </w:r>
      <w:r w:rsidR="00A37ACD" w:rsidRPr="006F2135">
        <w:rPr>
          <w:rFonts w:hint="cs"/>
          <w:b/>
          <w:bCs/>
          <w:rtl/>
          <w:lang w:eastAsia="en-US"/>
        </w:rPr>
        <w:t xml:space="preserve">(נספח </w:t>
      </w:r>
      <w:r w:rsidR="001B2DEE">
        <w:rPr>
          <w:rFonts w:hint="cs"/>
          <w:b/>
          <w:bCs/>
          <w:rtl/>
          <w:lang w:eastAsia="en-US"/>
        </w:rPr>
        <w:t>11</w:t>
      </w:r>
      <w:r w:rsidR="00A37ACD" w:rsidRPr="006F2135">
        <w:rPr>
          <w:rFonts w:hint="cs"/>
          <w:b/>
          <w:bCs/>
          <w:rtl/>
          <w:lang w:eastAsia="en-US"/>
        </w:rPr>
        <w:t xml:space="preserve"> לטופס ההצעה)</w:t>
      </w:r>
      <w:r w:rsidRPr="006F2135">
        <w:rPr>
          <w:b/>
          <w:bCs/>
          <w:rtl/>
          <w:lang w:eastAsia="en-US"/>
        </w:rPr>
        <w:t>,</w:t>
      </w:r>
      <w:r w:rsidRPr="009D47EC">
        <w:rPr>
          <w:rtl/>
          <w:lang w:eastAsia="en-US"/>
        </w:rPr>
        <w:t xml:space="preserve"> </w:t>
      </w:r>
      <w:r w:rsidRPr="006F2135">
        <w:rPr>
          <w:b/>
          <w:bCs/>
          <w:rtl/>
          <w:lang w:eastAsia="en-US"/>
        </w:rPr>
        <w:t>במעטפה סגורה נפרדת</w:t>
      </w:r>
      <w:r w:rsidRPr="009D47EC">
        <w:rPr>
          <w:rtl/>
          <w:lang w:eastAsia="en-US"/>
        </w:rPr>
        <w:t xml:space="preserve"> עליה יהיה כתוב "הצעת המחיר".</w:t>
      </w:r>
    </w:p>
    <w:p w:rsidR="00835F17" w:rsidRDefault="00835F17" w:rsidP="00AE0014">
      <w:pPr>
        <w:pStyle w:val="20"/>
        <w:tabs>
          <w:tab w:val="num" w:pos="1107"/>
        </w:tabs>
        <w:spacing w:before="0" w:after="0"/>
        <w:ind w:left="1089" w:hanging="709"/>
        <w:rPr>
          <w:lang w:eastAsia="en-US"/>
        </w:rPr>
      </w:pPr>
      <w:r>
        <w:rPr>
          <w:rtl/>
          <w:lang w:eastAsia="en-US"/>
        </w:rPr>
        <w:t xml:space="preserve">הצעת המחיר תיפתח רק לאחר בדיקת עמידת ההצעות בתנאי הסף וניקוד ההצעות על פי אמות מידה של איכות, כמפורט </w:t>
      </w:r>
      <w:r w:rsidR="00336D5D">
        <w:rPr>
          <w:rFonts w:hint="cs"/>
          <w:rtl/>
          <w:lang w:eastAsia="en-US"/>
        </w:rPr>
        <w:t>לעיל.</w:t>
      </w:r>
      <w:r>
        <w:rPr>
          <w:rtl/>
          <w:lang w:eastAsia="en-US"/>
        </w:rPr>
        <w:t xml:space="preserve">  הצעות מחיר אחרות לא </w:t>
      </w:r>
      <w:r w:rsidR="0099740B">
        <w:rPr>
          <w:rFonts w:hint="cs"/>
          <w:rtl/>
          <w:lang w:eastAsia="en-US"/>
        </w:rPr>
        <w:t>תפתחנה</w:t>
      </w:r>
      <w:r>
        <w:rPr>
          <w:rtl/>
          <w:lang w:eastAsia="en-US"/>
        </w:rPr>
        <w:t>.</w:t>
      </w:r>
    </w:p>
    <w:p w:rsidR="00835F17" w:rsidRPr="008F5554" w:rsidRDefault="00835F17" w:rsidP="00AE0014">
      <w:pPr>
        <w:pStyle w:val="20"/>
        <w:tabs>
          <w:tab w:val="num" w:pos="1107"/>
        </w:tabs>
        <w:spacing w:before="0" w:after="0"/>
        <w:ind w:left="1089" w:hanging="709"/>
        <w:rPr>
          <w:lang w:eastAsia="en-US"/>
        </w:rPr>
      </w:pPr>
      <w:r>
        <w:rPr>
          <w:rtl/>
          <w:lang w:eastAsia="en-US"/>
        </w:rPr>
        <w:t xml:space="preserve">יש להחתים את המעטפה </w:t>
      </w:r>
      <w:r w:rsidR="0099740B">
        <w:rPr>
          <w:rFonts w:hint="cs"/>
          <w:rtl/>
          <w:lang w:eastAsia="en-US"/>
        </w:rPr>
        <w:t xml:space="preserve">בחותמת </w:t>
      </w:r>
      <w:r>
        <w:rPr>
          <w:rtl/>
          <w:lang w:eastAsia="en-US"/>
        </w:rPr>
        <w:t xml:space="preserve">על </w:t>
      </w:r>
      <w:r w:rsidRPr="00F65FF7">
        <w:rPr>
          <w:rtl/>
          <w:lang w:eastAsia="en-US"/>
        </w:rPr>
        <w:t xml:space="preserve">ידי המאבטח הנמצא בכניסה, בציון תאריך ושעת </w:t>
      </w:r>
      <w:r w:rsidRPr="008F5554">
        <w:rPr>
          <w:rtl/>
          <w:lang w:eastAsia="en-US"/>
        </w:rPr>
        <w:t xml:space="preserve">ההגשה, ולשלשל את המעטפה לתיבת המכרזים הנמצאת בכניסה לבניין. </w:t>
      </w:r>
    </w:p>
    <w:p w:rsidR="00835F17" w:rsidRPr="008F5554" w:rsidRDefault="00835F17" w:rsidP="00AE0014">
      <w:pPr>
        <w:pStyle w:val="20"/>
        <w:tabs>
          <w:tab w:val="num" w:pos="1107"/>
        </w:tabs>
        <w:spacing w:before="0" w:after="0"/>
        <w:ind w:left="1089" w:hanging="709"/>
        <w:rPr>
          <w:rtl/>
          <w:lang w:eastAsia="en-US"/>
        </w:rPr>
      </w:pPr>
      <w:r w:rsidRPr="008F5554">
        <w:rPr>
          <w:rtl/>
          <w:lang w:eastAsia="en-US"/>
        </w:rPr>
        <w:t xml:space="preserve">יש להקפיד לקבל מהמאבטח אישור על ההגשה. </w:t>
      </w:r>
    </w:p>
    <w:p w:rsidR="00835F17" w:rsidRPr="008F5554" w:rsidRDefault="00835F17" w:rsidP="00AE0014">
      <w:pPr>
        <w:pStyle w:val="20"/>
        <w:tabs>
          <w:tab w:val="num" w:pos="1107"/>
        </w:tabs>
        <w:spacing w:before="0" w:after="0"/>
        <w:ind w:left="1089" w:hanging="709"/>
        <w:rPr>
          <w:lang w:eastAsia="en-US"/>
        </w:rPr>
      </w:pPr>
      <w:r w:rsidRPr="008F5554">
        <w:rPr>
          <w:rtl/>
          <w:lang w:eastAsia="en-US"/>
        </w:rPr>
        <w:t xml:space="preserve">על המעטפה </w:t>
      </w:r>
      <w:r w:rsidRPr="0058398E">
        <w:rPr>
          <w:rtl/>
          <w:lang w:eastAsia="en-US"/>
        </w:rPr>
        <w:t xml:space="preserve">יש לציין </w:t>
      </w:r>
      <w:r w:rsidR="0099740B" w:rsidRPr="0058398E">
        <w:rPr>
          <w:rFonts w:hint="cs"/>
          <w:rtl/>
          <w:lang w:eastAsia="en-US"/>
        </w:rPr>
        <w:t>רק</w:t>
      </w:r>
      <w:r w:rsidR="007E1FAD" w:rsidRPr="0058398E">
        <w:rPr>
          <w:rFonts w:hint="cs"/>
          <w:rtl/>
          <w:lang w:eastAsia="en-US"/>
        </w:rPr>
        <w:t xml:space="preserve"> </w:t>
      </w:r>
      <w:r w:rsidR="0058398E" w:rsidRPr="00922F0F">
        <w:rPr>
          <w:rFonts w:hint="cs"/>
          <w:i/>
          <w:iCs/>
          <w:rtl/>
          <w:lang w:eastAsia="en-US"/>
        </w:rPr>
        <w:t xml:space="preserve"> </w:t>
      </w:r>
      <w:r w:rsidR="00922F0F" w:rsidRPr="00922F0F">
        <w:rPr>
          <w:rFonts w:hint="cs"/>
          <w:rtl/>
          <w:lang w:eastAsia="en-US"/>
        </w:rPr>
        <w:t>"</w:t>
      </w:r>
      <w:r w:rsidR="00922F0F" w:rsidRPr="00922F0F">
        <w:rPr>
          <w:rtl/>
          <w:lang w:eastAsia="en-US"/>
        </w:rPr>
        <w:t xml:space="preserve">מכרז מס. </w:t>
      </w:r>
      <w:r w:rsidR="00050C0C">
        <w:rPr>
          <w:rFonts w:hint="cs"/>
          <w:rtl/>
          <w:lang w:eastAsia="en-US"/>
        </w:rPr>
        <w:t>12/2019</w:t>
      </w:r>
      <w:r w:rsidR="00922F0F" w:rsidRPr="00922F0F">
        <w:rPr>
          <w:rtl/>
          <w:lang w:eastAsia="en-US"/>
        </w:rPr>
        <w:t xml:space="preserve"> לקבלת הצעות למתן שירותי ניקיון ביחידות הרשות ברחבי האר</w:t>
      </w:r>
      <w:r w:rsidR="00922F0F" w:rsidRPr="00922F0F">
        <w:rPr>
          <w:rFonts w:hint="cs"/>
          <w:rtl/>
          <w:lang w:eastAsia="en-US"/>
        </w:rPr>
        <w:t>ץ".</w:t>
      </w:r>
    </w:p>
    <w:p w:rsidR="00835F17" w:rsidRPr="007179F2" w:rsidRDefault="00835F17" w:rsidP="00AE0014">
      <w:pPr>
        <w:pStyle w:val="20"/>
        <w:tabs>
          <w:tab w:val="num" w:pos="1107"/>
        </w:tabs>
        <w:spacing w:before="0" w:after="0"/>
        <w:ind w:left="1089" w:hanging="709"/>
        <w:rPr>
          <w:rtl/>
          <w:lang w:eastAsia="en-US"/>
        </w:rPr>
      </w:pPr>
      <w:r>
        <w:rPr>
          <w:rtl/>
          <w:lang w:eastAsia="en-US"/>
        </w:rPr>
        <w:t>ההצעה תוגש בשני עותקים זהים, כולל המסמכים הנלווים והנספחים למיניהם</w:t>
      </w:r>
      <w:r w:rsidRPr="007179F2">
        <w:rPr>
          <w:rtl/>
          <w:lang w:eastAsia="en-US"/>
        </w:rPr>
        <w:t>. להצעה יצורפו מסמכי המכרז וכל נספחיהם</w:t>
      </w:r>
      <w:r>
        <w:rPr>
          <w:rtl/>
          <w:lang w:eastAsia="en-US"/>
        </w:rPr>
        <w:t xml:space="preserve">, לרבות </w:t>
      </w:r>
      <w:r w:rsidR="007E1FAD">
        <w:rPr>
          <w:rFonts w:hint="cs"/>
          <w:rtl/>
          <w:lang w:eastAsia="en-US"/>
        </w:rPr>
        <w:t>מסמך ה</w:t>
      </w:r>
      <w:r>
        <w:rPr>
          <w:rtl/>
          <w:lang w:eastAsia="en-US"/>
        </w:rPr>
        <w:t>הבהרות, אם יהי</w:t>
      </w:r>
      <w:r w:rsidR="007E1FAD">
        <w:rPr>
          <w:rFonts w:hint="cs"/>
          <w:rtl/>
          <w:lang w:eastAsia="en-US"/>
        </w:rPr>
        <w:t>ה</w:t>
      </w:r>
      <w:r w:rsidRPr="007179F2">
        <w:rPr>
          <w:rtl/>
          <w:lang w:eastAsia="en-US"/>
        </w:rPr>
        <w:t>.</w:t>
      </w:r>
    </w:p>
    <w:p w:rsidR="00835F17" w:rsidRPr="00706CCE" w:rsidRDefault="00835F17" w:rsidP="00AE0014">
      <w:pPr>
        <w:pStyle w:val="20"/>
        <w:tabs>
          <w:tab w:val="clear" w:pos="737"/>
          <w:tab w:val="num" w:pos="1107"/>
        </w:tabs>
        <w:spacing w:before="0" w:after="0"/>
        <w:ind w:left="1089" w:hanging="709"/>
        <w:rPr>
          <w:lang w:eastAsia="en-US"/>
        </w:rPr>
      </w:pPr>
      <w:r w:rsidRPr="00706CCE">
        <w:rPr>
          <w:rtl/>
          <w:lang w:eastAsia="en-US"/>
        </w:rPr>
        <w:t>העותק המקורי יסומן במילים "עותק מקור". כל עמוד של טופס ההצעה</w:t>
      </w:r>
      <w:r>
        <w:rPr>
          <w:rtl/>
          <w:lang w:eastAsia="en-US"/>
        </w:rPr>
        <w:t xml:space="preserve"> וכל המסמכים המוגשים</w:t>
      </w:r>
      <w:r w:rsidRPr="00706CCE">
        <w:rPr>
          <w:rtl/>
          <w:lang w:eastAsia="en-US"/>
        </w:rPr>
        <w:t xml:space="preserve"> בעותק זה</w:t>
      </w:r>
      <w:r>
        <w:rPr>
          <w:rtl/>
          <w:lang w:eastAsia="en-US"/>
        </w:rPr>
        <w:t xml:space="preserve"> יוחתמו</w:t>
      </w:r>
      <w:r w:rsidRPr="00706CCE">
        <w:rPr>
          <w:rtl/>
          <w:lang w:eastAsia="en-US"/>
        </w:rPr>
        <w:t xml:space="preserve"> בחותמת המציע ובחתימתו.</w:t>
      </w:r>
    </w:p>
    <w:p w:rsidR="00835F17" w:rsidRPr="00706CCE" w:rsidRDefault="00835F17" w:rsidP="00AE0014">
      <w:pPr>
        <w:pStyle w:val="20"/>
        <w:tabs>
          <w:tab w:val="clear" w:pos="737"/>
          <w:tab w:val="num" w:pos="1107"/>
        </w:tabs>
        <w:spacing w:before="0" w:after="0"/>
        <w:ind w:left="1089" w:hanging="709"/>
        <w:rPr>
          <w:lang w:eastAsia="en-US"/>
        </w:rPr>
      </w:pPr>
      <w:r>
        <w:rPr>
          <w:rtl/>
          <w:lang w:eastAsia="en-US"/>
        </w:rPr>
        <w:t>עותק ההצעה יכול שיהיה צילום של העותק המקורי החתום</w:t>
      </w:r>
      <w:r w:rsidRPr="00706CCE">
        <w:rPr>
          <w:rtl/>
          <w:lang w:eastAsia="en-US"/>
        </w:rPr>
        <w:t>.</w:t>
      </w:r>
    </w:p>
    <w:p w:rsidR="00835F17" w:rsidRDefault="00835F17" w:rsidP="00AE0014">
      <w:pPr>
        <w:pStyle w:val="20"/>
        <w:tabs>
          <w:tab w:val="clear" w:pos="737"/>
          <w:tab w:val="num" w:pos="1107"/>
        </w:tabs>
        <w:spacing w:before="0" w:after="0"/>
        <w:ind w:left="1089" w:hanging="709"/>
        <w:rPr>
          <w:rtl/>
          <w:lang w:eastAsia="en-US"/>
        </w:rPr>
      </w:pPr>
      <w:r w:rsidRPr="00706CCE">
        <w:rPr>
          <w:rtl/>
          <w:lang w:eastAsia="en-US"/>
        </w:rPr>
        <w:t>בכל מקרה</w:t>
      </w:r>
      <w:r>
        <w:rPr>
          <w:rtl/>
          <w:lang w:eastAsia="en-US"/>
        </w:rPr>
        <w:t xml:space="preserve"> של סתירה בין עותק המקור להעתק</w:t>
      </w:r>
      <w:r w:rsidRPr="00706CCE">
        <w:rPr>
          <w:rtl/>
          <w:lang w:eastAsia="en-US"/>
        </w:rPr>
        <w:t>, יגבר עותק המקור.</w:t>
      </w:r>
    </w:p>
    <w:p w:rsidR="00835F17" w:rsidRPr="00F65FF7" w:rsidRDefault="00835F17" w:rsidP="00AE0014">
      <w:pPr>
        <w:pStyle w:val="20"/>
        <w:tabs>
          <w:tab w:val="clear" w:pos="737"/>
          <w:tab w:val="num" w:pos="1107"/>
        </w:tabs>
        <w:spacing w:before="0" w:after="0"/>
        <w:ind w:left="1089" w:hanging="709"/>
        <w:rPr>
          <w:lang w:eastAsia="en-US"/>
        </w:rPr>
      </w:pPr>
      <w:r w:rsidRPr="00F65FF7">
        <w:rPr>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835F17" w:rsidRDefault="00835F17" w:rsidP="00AE0014">
      <w:pPr>
        <w:pStyle w:val="20"/>
        <w:tabs>
          <w:tab w:val="clear" w:pos="737"/>
          <w:tab w:val="num" w:pos="1107"/>
        </w:tabs>
        <w:spacing w:before="0" w:after="0"/>
        <w:ind w:left="1089" w:hanging="709"/>
        <w:rPr>
          <w:rtl/>
          <w:lang w:eastAsia="en-US"/>
        </w:rPr>
      </w:pPr>
      <w:r>
        <w:rPr>
          <w:rtl/>
          <w:lang w:eastAsia="en-US"/>
        </w:rPr>
        <w:t>הגשת ההצעה במועד המצוין לעיל היא על אחריות המציע. הצעה שתוגש במועד מאוחר יותר לא תיבחן.</w:t>
      </w:r>
    </w:p>
    <w:p w:rsidR="00835F17" w:rsidRDefault="00835F17" w:rsidP="00AE0014">
      <w:pPr>
        <w:pStyle w:val="20"/>
        <w:tabs>
          <w:tab w:val="clear" w:pos="737"/>
          <w:tab w:val="num" w:pos="1107"/>
        </w:tabs>
        <w:spacing w:before="0" w:after="0"/>
        <w:ind w:left="1089" w:hanging="709"/>
        <w:rPr>
          <w:rtl/>
          <w:lang w:eastAsia="en-US"/>
        </w:rPr>
      </w:pPr>
      <w:r>
        <w:rPr>
          <w:rtl/>
          <w:lang w:eastAsia="en-US"/>
        </w:rPr>
        <w:t>בשום מקרה אין להגיש את ההצעה בדואר אלקטרוני או בפקס.</w:t>
      </w:r>
    </w:p>
    <w:p w:rsidR="00835F17" w:rsidRPr="00C73034" w:rsidRDefault="00835F17" w:rsidP="00AE0014">
      <w:pPr>
        <w:pStyle w:val="11"/>
        <w:numPr>
          <w:ilvl w:val="0"/>
          <w:numId w:val="1"/>
        </w:numPr>
        <w:spacing w:before="0" w:after="0"/>
        <w:rPr>
          <w:b/>
          <w:bCs/>
          <w:noProof w:val="0"/>
          <w:rtl/>
        </w:rPr>
      </w:pPr>
      <w:bookmarkStart w:id="39" w:name="_Ref279918600"/>
      <w:r w:rsidRPr="00C73034">
        <w:rPr>
          <w:b/>
          <w:bCs/>
          <w:noProof w:val="0"/>
          <w:rtl/>
        </w:rPr>
        <w:t>תצהירים, אישורים ומסמכים שיש לצרף להצעה</w:t>
      </w:r>
      <w:bookmarkEnd w:id="39"/>
    </w:p>
    <w:p w:rsidR="00835F17" w:rsidRPr="009E4EE4" w:rsidRDefault="00835F17" w:rsidP="00AE0014">
      <w:pPr>
        <w:pStyle w:val="20"/>
        <w:tabs>
          <w:tab w:val="clear" w:pos="737"/>
          <w:tab w:val="num" w:pos="1107"/>
        </w:tabs>
        <w:spacing w:before="0" w:after="0"/>
        <w:ind w:left="1089" w:hanging="709"/>
        <w:rPr>
          <w:rtl/>
          <w:lang w:eastAsia="en-US"/>
        </w:rPr>
      </w:pPr>
      <w:r w:rsidRPr="009E4EE4">
        <w:rPr>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835F17" w:rsidRPr="009E4EE4" w:rsidRDefault="00835F17" w:rsidP="00AE0014">
      <w:pPr>
        <w:pStyle w:val="20"/>
        <w:tabs>
          <w:tab w:val="clear" w:pos="737"/>
          <w:tab w:val="num" w:pos="1107"/>
        </w:tabs>
        <w:spacing w:before="0" w:after="0"/>
        <w:ind w:left="1089" w:hanging="709"/>
        <w:rPr>
          <w:lang w:eastAsia="en-US"/>
        </w:rPr>
      </w:pPr>
      <w:r w:rsidRPr="009E4EE4">
        <w:rPr>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835F17" w:rsidRPr="009E4EE4" w:rsidRDefault="00835F17" w:rsidP="00AE0014">
      <w:pPr>
        <w:pStyle w:val="20"/>
        <w:tabs>
          <w:tab w:val="clear" w:pos="737"/>
          <w:tab w:val="num" w:pos="1107"/>
        </w:tabs>
        <w:spacing w:before="0" w:after="0"/>
        <w:ind w:left="1089" w:hanging="709"/>
        <w:rPr>
          <w:lang w:eastAsia="en-US"/>
        </w:rPr>
      </w:pPr>
      <w:r w:rsidRPr="009E4EE4">
        <w:rPr>
          <w:rtl/>
          <w:lang w:eastAsia="en-US"/>
        </w:rPr>
        <w:t>ועדת המכרזים רשאית לדרוש מהמציע מסמכים נוספים או חלופיים, אם סברה כי הדבר דרוש לה לשם הכרעה במכרז.</w:t>
      </w:r>
    </w:p>
    <w:p w:rsidR="00835F17" w:rsidRPr="00C73034" w:rsidRDefault="00835F17" w:rsidP="00AE0014">
      <w:pPr>
        <w:pStyle w:val="11"/>
        <w:numPr>
          <w:ilvl w:val="0"/>
          <w:numId w:val="1"/>
        </w:numPr>
        <w:tabs>
          <w:tab w:val="num" w:pos="540"/>
        </w:tabs>
        <w:spacing w:before="0" w:after="0"/>
        <w:ind w:left="540"/>
        <w:rPr>
          <w:b/>
          <w:bCs/>
          <w:noProof w:val="0"/>
          <w:rtl/>
        </w:rPr>
      </w:pPr>
      <w:r w:rsidRPr="00C73034">
        <w:rPr>
          <w:b/>
          <w:bCs/>
          <w:noProof w:val="0"/>
          <w:rtl/>
        </w:rPr>
        <w:t>תוקף ההצעה</w:t>
      </w:r>
    </w:p>
    <w:p w:rsidR="00835F17" w:rsidRDefault="00835F17" w:rsidP="00AE0014">
      <w:pPr>
        <w:pStyle w:val="20"/>
        <w:tabs>
          <w:tab w:val="clear" w:pos="737"/>
          <w:tab w:val="num" w:pos="1107"/>
        </w:tabs>
        <w:spacing w:before="0" w:after="0"/>
        <w:ind w:left="1089" w:hanging="709"/>
        <w:rPr>
          <w:lang w:eastAsia="en-US"/>
        </w:rPr>
      </w:pPr>
      <w:r w:rsidRPr="00A54D8F">
        <w:rPr>
          <w:rtl/>
          <w:lang w:eastAsia="en-US"/>
        </w:rPr>
        <w:t xml:space="preserve">ההצעה תעמוד בתוקפה עד </w:t>
      </w:r>
      <w:r>
        <w:rPr>
          <w:rtl/>
          <w:lang w:eastAsia="en-US"/>
        </w:rPr>
        <w:t>לחתימה על החוזה עם הזוכים במכרז.</w:t>
      </w:r>
    </w:p>
    <w:p w:rsidR="00835F17" w:rsidRDefault="00835F17" w:rsidP="00AE0014">
      <w:pPr>
        <w:pStyle w:val="20"/>
        <w:tabs>
          <w:tab w:val="clear" w:pos="737"/>
          <w:tab w:val="num" w:pos="1107"/>
        </w:tabs>
        <w:spacing w:before="0" w:after="0"/>
        <w:ind w:left="1089" w:hanging="709"/>
        <w:rPr>
          <w:rtl/>
          <w:lang w:eastAsia="en-US"/>
        </w:rPr>
      </w:pPr>
      <w:r>
        <w:rPr>
          <w:rtl/>
          <w:lang w:eastAsia="en-US"/>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w:t>
      </w:r>
      <w:r>
        <w:rPr>
          <w:rtl/>
          <w:lang w:eastAsia="en-US"/>
        </w:rPr>
        <w:lastRenderedPageBreak/>
        <w:t>ההתקשרות עימו. בנסיבות אלה רשאית ועדת המכרזים להכריז על בעל ההצעה הבאה בטיבה כזוכה במכרז.</w:t>
      </w:r>
    </w:p>
    <w:p w:rsidR="00835F17" w:rsidRPr="00081E5B" w:rsidRDefault="00835F17" w:rsidP="00AE0014">
      <w:pPr>
        <w:pStyle w:val="20"/>
        <w:tabs>
          <w:tab w:val="clear" w:pos="737"/>
          <w:tab w:val="num" w:pos="1107"/>
        </w:tabs>
        <w:spacing w:before="0" w:after="0"/>
        <w:ind w:left="1089" w:hanging="709"/>
        <w:rPr>
          <w:lang w:eastAsia="en-US"/>
        </w:rPr>
      </w:pPr>
      <w:r w:rsidRPr="00081E5B">
        <w:rPr>
          <w:rtl/>
          <w:lang w:eastAsia="en-US"/>
        </w:rPr>
        <w:t xml:space="preserve">אם ההתקשרות החוזית שבין הרשות לבין </w:t>
      </w:r>
      <w:r w:rsidR="0018216B" w:rsidRPr="00081E5B">
        <w:rPr>
          <w:rFonts w:hint="cs"/>
          <w:rtl/>
          <w:lang w:eastAsia="en-US"/>
        </w:rPr>
        <w:t>הספק ה</w:t>
      </w:r>
      <w:r w:rsidRPr="00081E5B">
        <w:rPr>
          <w:rtl/>
          <w:lang w:eastAsia="en-US"/>
        </w:rPr>
        <w:t>זוכה במכרז תסתיים טרם זמנה, מכל סיבה שהיא, תה</w:t>
      </w:r>
      <w:r w:rsidR="007B2C53" w:rsidRPr="00081E5B">
        <w:rPr>
          <w:rFonts w:hint="cs"/>
          <w:rtl/>
          <w:lang w:eastAsia="en-US"/>
        </w:rPr>
        <w:t>א</w:t>
      </w:r>
      <w:r w:rsidRPr="00081E5B">
        <w:rPr>
          <w:rtl/>
          <w:lang w:eastAsia="en-US"/>
        </w:rPr>
        <w:t xml:space="preserve"> הרשות רשאית לבחור תחתיו </w:t>
      </w:r>
      <w:r w:rsidR="00473A64" w:rsidRPr="00081E5B">
        <w:rPr>
          <w:rFonts w:hint="cs"/>
          <w:rtl/>
          <w:lang w:eastAsia="en-US"/>
        </w:rPr>
        <w:t>את "כשיר שני"</w:t>
      </w:r>
      <w:r w:rsidR="00081E5B">
        <w:rPr>
          <w:rFonts w:hint="cs"/>
          <w:rtl/>
          <w:lang w:eastAsia="en-US"/>
        </w:rPr>
        <w:t xml:space="preserve"> ולאחריו </w:t>
      </w:r>
      <w:r w:rsidR="00473A64" w:rsidRPr="00081E5B">
        <w:rPr>
          <w:rFonts w:hint="cs"/>
          <w:rtl/>
          <w:lang w:eastAsia="en-US"/>
        </w:rPr>
        <w:t>" כשיר שלישי"</w:t>
      </w:r>
      <w:r w:rsidR="00F03537" w:rsidRPr="00081E5B">
        <w:rPr>
          <w:rFonts w:hint="cs"/>
          <w:rtl/>
          <w:lang w:eastAsia="en-US"/>
        </w:rPr>
        <w:t>,</w:t>
      </w:r>
      <w:r w:rsidRPr="00081E5B">
        <w:rPr>
          <w:rtl/>
          <w:lang w:eastAsia="en-US"/>
        </w:rPr>
        <w:t xml:space="preserve"> לפי שיקול דעתה, ובלבד שבמועד קבלת ההחלטה ממשיכים להתקיים </w:t>
      </w:r>
      <w:r w:rsidR="00473A64" w:rsidRPr="00081E5B">
        <w:rPr>
          <w:rFonts w:hint="cs"/>
          <w:rtl/>
          <w:lang w:eastAsia="en-US"/>
        </w:rPr>
        <w:t>ב"כשיר שני/שלישי"</w:t>
      </w:r>
      <w:r w:rsidRPr="00081E5B">
        <w:rPr>
          <w:rtl/>
          <w:lang w:eastAsia="en-US"/>
        </w:rPr>
        <w:t xml:space="preserve"> תנאי הכשירות שהיוו תנאי סף להשתתפות במכרז </w:t>
      </w:r>
      <w:r w:rsidR="0018216B" w:rsidRPr="00081E5B">
        <w:rPr>
          <w:rFonts w:hint="cs"/>
          <w:rtl/>
          <w:lang w:eastAsia="en-US"/>
        </w:rPr>
        <w:t>וש</w:t>
      </w:r>
      <w:r w:rsidRPr="00081E5B">
        <w:rPr>
          <w:rtl/>
          <w:lang w:eastAsia="en-US"/>
        </w:rPr>
        <w:t>ה</w:t>
      </w:r>
      <w:r w:rsidR="0018216B" w:rsidRPr="00081E5B">
        <w:rPr>
          <w:rFonts w:hint="cs"/>
          <w:rtl/>
          <w:lang w:eastAsia="en-US"/>
        </w:rPr>
        <w:t>כשיר</w:t>
      </w:r>
      <w:r w:rsidRPr="00081E5B">
        <w:rPr>
          <w:rtl/>
          <w:lang w:eastAsia="en-US"/>
        </w:rPr>
        <w:t xml:space="preserve"> השני</w:t>
      </w:r>
      <w:r w:rsidR="0018216B" w:rsidRPr="00081E5B">
        <w:rPr>
          <w:rFonts w:hint="cs"/>
          <w:rtl/>
          <w:lang w:eastAsia="en-US"/>
        </w:rPr>
        <w:t>/השלישי</w:t>
      </w:r>
      <w:r w:rsidR="0018216B" w:rsidRPr="00081E5B">
        <w:rPr>
          <w:rtl/>
          <w:lang w:eastAsia="en-US"/>
        </w:rPr>
        <w:t xml:space="preserve"> נת</w:t>
      </w:r>
      <w:r w:rsidR="0018216B" w:rsidRPr="00081E5B">
        <w:rPr>
          <w:rFonts w:hint="cs"/>
          <w:rtl/>
          <w:lang w:eastAsia="en-US"/>
        </w:rPr>
        <w:t xml:space="preserve">ן </w:t>
      </w:r>
      <w:r w:rsidRPr="00081E5B">
        <w:rPr>
          <w:rtl/>
          <w:lang w:eastAsia="en-US"/>
        </w:rPr>
        <w:t>לכך את הסכמתו. התקשרה הרשו</w:t>
      </w:r>
      <w:r w:rsidR="0018216B" w:rsidRPr="00081E5B">
        <w:rPr>
          <w:rtl/>
          <w:lang w:eastAsia="en-US"/>
        </w:rPr>
        <w:t>ת כאמור, יהיה</w:t>
      </w:r>
      <w:r w:rsidR="00081E5B">
        <w:rPr>
          <w:rFonts w:hint="cs"/>
          <w:rtl/>
          <w:lang w:eastAsia="en-US"/>
        </w:rPr>
        <w:t xml:space="preserve"> הכשיר השני/</w:t>
      </w:r>
      <w:r w:rsidR="0018216B" w:rsidRPr="00081E5B">
        <w:rPr>
          <w:rFonts w:hint="cs"/>
          <w:rtl/>
          <w:lang w:eastAsia="en-US"/>
        </w:rPr>
        <w:t xml:space="preserve">השלישי </w:t>
      </w:r>
      <w:r w:rsidRPr="00081E5B">
        <w:rPr>
          <w:rtl/>
          <w:lang w:eastAsia="en-US"/>
        </w:rPr>
        <w:t>זכאי לתמורה בהתאם לקבוע בהצעתו למכרז.</w:t>
      </w:r>
    </w:p>
    <w:p w:rsidR="00835F17" w:rsidRPr="00C73034" w:rsidRDefault="00835F17" w:rsidP="00AE0014">
      <w:pPr>
        <w:pStyle w:val="11"/>
        <w:numPr>
          <w:ilvl w:val="0"/>
          <w:numId w:val="1"/>
        </w:numPr>
        <w:spacing w:before="0" w:after="0"/>
        <w:rPr>
          <w:b/>
          <w:bCs/>
        </w:rPr>
      </w:pPr>
      <w:r w:rsidRPr="00C73034">
        <w:rPr>
          <w:b/>
          <w:bCs/>
          <w:noProof w:val="0"/>
          <w:rtl/>
        </w:rPr>
        <w:t>מימוש ההתקשרות</w:t>
      </w:r>
    </w:p>
    <w:p w:rsidR="00835F17" w:rsidRDefault="00835F17" w:rsidP="00AE0014">
      <w:pPr>
        <w:pStyle w:val="20"/>
        <w:tabs>
          <w:tab w:val="clear" w:pos="737"/>
          <w:tab w:val="num" w:pos="1107"/>
        </w:tabs>
        <w:spacing w:before="0" w:after="0"/>
        <w:ind w:left="1089" w:hanging="709"/>
        <w:rPr>
          <w:lang w:eastAsia="en-US"/>
        </w:rPr>
      </w:pPr>
      <w:r w:rsidRPr="00123687">
        <w:rPr>
          <w:rtl/>
          <w:lang w:eastAsia="en-US"/>
        </w:rPr>
        <w:t xml:space="preserve">כתנאי לחתימת החוזה ולמימוש ההתקשרות </w:t>
      </w:r>
      <w:r>
        <w:rPr>
          <w:rtl/>
          <w:lang w:eastAsia="en-US"/>
        </w:rPr>
        <w:t>הזוכ</w:t>
      </w:r>
      <w:r w:rsidR="00F03537">
        <w:rPr>
          <w:rFonts w:hint="cs"/>
          <w:rtl/>
          <w:lang w:eastAsia="en-US"/>
        </w:rPr>
        <w:t>ה</w:t>
      </w:r>
      <w:r w:rsidRPr="00123687">
        <w:rPr>
          <w:rtl/>
          <w:lang w:eastAsia="en-US"/>
        </w:rPr>
        <w:t xml:space="preserve"> במכרז להמציא לרשות את החוזה חתום על ידו וכן את כל המסמכים, ההתחייבויות והאישורים המפורטים בחוזה, בתוך ארבע</w:t>
      </w:r>
      <w:r w:rsidR="0018216B">
        <w:rPr>
          <w:rFonts w:hint="cs"/>
          <w:rtl/>
          <w:lang w:eastAsia="en-US"/>
        </w:rPr>
        <w:t>ה</w:t>
      </w:r>
      <w:r w:rsidRPr="00123687">
        <w:rPr>
          <w:rtl/>
          <w:lang w:eastAsia="en-US"/>
        </w:rPr>
        <w:t xml:space="preserve"> עשר (14) יום מיום שנמסרה לו הודעת הזכייה.</w:t>
      </w:r>
      <w:bookmarkStart w:id="40" w:name="_Toc60818912"/>
      <w:bookmarkEnd w:id="38"/>
    </w:p>
    <w:p w:rsidR="00835F17" w:rsidRPr="00A25521" w:rsidRDefault="00835F17" w:rsidP="00AE0014">
      <w:pPr>
        <w:pStyle w:val="11"/>
        <w:numPr>
          <w:ilvl w:val="0"/>
          <w:numId w:val="1"/>
        </w:numPr>
        <w:spacing w:before="0" w:after="0"/>
        <w:rPr>
          <w:b/>
          <w:bCs/>
          <w:noProof w:val="0"/>
          <w:rtl/>
        </w:rPr>
      </w:pPr>
      <w:r w:rsidRPr="00A25521">
        <w:rPr>
          <w:b/>
          <w:bCs/>
          <w:noProof w:val="0"/>
          <w:rtl/>
        </w:rPr>
        <w:t>דרישה למידע נוסף או הבהרות</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35F17" w:rsidRPr="00DE76E2" w:rsidRDefault="00835F17" w:rsidP="00AE0014">
      <w:pPr>
        <w:pStyle w:val="20"/>
        <w:tabs>
          <w:tab w:val="clear" w:pos="737"/>
          <w:tab w:val="num" w:pos="1107"/>
        </w:tabs>
        <w:spacing w:before="0" w:after="0"/>
        <w:ind w:left="1089" w:hanging="709"/>
        <w:rPr>
          <w:lang w:eastAsia="en-US"/>
        </w:rPr>
      </w:pPr>
      <w:r w:rsidRPr="00A54D8F">
        <w:rPr>
          <w:rtl/>
          <w:lang w:eastAsia="en-US"/>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rtl/>
          <w:lang w:eastAsia="en-US"/>
        </w:rPr>
        <w:t>את טובת הרשות ואת תכליתו של מכרז זה.</w:t>
      </w:r>
    </w:p>
    <w:p w:rsidR="00835F17" w:rsidRPr="00A25521" w:rsidRDefault="00835F17" w:rsidP="00AE0014">
      <w:pPr>
        <w:pStyle w:val="11"/>
        <w:numPr>
          <w:ilvl w:val="0"/>
          <w:numId w:val="1"/>
        </w:numPr>
        <w:spacing w:before="0" w:after="0"/>
        <w:rPr>
          <w:b/>
          <w:bCs/>
        </w:rPr>
      </w:pPr>
      <w:r w:rsidRPr="00A25521">
        <w:rPr>
          <w:b/>
          <w:bCs/>
          <w:noProof w:val="0"/>
          <w:rtl/>
        </w:rPr>
        <w:t>הצעה מסויגת או מותנית</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rtl/>
          <w:lang w:eastAsia="en-US"/>
        </w:rPr>
        <w:t>הרשות תפסול הצעה מסויגת או מותנית.</w:t>
      </w:r>
    </w:p>
    <w:p w:rsidR="00835F17" w:rsidRDefault="00835F17" w:rsidP="00AE0014">
      <w:pPr>
        <w:pStyle w:val="20"/>
        <w:tabs>
          <w:tab w:val="clear" w:pos="737"/>
          <w:tab w:val="num" w:pos="1107"/>
        </w:tabs>
        <w:spacing w:before="0" w:after="0"/>
        <w:ind w:left="1089" w:hanging="709"/>
        <w:rPr>
          <w:lang w:eastAsia="en-US"/>
        </w:rPr>
      </w:pPr>
      <w:r w:rsidRPr="00A54D8F">
        <w:rPr>
          <w:rtl/>
          <w:lang w:eastAsia="en-US"/>
        </w:rPr>
        <w:t>מציע הסבור כי דרישות המכרז ראויות להתניה או להסתייגות, רשאי להעלות את השגותיו או את הערותיו במסגרת הליך ההבהרות בלבד.</w:t>
      </w:r>
    </w:p>
    <w:p w:rsidR="00835F17" w:rsidRPr="00A25521" w:rsidRDefault="00835F17" w:rsidP="00AE0014">
      <w:pPr>
        <w:pStyle w:val="11"/>
        <w:numPr>
          <w:ilvl w:val="0"/>
          <w:numId w:val="1"/>
        </w:numPr>
        <w:spacing w:before="0" w:after="0"/>
        <w:rPr>
          <w:b/>
          <w:bCs/>
          <w:noProof w:val="0"/>
          <w:rtl/>
        </w:rPr>
      </w:pPr>
      <w:bookmarkStart w:id="41" w:name="_Ref279484970"/>
      <w:r w:rsidRPr="00A25521">
        <w:rPr>
          <w:b/>
          <w:bCs/>
          <w:noProof w:val="0"/>
          <w:rtl/>
        </w:rPr>
        <w:t>הצעה תכסיסנית</w:t>
      </w:r>
      <w:bookmarkEnd w:id="41"/>
    </w:p>
    <w:p w:rsidR="00CA36D5" w:rsidRDefault="00835F17" w:rsidP="00AE0014">
      <w:pPr>
        <w:pStyle w:val="20"/>
        <w:tabs>
          <w:tab w:val="clear" w:pos="737"/>
          <w:tab w:val="num" w:pos="1107"/>
        </w:tabs>
        <w:spacing w:before="0" w:after="0"/>
        <w:ind w:left="1089" w:hanging="709"/>
        <w:rPr>
          <w:lang w:eastAsia="en-US"/>
        </w:rPr>
      </w:pPr>
      <w:r w:rsidRPr="008302F8">
        <w:rPr>
          <w:rtl/>
          <w:lang w:eastAsia="en-US"/>
        </w:rPr>
        <w:t xml:space="preserve">הצעה הכוללת מידע מטעה, הצעה תכסיסנית </w:t>
      </w:r>
      <w:r>
        <w:rPr>
          <w:rtl/>
          <w:lang w:eastAsia="en-US"/>
        </w:rPr>
        <w:t>או הצעה הלוקה בחוסר תום לב</w:t>
      </w:r>
      <w:r w:rsidRPr="008302F8">
        <w:rPr>
          <w:rtl/>
          <w:lang w:eastAsia="en-US"/>
        </w:rPr>
        <w:t xml:space="preserve"> – תיפסל.</w:t>
      </w:r>
    </w:p>
    <w:p w:rsidR="00835F17" w:rsidRPr="00A25521" w:rsidRDefault="00835F17" w:rsidP="00AE0014">
      <w:pPr>
        <w:pStyle w:val="11"/>
        <w:numPr>
          <w:ilvl w:val="0"/>
          <w:numId w:val="1"/>
        </w:numPr>
        <w:spacing w:before="0" w:after="0"/>
        <w:rPr>
          <w:b/>
          <w:bCs/>
          <w:noProof w:val="0"/>
          <w:rtl/>
        </w:rPr>
      </w:pPr>
      <w:r w:rsidRPr="00A25521">
        <w:rPr>
          <w:b/>
          <w:bCs/>
          <w:noProof w:val="0"/>
          <w:rtl/>
        </w:rPr>
        <w:t>עיון במסמכי המכרז ובהצעה הזוכה</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 xml:space="preserve">ועדת המכרזים תאפשר למציע שלא זכה במכרז לעיין בפרוטוקול ועדת המכרזים ובמסמכי ההצעה הזוכה, בהתאם לקבוע בתקנה </w:t>
      </w:r>
      <w:r>
        <w:rPr>
          <w:rtl/>
          <w:lang w:eastAsia="en-US"/>
        </w:rPr>
        <w:t>21</w:t>
      </w:r>
      <w:r w:rsidRPr="00A54D8F">
        <w:rPr>
          <w:rtl/>
          <w:lang w:eastAsia="en-US"/>
        </w:rPr>
        <w:t>(ה) לתקנות חובת המכרזים, תשנ"ג-1993 ולהוראות כל דין</w:t>
      </w:r>
      <w:r>
        <w:rPr>
          <w:rtl/>
          <w:lang w:eastAsia="en-US"/>
        </w:rPr>
        <w:t>.</w:t>
      </w:r>
    </w:p>
    <w:p w:rsidR="00835F17" w:rsidRDefault="00835F17" w:rsidP="00AE0014">
      <w:pPr>
        <w:pStyle w:val="20"/>
        <w:tabs>
          <w:tab w:val="clear" w:pos="737"/>
          <w:tab w:val="num" w:pos="1107"/>
        </w:tabs>
        <w:spacing w:before="0" w:after="0"/>
        <w:ind w:left="1089" w:hanging="709"/>
        <w:rPr>
          <w:lang w:eastAsia="en-US"/>
        </w:rPr>
      </w:pPr>
      <w:r>
        <w:rPr>
          <w:rtl/>
          <w:lang w:eastAsia="en-US"/>
        </w:rPr>
        <w:t xml:space="preserve">מציע הסבור כי חלקים מהצעתו כוללים סודות מסחריים או סודות עסקיים (להלן: "חלקים סודיים"), שלדעתו אין לאפשר את העיון בהם למציעים אחרים לאחר סיום </w:t>
      </w:r>
      <w:r>
        <w:rPr>
          <w:rtl/>
          <w:lang w:eastAsia="en-US"/>
        </w:rPr>
        <w:lastRenderedPageBreak/>
        <w:t>המכרז, יציין במפורש בטופס ההצעה מהם החלקים הסודיים, יסמן את החלקים הסודיים שבטופס ההצעה באופן ברור, ובמידת האפשר יפריד חלקים אלה מכלל ההצעה.</w:t>
      </w:r>
    </w:p>
    <w:p w:rsidR="00835F17" w:rsidRDefault="00835F17" w:rsidP="00AE0014">
      <w:pPr>
        <w:pStyle w:val="20"/>
        <w:tabs>
          <w:tab w:val="clear" w:pos="737"/>
          <w:tab w:val="num" w:pos="1107"/>
        </w:tabs>
        <w:spacing w:before="0" w:after="0"/>
        <w:ind w:left="1089" w:hanging="709"/>
        <w:rPr>
          <w:lang w:eastAsia="en-US"/>
        </w:rPr>
      </w:pPr>
      <w:r>
        <w:rPr>
          <w:rtl/>
          <w:lang w:eastAsia="en-US"/>
        </w:rPr>
        <w:t>מציע שלא סימן חלקים בטופס ההצעה כסודיים יראוהו כמי שמסכים למסירת ההצעה לעיון מציעים אחרים, אם יוכרז כזוכה במכרז.</w:t>
      </w:r>
    </w:p>
    <w:p w:rsidR="00835F17" w:rsidRDefault="00835F17" w:rsidP="00AE0014">
      <w:pPr>
        <w:pStyle w:val="20"/>
        <w:tabs>
          <w:tab w:val="clear" w:pos="737"/>
          <w:tab w:val="num" w:pos="1107"/>
        </w:tabs>
        <w:spacing w:before="0" w:after="0"/>
        <w:ind w:left="1089" w:hanging="709"/>
        <w:rPr>
          <w:lang w:eastAsia="en-US"/>
        </w:rPr>
      </w:pPr>
      <w:r>
        <w:rPr>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5F17" w:rsidRDefault="00835F17" w:rsidP="00AE0014">
      <w:pPr>
        <w:pStyle w:val="20"/>
        <w:tabs>
          <w:tab w:val="clear" w:pos="737"/>
          <w:tab w:val="num" w:pos="1107"/>
        </w:tabs>
        <w:spacing w:before="0" w:after="0"/>
        <w:ind w:left="1089" w:hanging="709"/>
        <w:rPr>
          <w:rtl/>
          <w:lang w:eastAsia="en-US"/>
        </w:rPr>
      </w:pPr>
      <w:r w:rsidRPr="007D04B7">
        <w:rPr>
          <w:rtl/>
          <w:lang w:eastAsia="en-US"/>
        </w:rPr>
        <w:t>יודגש</w:t>
      </w:r>
      <w:r>
        <w:rPr>
          <w:rtl/>
          <w:lang w:eastAsia="en-US"/>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835F17" w:rsidRDefault="00835F17" w:rsidP="00AE0014">
      <w:pPr>
        <w:pStyle w:val="20"/>
        <w:tabs>
          <w:tab w:val="clear" w:pos="737"/>
          <w:tab w:val="num" w:pos="1107"/>
        </w:tabs>
        <w:spacing w:before="0" w:after="0"/>
        <w:ind w:left="1089" w:hanging="709"/>
        <w:rPr>
          <w:rtl/>
          <w:lang w:eastAsia="en-US"/>
        </w:rPr>
      </w:pPr>
      <w:r>
        <w:rPr>
          <w:rtl/>
          <w:lang w:eastAsia="en-US"/>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835F17" w:rsidRDefault="00835F17" w:rsidP="00AE0014">
      <w:pPr>
        <w:pStyle w:val="20"/>
        <w:tabs>
          <w:tab w:val="clear" w:pos="737"/>
          <w:tab w:val="num" w:pos="1107"/>
        </w:tabs>
        <w:spacing w:before="0" w:after="0"/>
        <w:ind w:left="1089" w:hanging="709"/>
        <w:rPr>
          <w:lang w:eastAsia="en-US"/>
        </w:rPr>
      </w:pPr>
      <w:r>
        <w:rPr>
          <w:rtl/>
          <w:lang w:eastAsia="en-US"/>
        </w:rPr>
        <w:t>החליטה ועדת המכרזים לדחות את ההשגה, תודיע על כך לבעל ההצעה</w:t>
      </w:r>
      <w:r w:rsidR="00F007B3">
        <w:rPr>
          <w:rFonts w:hint="cs"/>
          <w:rtl/>
          <w:lang w:eastAsia="en-US"/>
        </w:rPr>
        <w:t xml:space="preserve"> </w:t>
      </w:r>
      <w:r>
        <w:rPr>
          <w:rtl/>
          <w:lang w:eastAsia="en-US"/>
        </w:rPr>
        <w:t>5 ימי עבודה בטרם מסירת החומר לעיונו של המבקש.</w:t>
      </w:r>
    </w:p>
    <w:p w:rsidR="00835F17" w:rsidRPr="00A25521" w:rsidRDefault="00835F17" w:rsidP="00AE0014">
      <w:pPr>
        <w:pStyle w:val="11"/>
        <w:numPr>
          <w:ilvl w:val="0"/>
          <w:numId w:val="1"/>
        </w:numPr>
        <w:spacing w:before="0" w:after="0"/>
        <w:rPr>
          <w:b/>
          <w:bCs/>
          <w:noProof w:val="0"/>
          <w:rtl/>
        </w:rPr>
      </w:pPr>
      <w:r w:rsidRPr="00A25521">
        <w:rPr>
          <w:b/>
          <w:bCs/>
          <w:noProof w:val="0"/>
          <w:rtl/>
        </w:rPr>
        <w:t xml:space="preserve">הוצאות השתתפות במכרז </w:t>
      </w:r>
    </w:p>
    <w:p w:rsidR="00835F17" w:rsidRDefault="00835F17" w:rsidP="00AE0014">
      <w:pPr>
        <w:pStyle w:val="20"/>
        <w:tabs>
          <w:tab w:val="clear" w:pos="737"/>
          <w:tab w:val="num" w:pos="1107"/>
        </w:tabs>
        <w:spacing w:before="0" w:after="0"/>
        <w:ind w:left="1089" w:hanging="709"/>
        <w:rPr>
          <w:lang w:eastAsia="en-US"/>
        </w:rPr>
      </w:pPr>
      <w:r w:rsidRPr="00FF7ADE">
        <w:rPr>
          <w:rtl/>
          <w:lang w:eastAsia="en-US"/>
        </w:rPr>
        <w:t xml:space="preserve">כל ההוצאות הכרוכות בהשתתפות במכרז יהיו על חשבון המציע, וזאת ללא קשר לתוצאות המכרז. </w:t>
      </w:r>
      <w:r>
        <w:rPr>
          <w:rtl/>
          <w:lang w:eastAsia="en-US"/>
        </w:rPr>
        <w:t>למציע לא תהיה</w:t>
      </w:r>
      <w:r w:rsidRPr="00FF7ADE">
        <w:rPr>
          <w:rtl/>
          <w:lang w:eastAsia="en-US"/>
        </w:rPr>
        <w:t xml:space="preserve"> דרישה או טענה להחזר כספים או כל פיצוי אחר מהרשות בגין הוצאותיו כאמור.</w:t>
      </w:r>
    </w:p>
    <w:p w:rsidR="00835F17" w:rsidRPr="00A25521" w:rsidRDefault="00835F17" w:rsidP="00AE0014">
      <w:pPr>
        <w:pStyle w:val="11"/>
        <w:numPr>
          <w:ilvl w:val="0"/>
          <w:numId w:val="1"/>
        </w:numPr>
        <w:spacing w:before="0" w:after="0"/>
        <w:rPr>
          <w:b/>
          <w:bCs/>
          <w:noProof w:val="0"/>
          <w:rtl/>
        </w:rPr>
      </w:pPr>
      <w:r w:rsidRPr="00A25521">
        <w:rPr>
          <w:b/>
          <w:bCs/>
          <w:noProof w:val="0"/>
          <w:rtl/>
        </w:rPr>
        <w:t>קניין הרשות במסמכים</w:t>
      </w:r>
    </w:p>
    <w:p w:rsidR="00835F17" w:rsidRPr="00123687" w:rsidRDefault="00835F17" w:rsidP="00AE0014">
      <w:pPr>
        <w:pStyle w:val="20"/>
        <w:tabs>
          <w:tab w:val="clear" w:pos="737"/>
          <w:tab w:val="num" w:pos="1107"/>
        </w:tabs>
        <w:spacing w:before="0" w:after="0"/>
        <w:ind w:left="1089" w:hanging="709"/>
        <w:rPr>
          <w:lang w:eastAsia="en-US"/>
        </w:rPr>
      </w:pPr>
      <w:r w:rsidRPr="00123687">
        <w:rPr>
          <w:rtl/>
          <w:lang w:eastAsia="en-US"/>
        </w:rPr>
        <w:t>מסמכי המכרז הם רכושה של הרשות, ואין לעשות בהם שימוש אלא לצורך הגשת ההצעות.</w:t>
      </w:r>
    </w:p>
    <w:p w:rsidR="00835F17" w:rsidRPr="00A25521" w:rsidRDefault="00835F17" w:rsidP="00AE0014">
      <w:pPr>
        <w:pStyle w:val="11"/>
        <w:numPr>
          <w:ilvl w:val="0"/>
          <w:numId w:val="1"/>
        </w:numPr>
        <w:spacing w:before="0" w:after="0"/>
        <w:rPr>
          <w:b/>
          <w:bCs/>
          <w:noProof w:val="0"/>
          <w:rtl/>
        </w:rPr>
      </w:pPr>
      <w:r w:rsidRPr="00A25521">
        <w:rPr>
          <w:b/>
          <w:bCs/>
          <w:noProof w:val="0"/>
          <w:rtl/>
        </w:rPr>
        <w:t>ביטול</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הרשות תהיה רשאית, בכל שלב של המכרז, לבטל את המכרז. המציעים מוותרים בזאת על סעד של אכיפה או פיצויים בשל ביטול המכרז.</w:t>
      </w:r>
    </w:p>
    <w:p w:rsidR="00835F17" w:rsidRPr="007D02F3" w:rsidRDefault="00835F17" w:rsidP="00AE0014">
      <w:pPr>
        <w:pStyle w:val="11"/>
        <w:numPr>
          <w:ilvl w:val="0"/>
          <w:numId w:val="1"/>
        </w:numPr>
        <w:spacing w:before="0" w:after="0"/>
        <w:rPr>
          <w:b/>
          <w:bCs/>
          <w:noProof w:val="0"/>
          <w:rtl/>
        </w:rPr>
      </w:pPr>
      <w:r w:rsidRPr="007D02F3">
        <w:rPr>
          <w:b/>
          <w:bCs/>
          <w:noProof w:val="0"/>
          <w:rtl/>
        </w:rPr>
        <w:t>היררכיה בין מסמכים, פרשנות וסמכות שיפוט</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החוזה על נספחיו, מהווה חלק בלתי נפרד ממסמכי המכרז.</w:t>
      </w:r>
    </w:p>
    <w:p w:rsidR="00835F17" w:rsidRPr="00A54D8F" w:rsidRDefault="00835F17" w:rsidP="00AE0014">
      <w:pPr>
        <w:pStyle w:val="20"/>
        <w:tabs>
          <w:tab w:val="clear" w:pos="737"/>
          <w:tab w:val="num" w:pos="1107"/>
        </w:tabs>
        <w:spacing w:before="0" w:after="0"/>
        <w:ind w:left="1089" w:hanging="709"/>
        <w:rPr>
          <w:lang w:eastAsia="en-US"/>
        </w:rPr>
      </w:pPr>
      <w:r w:rsidRPr="00A54D8F">
        <w:rPr>
          <w:rtl/>
          <w:lang w:eastAsia="en-US"/>
        </w:rPr>
        <w:t xml:space="preserve">בכל מקרה של סתירה </w:t>
      </w:r>
      <w:r>
        <w:rPr>
          <w:rtl/>
          <w:lang w:eastAsia="en-US"/>
        </w:rPr>
        <w:t xml:space="preserve">שאינה ניתנת ליישבו </w:t>
      </w:r>
      <w:r w:rsidRPr="00A54D8F">
        <w:rPr>
          <w:rtl/>
          <w:lang w:eastAsia="en-US"/>
        </w:rPr>
        <w:t>בין נוסח המכרז לבין נוסח החוזה, יגבר נוסח החוזה.</w:t>
      </w:r>
    </w:p>
    <w:p w:rsidR="00835F17" w:rsidRDefault="00835F17" w:rsidP="00AE0014">
      <w:pPr>
        <w:pStyle w:val="20"/>
        <w:tabs>
          <w:tab w:val="clear" w:pos="737"/>
          <w:tab w:val="num" w:pos="1107"/>
        </w:tabs>
        <w:spacing w:before="0" w:after="0"/>
        <w:ind w:left="1089" w:hanging="709"/>
        <w:rPr>
          <w:lang w:eastAsia="en-US"/>
        </w:rPr>
      </w:pPr>
      <w:r w:rsidRPr="00A54D8F">
        <w:rPr>
          <w:rtl/>
          <w:lang w:eastAsia="en-US"/>
        </w:rPr>
        <w:t>ביטויים המופיעים בלשון יחיד משמעם גם בלשון רבים ולהיפך; ביטויים המופיעים בלשון זכר משמעם גם בלשון נקבה ולהיפך.</w:t>
      </w:r>
    </w:p>
    <w:p w:rsidR="00835F17" w:rsidRPr="00F62D4C" w:rsidRDefault="00835F17" w:rsidP="00AE0014">
      <w:pPr>
        <w:pStyle w:val="20"/>
        <w:tabs>
          <w:tab w:val="clear" w:pos="737"/>
          <w:tab w:val="num" w:pos="1107"/>
        </w:tabs>
        <w:spacing w:before="0" w:after="0"/>
        <w:ind w:left="1089" w:hanging="709"/>
        <w:rPr>
          <w:rtl/>
          <w:lang w:eastAsia="en-US"/>
        </w:rPr>
      </w:pPr>
      <w:r w:rsidRPr="00F62D4C">
        <w:rPr>
          <w:rtl/>
          <w:lang w:eastAsia="en-US"/>
        </w:rPr>
        <w:t>כותרות הסעיפים במכרז ובנספחיו הן למטרות נוחות ולא ישמשו לצרכי פרשנות.</w:t>
      </w:r>
    </w:p>
    <w:p w:rsidR="00D23B2C" w:rsidRDefault="00835F17" w:rsidP="00AE0014">
      <w:pPr>
        <w:pStyle w:val="20"/>
        <w:tabs>
          <w:tab w:val="clear" w:pos="737"/>
          <w:tab w:val="num" w:pos="1107"/>
        </w:tabs>
        <w:spacing w:before="0" w:after="0"/>
        <w:ind w:left="1089" w:hanging="709"/>
        <w:rPr>
          <w:lang w:eastAsia="en-US"/>
        </w:rPr>
      </w:pPr>
      <w:r w:rsidRPr="00A54D8F">
        <w:rPr>
          <w:rtl/>
          <w:lang w:eastAsia="en-US"/>
        </w:rPr>
        <w:t>סמכות השיפוט הבלעדית לדון בתובענה שעילתה במכרז זה נתונה לבית המשפט</w:t>
      </w:r>
      <w:r>
        <w:rPr>
          <w:rtl/>
          <w:lang w:eastAsia="en-US"/>
        </w:rPr>
        <w:t xml:space="preserve"> </w:t>
      </w:r>
      <w:r w:rsidRPr="00A54D8F">
        <w:rPr>
          <w:rtl/>
          <w:lang w:eastAsia="en-US"/>
        </w:rPr>
        <w:t>המוסמך במחוז ירושלים.</w:t>
      </w:r>
    </w:p>
    <w:p w:rsidR="00232277" w:rsidRPr="00AE0014" w:rsidRDefault="0021323B" w:rsidP="00230CFF">
      <w:pPr>
        <w:pStyle w:val="20"/>
        <w:keepNext/>
        <w:keepLines/>
        <w:numPr>
          <w:ilvl w:val="0"/>
          <w:numId w:val="0"/>
        </w:numPr>
        <w:spacing w:before="0" w:after="0"/>
        <w:ind w:left="1089"/>
        <w:jc w:val="center"/>
        <w:rPr>
          <w:rFonts w:ascii="David" w:hAnsi="David"/>
          <w:sz w:val="28"/>
          <w:szCs w:val="28"/>
          <w:rtl/>
          <w:lang w:eastAsia="en-US"/>
        </w:rPr>
      </w:pPr>
      <w:r w:rsidRPr="00AE0014">
        <w:rPr>
          <w:b/>
          <w:bCs/>
          <w:sz w:val="28"/>
          <w:szCs w:val="28"/>
          <w:u w:val="single"/>
          <w:rtl/>
        </w:rPr>
        <w:br w:type="page"/>
      </w:r>
      <w:r w:rsidR="00C55522" w:rsidRPr="00AE0014">
        <w:rPr>
          <w:rFonts w:ascii="David" w:hAnsi="David"/>
          <w:b/>
          <w:bCs/>
          <w:sz w:val="28"/>
          <w:szCs w:val="28"/>
          <w:u w:val="single"/>
          <w:rtl/>
        </w:rPr>
        <w:lastRenderedPageBreak/>
        <w:t>נספח א' למכרז</w:t>
      </w:r>
      <w:r w:rsidR="00C46716" w:rsidRPr="00AE0014">
        <w:rPr>
          <w:rFonts w:ascii="David" w:hAnsi="David"/>
          <w:b/>
          <w:bCs/>
          <w:sz w:val="28"/>
          <w:szCs w:val="28"/>
          <w:u w:val="single"/>
        </w:rPr>
        <w:t>:</w:t>
      </w:r>
    </w:p>
    <w:p w:rsidR="00C55522" w:rsidRPr="007D422D" w:rsidRDefault="00C55522" w:rsidP="00230CFF">
      <w:pPr>
        <w:keepNext/>
        <w:keepLines/>
        <w:spacing w:before="0" w:after="0" w:line="360" w:lineRule="auto"/>
        <w:jc w:val="left"/>
        <w:rPr>
          <w:rFonts w:ascii="David" w:hAnsi="David"/>
          <w:b/>
          <w:bCs/>
          <w:sz w:val="24"/>
          <w:u w:val="single"/>
        </w:rPr>
      </w:pPr>
      <w:r w:rsidRPr="007D422D">
        <w:rPr>
          <w:rFonts w:ascii="David" w:hAnsi="David"/>
          <w:b/>
          <w:bCs/>
          <w:sz w:val="24"/>
          <w:rtl/>
        </w:rPr>
        <w:t>מפרט השירותים המבוקשים</w:t>
      </w:r>
    </w:p>
    <w:p w:rsidR="00C55522" w:rsidRPr="007D422D" w:rsidRDefault="00C55522" w:rsidP="00230CFF">
      <w:pPr>
        <w:keepNext/>
        <w:keepLines/>
        <w:numPr>
          <w:ilvl w:val="0"/>
          <w:numId w:val="34"/>
        </w:numPr>
        <w:spacing w:before="0" w:after="0" w:line="360" w:lineRule="auto"/>
        <w:rPr>
          <w:rFonts w:ascii="David" w:hAnsi="David"/>
          <w:b/>
          <w:bCs/>
          <w:noProof/>
          <w:sz w:val="24"/>
        </w:rPr>
      </w:pPr>
      <w:r w:rsidRPr="007D422D">
        <w:rPr>
          <w:rFonts w:ascii="David" w:hAnsi="David"/>
          <w:b/>
          <w:bCs/>
          <w:sz w:val="24"/>
          <w:rtl/>
        </w:rPr>
        <w:t>כללי</w:t>
      </w:r>
    </w:p>
    <w:p w:rsidR="00C55522" w:rsidRPr="007D422D" w:rsidRDefault="00C55522" w:rsidP="00230CFF">
      <w:pPr>
        <w:keepNext/>
        <w:keepLines/>
        <w:numPr>
          <w:ilvl w:val="1"/>
          <w:numId w:val="34"/>
        </w:numPr>
        <w:spacing w:before="0" w:after="0" w:line="360" w:lineRule="auto"/>
        <w:rPr>
          <w:rFonts w:ascii="David" w:hAnsi="David"/>
          <w:b/>
          <w:sz w:val="24"/>
        </w:rPr>
      </w:pPr>
      <w:r w:rsidRPr="007D422D">
        <w:rPr>
          <w:rFonts w:ascii="David" w:hAnsi="David"/>
          <w:b/>
          <w:sz w:val="24"/>
          <w:rtl/>
        </w:rPr>
        <w:t>מפרט זה מאגד את דרישות המזמין. על ה</w:t>
      </w:r>
      <w:r w:rsidR="00546D3E" w:rsidRPr="007D422D">
        <w:rPr>
          <w:rFonts w:ascii="David" w:hAnsi="David"/>
          <w:b/>
          <w:sz w:val="24"/>
          <w:rtl/>
        </w:rPr>
        <w:t>ספק</w:t>
      </w:r>
      <w:r w:rsidRPr="007D422D">
        <w:rPr>
          <w:rFonts w:ascii="David" w:hAnsi="David"/>
          <w:b/>
          <w:sz w:val="24"/>
          <w:rtl/>
        </w:rPr>
        <w:t xml:space="preserve"> </w:t>
      </w:r>
      <w:r w:rsidR="00546D3E" w:rsidRPr="007D422D">
        <w:rPr>
          <w:rFonts w:ascii="David" w:hAnsi="David"/>
          <w:b/>
          <w:sz w:val="24"/>
          <w:rtl/>
        </w:rPr>
        <w:t>הזוכה</w:t>
      </w:r>
      <w:r w:rsidRPr="007D422D">
        <w:rPr>
          <w:rFonts w:ascii="David" w:hAnsi="David"/>
          <w:b/>
          <w:sz w:val="24"/>
          <w:rtl/>
        </w:rPr>
        <w:t xml:space="preserve"> לעמוד </w:t>
      </w:r>
      <w:r w:rsidRPr="007D422D">
        <w:rPr>
          <w:rFonts w:ascii="David" w:hAnsi="David"/>
          <w:bCs/>
          <w:sz w:val="24"/>
          <w:u w:val="single"/>
          <w:rtl/>
        </w:rPr>
        <w:t xml:space="preserve">בכל </w:t>
      </w:r>
      <w:r w:rsidRPr="007D422D">
        <w:rPr>
          <w:rFonts w:ascii="David" w:hAnsi="David"/>
          <w:b/>
          <w:sz w:val="24"/>
          <w:rtl/>
        </w:rPr>
        <w:t>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rsidR="00C55522" w:rsidRPr="007D422D" w:rsidRDefault="00E04A65" w:rsidP="00CA36D5">
      <w:pPr>
        <w:keepNext/>
        <w:keepLines/>
        <w:numPr>
          <w:ilvl w:val="1"/>
          <w:numId w:val="34"/>
        </w:numPr>
        <w:spacing w:before="0" w:after="0" w:line="360" w:lineRule="auto"/>
        <w:rPr>
          <w:rFonts w:ascii="David" w:hAnsi="David"/>
          <w:sz w:val="24"/>
        </w:rPr>
      </w:pPr>
      <w:r w:rsidRPr="007D422D">
        <w:rPr>
          <w:rFonts w:ascii="David" w:hAnsi="David"/>
          <w:sz w:val="24"/>
          <w:rtl/>
        </w:rPr>
        <w:t xml:space="preserve">הספק </w:t>
      </w:r>
      <w:r w:rsidR="00C55522" w:rsidRPr="007D422D">
        <w:rPr>
          <w:rFonts w:ascii="David" w:hAnsi="David"/>
          <w:sz w:val="24"/>
          <w:rtl/>
        </w:rPr>
        <w:t>הזוכ</w:t>
      </w:r>
      <w:r w:rsidR="00546D3E" w:rsidRPr="007D422D">
        <w:rPr>
          <w:rFonts w:ascii="David" w:hAnsi="David"/>
          <w:sz w:val="24"/>
          <w:rtl/>
        </w:rPr>
        <w:t>ה יהיה</w:t>
      </w:r>
      <w:r w:rsidR="00C55522" w:rsidRPr="007D422D">
        <w:rPr>
          <w:rFonts w:ascii="David" w:hAnsi="David"/>
          <w:sz w:val="24"/>
          <w:rtl/>
        </w:rPr>
        <w:t xml:space="preserve"> ערו</w:t>
      </w:r>
      <w:r w:rsidR="00546D3E" w:rsidRPr="007D422D">
        <w:rPr>
          <w:rFonts w:ascii="David" w:hAnsi="David"/>
          <w:sz w:val="24"/>
          <w:rtl/>
        </w:rPr>
        <w:t>ך</w:t>
      </w:r>
      <w:r w:rsidR="00C55522" w:rsidRPr="007D422D">
        <w:rPr>
          <w:rFonts w:ascii="David" w:hAnsi="David"/>
          <w:sz w:val="24"/>
          <w:rtl/>
        </w:rPr>
        <w:t xml:space="preserve"> לספק את כלל השירותים המבוקשים במכרז, על פי הנדרש באבני הדרך להתארגנות המופיעה בסעיף </w:t>
      </w:r>
      <w:r w:rsidR="00CA36D5">
        <w:rPr>
          <w:rFonts w:ascii="David" w:hAnsi="David" w:hint="cs"/>
          <w:sz w:val="24"/>
          <w:rtl/>
        </w:rPr>
        <w:t>5.5</w:t>
      </w:r>
      <w:r w:rsidR="00C55522" w:rsidRPr="007D422D">
        <w:rPr>
          <w:rFonts w:ascii="David" w:hAnsi="David"/>
          <w:sz w:val="24"/>
          <w:rtl/>
        </w:rPr>
        <w:t xml:space="preserve"> להלן. באחריות </w:t>
      </w:r>
      <w:r w:rsidR="00546D3E" w:rsidRPr="007D422D">
        <w:rPr>
          <w:rFonts w:ascii="David" w:hAnsi="David"/>
          <w:sz w:val="24"/>
          <w:rtl/>
        </w:rPr>
        <w:t>ה</w:t>
      </w:r>
      <w:r w:rsidRPr="007D422D">
        <w:rPr>
          <w:rFonts w:ascii="David" w:hAnsi="David"/>
          <w:sz w:val="24"/>
          <w:rtl/>
        </w:rPr>
        <w:t>ספק ה</w:t>
      </w:r>
      <w:r w:rsidR="00C55522" w:rsidRPr="007D422D">
        <w:rPr>
          <w:rFonts w:ascii="David" w:hAnsi="David"/>
          <w:sz w:val="24"/>
          <w:rtl/>
        </w:rPr>
        <w:t>זוכה לברר מול נציג הרשות את דרישות הביטחון לרבות סיווגי עובדים כך שיהיה ערוך זמן מספיק מראש למתן השירותים המבוקשים.</w:t>
      </w:r>
    </w:p>
    <w:p w:rsidR="00C55522" w:rsidRPr="007D422D" w:rsidRDefault="00C55522" w:rsidP="00230CFF">
      <w:pPr>
        <w:keepNext/>
        <w:keepLines/>
        <w:numPr>
          <w:ilvl w:val="1"/>
          <w:numId w:val="34"/>
        </w:numPr>
        <w:spacing w:before="0" w:after="0" w:line="360" w:lineRule="auto"/>
        <w:rPr>
          <w:rFonts w:ascii="David" w:hAnsi="David"/>
          <w:sz w:val="24"/>
        </w:rPr>
      </w:pPr>
      <w:r w:rsidRPr="007D422D">
        <w:rPr>
          <w:rFonts w:ascii="David" w:hAnsi="David"/>
          <w:sz w:val="24"/>
          <w:rtl/>
        </w:rPr>
        <w:t xml:space="preserve">עם הכרזת הזכייה על ידי ועדת המכרזים, </w:t>
      </w:r>
      <w:r w:rsidR="00546D3E" w:rsidRPr="007D422D">
        <w:rPr>
          <w:rFonts w:ascii="David" w:hAnsi="David"/>
          <w:sz w:val="24"/>
          <w:rtl/>
        </w:rPr>
        <w:t xml:space="preserve">יזמן עורך המכרז למשרדו את </w:t>
      </w:r>
      <w:r w:rsidR="00271B5A" w:rsidRPr="007D422D">
        <w:rPr>
          <w:rFonts w:ascii="David" w:hAnsi="David"/>
          <w:sz w:val="24"/>
          <w:rtl/>
        </w:rPr>
        <w:t>הספק הזוכה</w:t>
      </w:r>
      <w:r w:rsidRPr="007D422D">
        <w:rPr>
          <w:rFonts w:ascii="David" w:hAnsi="David"/>
          <w:sz w:val="24"/>
          <w:rtl/>
        </w:rPr>
        <w:t>, להנחיות והדרכה אודות שיטת ונהלי העבודה הנדרשים במתן השירותים המבוקשים.</w:t>
      </w:r>
    </w:p>
    <w:p w:rsidR="00C55522" w:rsidRPr="007D422D" w:rsidRDefault="00C55522" w:rsidP="00230CFF">
      <w:pPr>
        <w:keepNext/>
        <w:keepLines/>
        <w:numPr>
          <w:ilvl w:val="1"/>
          <w:numId w:val="34"/>
        </w:numPr>
        <w:spacing w:before="0" w:after="0" w:line="360" w:lineRule="auto"/>
        <w:rPr>
          <w:rFonts w:ascii="David" w:hAnsi="David"/>
          <w:sz w:val="24"/>
        </w:rPr>
      </w:pPr>
      <w:r w:rsidRPr="007D422D">
        <w:rPr>
          <w:rFonts w:ascii="David" w:hAnsi="David"/>
          <w:sz w:val="24"/>
          <w:rtl/>
        </w:rPr>
        <w:t>הפרטים אודות מיקום יחידות הרשות אשר יידרשו למתן השירותים המבוקשים, לרבות שעות העבודה, מספר עובדים הנדרשים להצבה קבועה, משמרות –</w:t>
      </w:r>
      <w:r w:rsidR="00271B5A" w:rsidRPr="007D422D">
        <w:rPr>
          <w:rFonts w:ascii="David" w:hAnsi="David"/>
          <w:sz w:val="24"/>
          <w:rtl/>
        </w:rPr>
        <w:t xml:space="preserve"> יועבר ל</w:t>
      </w:r>
      <w:r w:rsidR="00E04A65" w:rsidRPr="007D422D">
        <w:rPr>
          <w:rFonts w:ascii="David" w:hAnsi="David"/>
          <w:sz w:val="24"/>
          <w:rtl/>
        </w:rPr>
        <w:t>ספק ה</w:t>
      </w:r>
      <w:r w:rsidR="00271B5A" w:rsidRPr="007D422D">
        <w:rPr>
          <w:rFonts w:ascii="David" w:hAnsi="David"/>
          <w:sz w:val="24"/>
          <w:rtl/>
        </w:rPr>
        <w:t xml:space="preserve">זוכה במכרז עם חתימת חוזה ההתקשרות </w:t>
      </w:r>
      <w:proofErr w:type="spellStart"/>
      <w:r w:rsidR="00271B5A" w:rsidRPr="007D422D">
        <w:rPr>
          <w:rFonts w:ascii="David" w:hAnsi="David"/>
          <w:sz w:val="24"/>
          <w:rtl/>
        </w:rPr>
        <w:t>עימו</w:t>
      </w:r>
      <w:proofErr w:type="spellEnd"/>
      <w:r w:rsidR="00271B5A" w:rsidRPr="007D422D">
        <w:rPr>
          <w:rFonts w:ascii="David" w:hAnsi="David"/>
          <w:sz w:val="24"/>
          <w:rtl/>
        </w:rPr>
        <w:t xml:space="preserve">. </w:t>
      </w:r>
    </w:p>
    <w:p w:rsidR="009C5CF1" w:rsidRPr="007D422D" w:rsidRDefault="009C5CF1" w:rsidP="00230CFF">
      <w:pPr>
        <w:keepNext/>
        <w:keepLines/>
        <w:numPr>
          <w:ilvl w:val="0"/>
          <w:numId w:val="34"/>
        </w:numPr>
        <w:spacing w:before="0" w:after="0" w:line="360" w:lineRule="auto"/>
        <w:rPr>
          <w:rFonts w:ascii="David" w:hAnsi="David"/>
          <w:b/>
          <w:bCs/>
          <w:sz w:val="24"/>
          <w:rtl/>
        </w:rPr>
      </w:pPr>
      <w:r w:rsidRPr="007D422D">
        <w:rPr>
          <w:rFonts w:ascii="David" w:hAnsi="David"/>
          <w:b/>
          <w:bCs/>
          <w:sz w:val="24"/>
          <w:rtl/>
        </w:rPr>
        <w:t>פילוח שעות הניקיון באתרים כולל ממוצע כמות מקבלי שרות</w:t>
      </w:r>
    </w:p>
    <w:tbl>
      <w:tblPr>
        <w:bidiVisual/>
        <w:tblW w:w="8865" w:type="dxa"/>
        <w:tblInd w:w="138" w:type="dxa"/>
        <w:tblLook w:val="04A0" w:firstRow="1" w:lastRow="0" w:firstColumn="1" w:lastColumn="0" w:noHBand="0" w:noVBand="1"/>
      </w:tblPr>
      <w:tblGrid>
        <w:gridCol w:w="2325"/>
        <w:gridCol w:w="1660"/>
        <w:gridCol w:w="1120"/>
        <w:gridCol w:w="680"/>
        <w:gridCol w:w="1040"/>
        <w:gridCol w:w="1020"/>
        <w:gridCol w:w="1020"/>
      </w:tblGrid>
      <w:tr w:rsidR="00230CFF" w:rsidRPr="00230CFF" w:rsidTr="00050A7E">
        <w:trPr>
          <w:trHeight w:val="315"/>
        </w:trPr>
        <w:tc>
          <w:tcPr>
            <w:tcW w:w="23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0CFF" w:rsidRPr="00230CFF" w:rsidRDefault="00230CFF" w:rsidP="005A0CC4">
            <w:pPr>
              <w:keepNext/>
              <w:keepLines/>
              <w:overflowPunct/>
              <w:autoSpaceDE/>
              <w:autoSpaceDN/>
              <w:adjustRightInd/>
              <w:spacing w:before="0" w:after="0"/>
              <w:textAlignment w:val="auto"/>
              <w:rPr>
                <w:rFonts w:ascii="David" w:hAnsi="David"/>
                <w:b/>
                <w:bCs/>
                <w:color w:val="auto"/>
                <w:sz w:val="24"/>
                <w:lang w:eastAsia="en-US"/>
              </w:rPr>
            </w:pPr>
            <w:r w:rsidRPr="00230CFF">
              <w:rPr>
                <w:rFonts w:ascii="David" w:hAnsi="David"/>
                <w:b/>
                <w:bCs/>
                <w:color w:val="auto"/>
                <w:sz w:val="24"/>
                <w:rtl/>
                <w:lang w:eastAsia="en-US"/>
              </w:rPr>
              <w:t>שם אתר</w:t>
            </w:r>
          </w:p>
        </w:tc>
        <w:tc>
          <w:tcPr>
            <w:tcW w:w="1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רחוב</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עיר</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שטח</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0CC4" w:rsidRDefault="005A0CC4" w:rsidP="00050A7E">
            <w:pPr>
              <w:keepNext/>
              <w:keepLines/>
              <w:overflowPunct/>
              <w:autoSpaceDE/>
              <w:autoSpaceDN/>
              <w:adjustRightInd/>
              <w:spacing w:before="0" w:after="0"/>
              <w:jc w:val="center"/>
              <w:textAlignment w:val="auto"/>
              <w:rPr>
                <w:rFonts w:ascii="David" w:hAnsi="David"/>
                <w:b/>
                <w:bCs/>
                <w:color w:val="auto"/>
                <w:sz w:val="24"/>
                <w:rtl/>
                <w:lang w:eastAsia="en-US"/>
              </w:rPr>
            </w:pPr>
          </w:p>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קבלת קהל</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0CC4" w:rsidRDefault="005A0CC4" w:rsidP="00050A7E">
            <w:pPr>
              <w:keepNext/>
              <w:keepLines/>
              <w:overflowPunct/>
              <w:autoSpaceDE/>
              <w:autoSpaceDN/>
              <w:adjustRightInd/>
              <w:spacing w:before="0" w:after="0"/>
              <w:jc w:val="center"/>
              <w:textAlignment w:val="auto"/>
              <w:rPr>
                <w:rFonts w:ascii="David" w:hAnsi="David"/>
                <w:b/>
                <w:bCs/>
                <w:color w:val="auto"/>
                <w:sz w:val="24"/>
                <w:rtl/>
                <w:lang w:eastAsia="en-US"/>
              </w:rPr>
            </w:pPr>
          </w:p>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מס' שעות ביום</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0CFF" w:rsidRPr="00050A7E" w:rsidRDefault="00230CFF" w:rsidP="00050A7E">
            <w:pPr>
              <w:keepNext/>
              <w:keepLines/>
              <w:overflowPunct/>
              <w:autoSpaceDE/>
              <w:autoSpaceDN/>
              <w:adjustRightInd/>
              <w:spacing w:before="0" w:after="0"/>
              <w:jc w:val="center"/>
              <w:textAlignment w:val="auto"/>
              <w:rPr>
                <w:rFonts w:ascii="David" w:hAnsi="David"/>
                <w:b/>
                <w:bCs/>
                <w:color w:val="auto"/>
                <w:sz w:val="24"/>
                <w:rtl/>
                <w:lang w:eastAsia="en-US"/>
              </w:rPr>
            </w:pPr>
            <w:r w:rsidRPr="00050A7E">
              <w:rPr>
                <w:rFonts w:ascii="David" w:hAnsi="David"/>
                <w:b/>
                <w:bCs/>
                <w:color w:val="auto"/>
                <w:sz w:val="24"/>
                <w:rtl/>
                <w:lang w:eastAsia="en-US"/>
              </w:rPr>
              <w:t>מס' שעות לחודש</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לשכת קריית שמונה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הרצל 10</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קריית שמונה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ביקורת גבולות - ראש הנקרה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מעבר ראש הנקרה</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ראש הנקרה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כרמיאל</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העמק</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כרמיאל</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200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4</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88</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טבריה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proofErr w:type="spellStart"/>
            <w:r w:rsidRPr="00050A7E">
              <w:rPr>
                <w:rFonts w:ascii="David" w:hAnsi="David"/>
                <w:color w:val="auto"/>
                <w:sz w:val="24"/>
                <w:rtl/>
                <w:lang w:eastAsia="en-US"/>
              </w:rPr>
              <w:t>אלחדיף</w:t>
            </w:r>
            <w:proofErr w:type="spellEnd"/>
            <w:r w:rsidRPr="00050A7E">
              <w:rPr>
                <w:rFonts w:ascii="David" w:hAnsi="David"/>
                <w:color w:val="auto"/>
                <w:sz w:val="24"/>
                <w:rtl/>
                <w:lang w:eastAsia="en-US"/>
              </w:rPr>
              <w:t xml:space="preserve"> 21</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טבריה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226</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שרות למעסיק - עפולה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ירושלים 4</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עפולה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72</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שרות למעסיק - חדרה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רוטשילד 15</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חדרה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120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6D0118"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tcPr>
          <w:p w:rsidR="006D0118" w:rsidRPr="00050A7E" w:rsidRDefault="006D0118" w:rsidP="00050A7E">
            <w:pPr>
              <w:keepNext/>
              <w:keepLines/>
              <w:overflowPunct/>
              <w:autoSpaceDE/>
              <w:autoSpaceDN/>
              <w:adjustRightInd/>
              <w:spacing w:before="0" w:after="0"/>
              <w:jc w:val="left"/>
              <w:textAlignment w:val="auto"/>
              <w:rPr>
                <w:rFonts w:ascii="David" w:hAnsi="David"/>
                <w:color w:val="auto"/>
                <w:sz w:val="24"/>
                <w:rtl/>
                <w:lang w:eastAsia="en-US"/>
              </w:rPr>
            </w:pPr>
            <w:r>
              <w:rPr>
                <w:rFonts w:ascii="David" w:hAnsi="David" w:hint="cs"/>
                <w:color w:val="auto"/>
                <w:sz w:val="24"/>
                <w:rtl/>
                <w:lang w:eastAsia="en-US"/>
              </w:rPr>
              <w:t>מטה אשכול נמל חיפה</w:t>
            </w:r>
          </w:p>
        </w:tc>
        <w:tc>
          <w:tcPr>
            <w:tcW w:w="1660" w:type="dxa"/>
            <w:tcBorders>
              <w:top w:val="nil"/>
              <w:left w:val="single" w:sz="4" w:space="0" w:color="auto"/>
              <w:bottom w:val="single" w:sz="4" w:space="0" w:color="auto"/>
              <w:right w:val="single" w:sz="4" w:space="0" w:color="auto"/>
            </w:tcBorders>
            <w:shd w:val="clear" w:color="000000" w:fill="FFFFFF"/>
            <w:noWrap/>
            <w:vAlign w:val="center"/>
          </w:tcPr>
          <w:p w:rsidR="006D0118" w:rsidRPr="00050A7E" w:rsidRDefault="006D0118" w:rsidP="00050A7E">
            <w:pPr>
              <w:keepNext/>
              <w:keepLines/>
              <w:overflowPunct/>
              <w:autoSpaceDE/>
              <w:autoSpaceDN/>
              <w:adjustRightInd/>
              <w:spacing w:before="0" w:after="0"/>
              <w:jc w:val="left"/>
              <w:textAlignment w:val="auto"/>
              <w:rPr>
                <w:rFonts w:ascii="David" w:hAnsi="David"/>
                <w:color w:val="auto"/>
                <w:sz w:val="24"/>
                <w:rtl/>
                <w:lang w:eastAsia="en-US"/>
              </w:rPr>
            </w:pPr>
            <w:r>
              <w:rPr>
                <w:rFonts w:ascii="David" w:hAnsi="David" w:hint="cs"/>
                <w:color w:val="auto"/>
                <w:sz w:val="24"/>
                <w:rtl/>
                <w:lang w:eastAsia="en-US"/>
              </w:rPr>
              <w:t>נמל חיפה</w:t>
            </w:r>
          </w:p>
        </w:tc>
        <w:tc>
          <w:tcPr>
            <w:tcW w:w="1120" w:type="dxa"/>
            <w:tcBorders>
              <w:top w:val="nil"/>
              <w:left w:val="single" w:sz="4" w:space="0" w:color="auto"/>
              <w:bottom w:val="single" w:sz="4" w:space="0" w:color="auto"/>
              <w:right w:val="single" w:sz="4" w:space="0" w:color="auto"/>
            </w:tcBorders>
            <w:shd w:val="clear" w:color="000000" w:fill="FFFFFF"/>
            <w:noWrap/>
            <w:vAlign w:val="center"/>
          </w:tcPr>
          <w:p w:rsidR="006D0118" w:rsidRPr="00050A7E" w:rsidRDefault="006D0118" w:rsidP="00050A7E">
            <w:pPr>
              <w:keepNext/>
              <w:keepLines/>
              <w:overflowPunct/>
              <w:autoSpaceDE/>
              <w:autoSpaceDN/>
              <w:adjustRightInd/>
              <w:spacing w:before="0" w:after="0"/>
              <w:jc w:val="left"/>
              <w:textAlignment w:val="auto"/>
              <w:rPr>
                <w:rFonts w:ascii="David" w:hAnsi="David"/>
                <w:color w:val="auto"/>
                <w:sz w:val="24"/>
                <w:rtl/>
                <w:lang w:eastAsia="en-US"/>
              </w:rPr>
            </w:pPr>
            <w:r>
              <w:rPr>
                <w:rFonts w:ascii="David" w:hAnsi="David" w:hint="cs"/>
                <w:color w:val="auto"/>
                <w:sz w:val="24"/>
                <w:rtl/>
                <w:lang w:eastAsia="en-US"/>
              </w:rPr>
              <w:t>חיפה</w:t>
            </w:r>
          </w:p>
        </w:tc>
        <w:tc>
          <w:tcPr>
            <w:tcW w:w="680" w:type="dxa"/>
            <w:tcBorders>
              <w:top w:val="nil"/>
              <w:left w:val="single" w:sz="4" w:space="0" w:color="auto"/>
              <w:bottom w:val="single" w:sz="4" w:space="0" w:color="auto"/>
              <w:right w:val="single" w:sz="4" w:space="0" w:color="auto"/>
            </w:tcBorders>
            <w:shd w:val="clear" w:color="000000" w:fill="FFFFFF"/>
            <w:noWrap/>
            <w:vAlign w:val="center"/>
          </w:tcPr>
          <w:p w:rsidR="006D0118" w:rsidRPr="00020412" w:rsidRDefault="006D0118" w:rsidP="00050A7E">
            <w:pPr>
              <w:keepNext/>
              <w:keepLines/>
              <w:overflowPunct/>
              <w:autoSpaceDE/>
              <w:autoSpaceDN/>
              <w:bidi w:val="0"/>
              <w:adjustRightInd/>
              <w:spacing w:before="0" w:after="0"/>
              <w:jc w:val="center"/>
              <w:textAlignment w:val="auto"/>
              <w:rPr>
                <w:rFonts w:asciiTheme="minorHAnsi" w:hAnsiTheme="minorHAnsi"/>
                <w:color w:val="auto"/>
                <w:sz w:val="24"/>
                <w:lang w:eastAsia="en-US"/>
              </w:rPr>
            </w:pPr>
            <w:r>
              <w:rPr>
                <w:rFonts w:asciiTheme="minorHAnsi" w:hAnsiTheme="minorHAnsi"/>
                <w:color w:val="auto"/>
                <w:sz w:val="24"/>
                <w:lang w:eastAsia="en-US"/>
              </w:rPr>
              <w:t>200</w:t>
            </w:r>
          </w:p>
        </w:tc>
        <w:tc>
          <w:tcPr>
            <w:tcW w:w="1040" w:type="dxa"/>
            <w:tcBorders>
              <w:top w:val="nil"/>
              <w:left w:val="single" w:sz="4" w:space="0" w:color="auto"/>
              <w:bottom w:val="single" w:sz="4" w:space="0" w:color="auto"/>
              <w:right w:val="single" w:sz="4" w:space="0" w:color="auto"/>
            </w:tcBorders>
            <w:shd w:val="clear" w:color="000000" w:fill="FFFFFF"/>
            <w:noWrap/>
            <w:vAlign w:val="center"/>
          </w:tcPr>
          <w:p w:rsidR="006D0118" w:rsidRPr="00050A7E" w:rsidRDefault="006D0118" w:rsidP="00050A7E">
            <w:pPr>
              <w:keepNext/>
              <w:keepLines/>
              <w:overflowPunct/>
              <w:autoSpaceDE/>
              <w:autoSpaceDN/>
              <w:adjustRightInd/>
              <w:spacing w:before="0" w:after="0"/>
              <w:jc w:val="left"/>
              <w:textAlignment w:val="auto"/>
              <w:rPr>
                <w:rFonts w:ascii="David" w:hAnsi="David"/>
                <w:color w:val="auto"/>
                <w:sz w:val="24"/>
                <w:rtl/>
                <w:lang w:eastAsia="en-US"/>
              </w:rPr>
            </w:pPr>
            <w:r>
              <w:rPr>
                <w:rFonts w:ascii="David" w:hAnsi="David" w:hint="cs"/>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tcPr>
          <w:p w:rsidR="006D0118" w:rsidRPr="00020412" w:rsidRDefault="006D0118" w:rsidP="00050A7E">
            <w:pPr>
              <w:keepNext/>
              <w:keepLines/>
              <w:overflowPunct/>
              <w:autoSpaceDE/>
              <w:autoSpaceDN/>
              <w:bidi w:val="0"/>
              <w:adjustRightInd/>
              <w:spacing w:before="0" w:after="0"/>
              <w:jc w:val="center"/>
              <w:textAlignment w:val="auto"/>
              <w:rPr>
                <w:rFonts w:asciiTheme="minorHAnsi" w:hAnsiTheme="minorHAnsi"/>
                <w:color w:val="auto"/>
                <w:sz w:val="24"/>
                <w:lang w:eastAsia="en-US"/>
              </w:rPr>
            </w:pPr>
            <w:r>
              <w:rPr>
                <w:rFonts w:asciiTheme="minorHAnsi" w:hAnsiTheme="minorHAnsi"/>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tcPr>
          <w:p w:rsidR="006D0118" w:rsidRPr="00050A7E" w:rsidRDefault="0012651B" w:rsidP="00050A7E">
            <w:pPr>
              <w:keepNext/>
              <w:keepLines/>
              <w:overflowPunct/>
              <w:autoSpaceDE/>
              <w:autoSpaceDN/>
              <w:bidi w:val="0"/>
              <w:adjustRightInd/>
              <w:spacing w:before="0" w:after="0"/>
              <w:jc w:val="center"/>
              <w:textAlignment w:val="auto"/>
              <w:rPr>
                <w:rFonts w:ascii="David" w:hAnsi="David"/>
                <w:color w:val="auto"/>
                <w:sz w:val="24"/>
                <w:lang w:eastAsia="en-US"/>
              </w:rPr>
            </w:pPr>
            <w:r>
              <w:rPr>
                <w:rFonts w:ascii="David" w:hAnsi="David"/>
                <w:color w:val="auto"/>
                <w:sz w:val="24"/>
                <w:lang w:eastAsia="en-US"/>
              </w:rPr>
              <w:t>72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נתניה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רמז 11</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נתניה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945</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8</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176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הרצליה</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הדר 2</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הרצלייה</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455</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אכיפה - מסתננים קומה 7</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דרך שלמה 53</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תל אביב - יפו</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לשכה משפטית</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הרכבת 19</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תל אביב</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200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מתקן קליטת מסתננים</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מבצע קדש 68</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בני ברק</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900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16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352</w:t>
            </w:r>
          </w:p>
        </w:tc>
      </w:tr>
      <w:tr w:rsidR="00230CFF" w:rsidRPr="00230CFF" w:rsidTr="00230CFF">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רמת גן</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סירקין 17</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גבעתיים</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435</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nil"/>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בית דגן - אכיפה מרכז</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w:t>
            </w:r>
            <w:r w:rsidR="00EC3C61">
              <w:rPr>
                <w:rFonts w:ascii="David" w:hAnsi="David" w:hint="cs"/>
                <w:color w:val="auto"/>
                <w:sz w:val="24"/>
                <w:rtl/>
                <w:lang w:eastAsia="en-US"/>
              </w:rPr>
              <w:t>דרך המכבים</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xml:space="preserve">בית דגן </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1000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8</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176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חולון</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שדרות ירושלים 166</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חולון</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800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8</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176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 xml:space="preserve">כלא גבעון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מעשיהו בלוד</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200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F37560" w:rsidP="00050A7E">
            <w:pPr>
              <w:keepNext/>
              <w:keepLines/>
              <w:overflowPunct/>
              <w:autoSpaceDE/>
              <w:autoSpaceDN/>
              <w:adjustRightInd/>
              <w:spacing w:before="0" w:after="0"/>
              <w:jc w:val="left"/>
              <w:textAlignment w:val="auto"/>
              <w:rPr>
                <w:rFonts w:ascii="David" w:hAnsi="David"/>
                <w:color w:val="auto"/>
                <w:sz w:val="24"/>
                <w:lang w:eastAsia="en-US"/>
              </w:rPr>
            </w:pPr>
            <w:r>
              <w:rPr>
                <w:rFonts w:ascii="David" w:hAnsi="David" w:hint="cs"/>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4</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88</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מתקן מסורבים נתב"ג</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w:t>
            </w:r>
            <w:r w:rsidR="00EC3C61">
              <w:rPr>
                <w:rFonts w:ascii="David" w:hAnsi="David" w:hint="cs"/>
                <w:color w:val="auto"/>
                <w:sz w:val="24"/>
                <w:rtl/>
                <w:lang w:eastAsia="en-US"/>
              </w:rPr>
              <w:t>נתב"ג</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לוד</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500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לשכת רחובות</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בנימין 4</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רחובות</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570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כן</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4A065E">
        <w:trPr>
          <w:trHeight w:val="168"/>
        </w:trPr>
        <w:tc>
          <w:tcPr>
            <w:tcW w:w="2325"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 xml:space="preserve">גנזך </w:t>
            </w:r>
          </w:p>
        </w:tc>
        <w:tc>
          <w:tcPr>
            <w:tcW w:w="166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בית הדפוס 22</w:t>
            </w:r>
          </w:p>
        </w:tc>
        <w:tc>
          <w:tcPr>
            <w:tcW w:w="11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xml:space="preserve">ירושלים </w:t>
            </w:r>
          </w:p>
        </w:tc>
        <w:tc>
          <w:tcPr>
            <w:tcW w:w="68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700</w:t>
            </w:r>
          </w:p>
        </w:tc>
        <w:tc>
          <w:tcPr>
            <w:tcW w:w="104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804DA3" w:rsidRDefault="00230CFF" w:rsidP="00050A7E">
            <w:pPr>
              <w:keepNext/>
              <w:keepLines/>
              <w:overflowPunct/>
              <w:autoSpaceDE/>
              <w:autoSpaceDN/>
              <w:bidi w:val="0"/>
              <w:adjustRightInd/>
              <w:spacing w:before="0" w:after="0"/>
              <w:jc w:val="center"/>
              <w:textAlignment w:val="auto"/>
              <w:rPr>
                <w:rFonts w:asciiTheme="minorHAnsi" w:hAnsiTheme="minorHAnsi"/>
                <w:color w:val="auto"/>
                <w:sz w:val="24"/>
                <w:rtl/>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66</w:t>
            </w:r>
          </w:p>
        </w:tc>
      </w:tr>
      <w:tr w:rsidR="00F37560" w:rsidRPr="00230CFF" w:rsidTr="00F37560">
        <w:trPr>
          <w:trHeight w:val="285"/>
        </w:trPr>
        <w:tc>
          <w:tcPr>
            <w:tcW w:w="232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Pr="00050A7E" w:rsidRDefault="00F37560" w:rsidP="00050A7E">
            <w:pPr>
              <w:keepNext/>
              <w:keepLines/>
              <w:overflowPunct/>
              <w:autoSpaceDE/>
              <w:autoSpaceDN/>
              <w:adjustRightInd/>
              <w:spacing w:before="0" w:after="0"/>
              <w:jc w:val="left"/>
              <w:textAlignment w:val="auto"/>
              <w:rPr>
                <w:rFonts w:ascii="David" w:hAnsi="David"/>
                <w:color w:val="auto"/>
                <w:sz w:val="24"/>
                <w:rtl/>
                <w:lang w:eastAsia="en-US"/>
              </w:rPr>
            </w:pPr>
            <w:r w:rsidRPr="00230CFF">
              <w:rPr>
                <w:rFonts w:ascii="David" w:hAnsi="David"/>
                <w:b/>
                <w:bCs/>
                <w:color w:val="auto"/>
                <w:sz w:val="24"/>
                <w:rtl/>
                <w:lang w:eastAsia="en-US"/>
              </w:rPr>
              <w:lastRenderedPageBreak/>
              <w:t>שם אתר</w:t>
            </w:r>
          </w:p>
        </w:tc>
        <w:tc>
          <w:tcPr>
            <w:tcW w:w="166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Pr="00050A7E" w:rsidRDefault="00F37560"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b/>
                <w:bCs/>
                <w:color w:val="auto"/>
                <w:sz w:val="24"/>
                <w:rtl/>
                <w:lang w:eastAsia="en-US"/>
              </w:rPr>
              <w:t>רחוב</w:t>
            </w:r>
          </w:p>
        </w:tc>
        <w:tc>
          <w:tcPr>
            <w:tcW w:w="112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Pr="00050A7E" w:rsidRDefault="00F37560"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b/>
                <w:bCs/>
                <w:color w:val="auto"/>
                <w:sz w:val="24"/>
                <w:rtl/>
                <w:lang w:eastAsia="en-US"/>
              </w:rPr>
              <w:t>עיר</w:t>
            </w:r>
          </w:p>
        </w:tc>
        <w:tc>
          <w:tcPr>
            <w:tcW w:w="68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Pr="00050A7E" w:rsidRDefault="00F37560"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b/>
                <w:bCs/>
                <w:color w:val="auto"/>
                <w:sz w:val="24"/>
                <w:rtl/>
                <w:lang w:eastAsia="en-US"/>
              </w:rPr>
              <w:t>שטח</w:t>
            </w:r>
          </w:p>
        </w:tc>
        <w:tc>
          <w:tcPr>
            <w:tcW w:w="104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Default="00F37560" w:rsidP="00F37560">
            <w:pPr>
              <w:keepNext/>
              <w:keepLines/>
              <w:overflowPunct/>
              <w:autoSpaceDE/>
              <w:autoSpaceDN/>
              <w:adjustRightInd/>
              <w:spacing w:before="0" w:after="0"/>
              <w:jc w:val="center"/>
              <w:textAlignment w:val="auto"/>
              <w:rPr>
                <w:rFonts w:ascii="David" w:hAnsi="David"/>
                <w:b/>
                <w:bCs/>
                <w:color w:val="auto"/>
                <w:sz w:val="24"/>
                <w:rtl/>
                <w:lang w:eastAsia="en-US"/>
              </w:rPr>
            </w:pPr>
          </w:p>
          <w:p w:rsidR="00F37560" w:rsidRPr="00050A7E" w:rsidRDefault="00F37560"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b/>
                <w:bCs/>
                <w:color w:val="auto"/>
                <w:sz w:val="24"/>
                <w:rtl/>
                <w:lang w:eastAsia="en-US"/>
              </w:rPr>
              <w:t>קבלת קהל</w:t>
            </w:r>
          </w:p>
        </w:tc>
        <w:tc>
          <w:tcPr>
            <w:tcW w:w="102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Default="00F37560" w:rsidP="00F37560">
            <w:pPr>
              <w:keepNext/>
              <w:keepLines/>
              <w:overflowPunct/>
              <w:autoSpaceDE/>
              <w:autoSpaceDN/>
              <w:adjustRightInd/>
              <w:spacing w:before="0" w:after="0"/>
              <w:jc w:val="center"/>
              <w:textAlignment w:val="auto"/>
              <w:rPr>
                <w:rFonts w:ascii="David" w:hAnsi="David"/>
                <w:b/>
                <w:bCs/>
                <w:color w:val="auto"/>
                <w:sz w:val="24"/>
                <w:rtl/>
                <w:lang w:eastAsia="en-US"/>
              </w:rPr>
            </w:pPr>
          </w:p>
          <w:p w:rsidR="00F37560" w:rsidRPr="00050A7E" w:rsidRDefault="00F37560"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b/>
                <w:bCs/>
                <w:color w:val="auto"/>
                <w:sz w:val="24"/>
                <w:rtl/>
                <w:lang w:eastAsia="en-US"/>
              </w:rPr>
              <w:t>מס' שעות ביום</w:t>
            </w:r>
          </w:p>
        </w:tc>
        <w:tc>
          <w:tcPr>
            <w:tcW w:w="102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37560" w:rsidRPr="00050A7E" w:rsidRDefault="00F37560"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b/>
                <w:bCs/>
                <w:color w:val="auto"/>
                <w:sz w:val="24"/>
                <w:rtl/>
                <w:lang w:eastAsia="en-US"/>
              </w:rPr>
              <w:t>מס' שעות לחודש</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ארבל</w:t>
            </w:r>
          </w:p>
        </w:tc>
        <w:tc>
          <w:tcPr>
            <w:tcW w:w="166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דרך חברון 44</w:t>
            </w:r>
          </w:p>
        </w:tc>
        <w:tc>
          <w:tcPr>
            <w:tcW w:w="11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xml:space="preserve">ירושלים </w:t>
            </w:r>
          </w:p>
        </w:tc>
        <w:tc>
          <w:tcPr>
            <w:tcW w:w="68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600</w:t>
            </w:r>
          </w:p>
        </w:tc>
        <w:tc>
          <w:tcPr>
            <w:tcW w:w="104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8</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176</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כיח</w:t>
            </w:r>
          </w:p>
        </w:tc>
        <w:tc>
          <w:tcPr>
            <w:tcW w:w="166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אגריפס 42</w:t>
            </w:r>
          </w:p>
        </w:tc>
        <w:tc>
          <w:tcPr>
            <w:tcW w:w="11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xml:space="preserve">ירושלים </w:t>
            </w:r>
          </w:p>
        </w:tc>
        <w:tc>
          <w:tcPr>
            <w:tcW w:w="68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1500</w:t>
            </w:r>
          </w:p>
        </w:tc>
        <w:tc>
          <w:tcPr>
            <w:tcW w:w="104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F37560">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16</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352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 xml:space="preserve">מגדל העיר </w:t>
            </w:r>
          </w:p>
        </w:tc>
        <w:tc>
          <w:tcPr>
            <w:tcW w:w="166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בן יהודה 34</w:t>
            </w:r>
          </w:p>
        </w:tc>
        <w:tc>
          <w:tcPr>
            <w:tcW w:w="11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xml:space="preserve">ירושלים </w:t>
            </w:r>
          </w:p>
        </w:tc>
        <w:tc>
          <w:tcPr>
            <w:tcW w:w="68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700</w:t>
            </w:r>
          </w:p>
        </w:tc>
        <w:tc>
          <w:tcPr>
            <w:tcW w:w="104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bottom"/>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אכיפה דרום</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804DA3">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 </w:t>
            </w:r>
            <w:r w:rsidR="00804DA3">
              <w:rPr>
                <w:rFonts w:ascii="David" w:hAnsi="David" w:hint="cs"/>
                <w:color w:val="auto"/>
                <w:sz w:val="24"/>
                <w:rtl/>
                <w:lang w:eastAsia="en-US"/>
              </w:rPr>
              <w:t>אלומות 12</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עומר</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600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6</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132</w:t>
            </w:r>
          </w:p>
        </w:tc>
      </w:tr>
      <w:tr w:rsidR="00230CFF" w:rsidRPr="00230CFF" w:rsidTr="00050A7E">
        <w:trPr>
          <w:trHeight w:val="285"/>
        </w:trPr>
        <w:tc>
          <w:tcPr>
            <w:tcW w:w="2325"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ביקורת גבולות - מטה אשכול</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המוצר 4</w:t>
            </w:r>
          </w:p>
        </w:tc>
        <w:tc>
          <w:tcPr>
            <w:tcW w:w="11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rtl/>
                <w:lang w:eastAsia="en-US"/>
              </w:rPr>
            </w:pPr>
            <w:r w:rsidRPr="00050A7E">
              <w:rPr>
                <w:rFonts w:ascii="David" w:hAnsi="David"/>
                <w:color w:val="auto"/>
                <w:sz w:val="24"/>
                <w:rtl/>
                <w:lang w:eastAsia="en-US"/>
              </w:rPr>
              <w:t>אילת</w:t>
            </w:r>
          </w:p>
        </w:tc>
        <w:tc>
          <w:tcPr>
            <w:tcW w:w="68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rtl/>
                <w:lang w:eastAsia="en-US"/>
              </w:rPr>
            </w:pPr>
            <w:r w:rsidRPr="00050A7E">
              <w:rPr>
                <w:rFonts w:ascii="David" w:hAnsi="David"/>
                <w:color w:val="auto"/>
                <w:sz w:val="24"/>
                <w:lang w:eastAsia="en-US"/>
              </w:rPr>
              <w:t>220</w:t>
            </w:r>
          </w:p>
        </w:tc>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adjustRightInd/>
              <w:spacing w:before="0" w:after="0"/>
              <w:jc w:val="left"/>
              <w:textAlignment w:val="auto"/>
              <w:rPr>
                <w:rFonts w:ascii="David" w:hAnsi="David"/>
                <w:color w:val="auto"/>
                <w:sz w:val="24"/>
                <w:lang w:eastAsia="en-US"/>
              </w:rPr>
            </w:pPr>
            <w:r w:rsidRPr="00050A7E">
              <w:rPr>
                <w:rFonts w:ascii="David" w:hAnsi="David"/>
                <w:color w:val="auto"/>
                <w:sz w:val="24"/>
                <w:rtl/>
                <w:lang w:eastAsia="en-US"/>
              </w:rPr>
              <w:t>לא</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F37560" w:rsidRDefault="00230CFF" w:rsidP="00050A7E">
            <w:pPr>
              <w:keepNext/>
              <w:keepLines/>
              <w:overflowPunct/>
              <w:autoSpaceDE/>
              <w:autoSpaceDN/>
              <w:bidi w:val="0"/>
              <w:adjustRightInd/>
              <w:spacing w:before="0" w:after="0"/>
              <w:jc w:val="center"/>
              <w:textAlignment w:val="auto"/>
              <w:rPr>
                <w:rFonts w:asciiTheme="minorHAnsi" w:hAnsiTheme="minorHAnsi"/>
                <w:color w:val="auto"/>
                <w:sz w:val="24"/>
                <w:lang w:eastAsia="en-US"/>
              </w:rPr>
            </w:pPr>
            <w:r w:rsidRPr="00050A7E">
              <w:rPr>
                <w:rFonts w:ascii="David" w:hAnsi="David"/>
                <w:color w:val="auto"/>
                <w:sz w:val="24"/>
                <w:lang w:eastAsia="en-US"/>
              </w:rPr>
              <w:t>3</w:t>
            </w:r>
          </w:p>
        </w:tc>
        <w:tc>
          <w:tcPr>
            <w:tcW w:w="1020" w:type="dxa"/>
            <w:tcBorders>
              <w:top w:val="nil"/>
              <w:left w:val="single" w:sz="4" w:space="0" w:color="auto"/>
              <w:bottom w:val="single" w:sz="4" w:space="0" w:color="auto"/>
              <w:right w:val="single" w:sz="4" w:space="0" w:color="auto"/>
            </w:tcBorders>
            <w:shd w:val="clear" w:color="000000" w:fill="FFFFFF"/>
            <w:noWrap/>
            <w:vAlign w:val="center"/>
            <w:hideMark/>
          </w:tcPr>
          <w:p w:rsidR="00230CFF" w:rsidRPr="00050A7E" w:rsidRDefault="00230CFF" w:rsidP="00050A7E">
            <w:pPr>
              <w:keepNext/>
              <w:keepLines/>
              <w:overflowPunct/>
              <w:autoSpaceDE/>
              <w:autoSpaceDN/>
              <w:bidi w:val="0"/>
              <w:adjustRightInd/>
              <w:spacing w:before="0" w:after="0"/>
              <w:jc w:val="center"/>
              <w:textAlignment w:val="auto"/>
              <w:rPr>
                <w:rFonts w:ascii="David" w:hAnsi="David"/>
                <w:color w:val="auto"/>
                <w:sz w:val="24"/>
                <w:lang w:eastAsia="en-US"/>
              </w:rPr>
            </w:pPr>
            <w:r w:rsidRPr="00050A7E">
              <w:rPr>
                <w:rFonts w:ascii="David" w:hAnsi="David"/>
                <w:color w:val="auto"/>
                <w:sz w:val="24"/>
                <w:lang w:eastAsia="en-US"/>
              </w:rPr>
              <w:t>36</w:t>
            </w:r>
          </w:p>
        </w:tc>
      </w:tr>
      <w:tr w:rsidR="00230CFF" w:rsidRPr="00230CFF" w:rsidTr="00050A7E">
        <w:trPr>
          <w:trHeight w:val="300"/>
        </w:trPr>
        <w:tc>
          <w:tcPr>
            <w:tcW w:w="2325"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050A7E">
            <w:pPr>
              <w:keepNext/>
              <w:keepLines/>
              <w:overflowPunct/>
              <w:autoSpaceDE/>
              <w:autoSpaceDN/>
              <w:bidi w:val="0"/>
              <w:adjustRightInd/>
              <w:spacing w:before="0" w:after="0"/>
              <w:jc w:val="left"/>
              <w:textAlignment w:val="auto"/>
              <w:rPr>
                <w:rFonts w:ascii="David" w:hAnsi="David"/>
                <w:sz w:val="24"/>
                <w:lang w:eastAsia="en-US"/>
              </w:rPr>
            </w:pPr>
            <w:r w:rsidRPr="00050A7E">
              <w:rPr>
                <w:rFonts w:ascii="David" w:hAnsi="David"/>
                <w:sz w:val="24"/>
                <w:lang w:eastAsia="en-US"/>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050A7E">
            <w:pPr>
              <w:keepNext/>
              <w:keepLines/>
              <w:overflowPunct/>
              <w:autoSpaceDE/>
              <w:autoSpaceDN/>
              <w:bidi w:val="0"/>
              <w:adjustRightInd/>
              <w:spacing w:before="0" w:after="0"/>
              <w:jc w:val="left"/>
              <w:textAlignment w:val="auto"/>
              <w:rPr>
                <w:rFonts w:ascii="David" w:hAnsi="David"/>
                <w:sz w:val="24"/>
                <w:lang w:eastAsia="en-US"/>
              </w:rPr>
            </w:pPr>
            <w:r w:rsidRPr="00050A7E">
              <w:rPr>
                <w:rFonts w:ascii="David" w:hAnsi="David"/>
                <w:sz w:val="24"/>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050A7E">
            <w:pPr>
              <w:keepNext/>
              <w:keepLines/>
              <w:overflowPunct/>
              <w:autoSpaceDE/>
              <w:autoSpaceDN/>
              <w:bidi w:val="0"/>
              <w:adjustRightInd/>
              <w:spacing w:before="0" w:after="0"/>
              <w:jc w:val="left"/>
              <w:textAlignment w:val="auto"/>
              <w:rPr>
                <w:rFonts w:ascii="David" w:hAnsi="David"/>
                <w:sz w:val="24"/>
                <w:lang w:eastAsia="en-US"/>
              </w:rPr>
            </w:pPr>
            <w:r w:rsidRPr="00050A7E">
              <w:rPr>
                <w:rFonts w:ascii="David" w:hAnsi="David"/>
                <w:sz w:val="24"/>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050A7E">
            <w:pPr>
              <w:keepNext/>
              <w:keepLines/>
              <w:overflowPunct/>
              <w:autoSpaceDE/>
              <w:autoSpaceDN/>
              <w:bidi w:val="0"/>
              <w:adjustRightInd/>
              <w:spacing w:before="0" w:after="0"/>
              <w:jc w:val="left"/>
              <w:textAlignment w:val="auto"/>
              <w:rPr>
                <w:rFonts w:ascii="David" w:hAnsi="David"/>
                <w:sz w:val="24"/>
                <w:lang w:eastAsia="en-US"/>
              </w:rPr>
            </w:pPr>
            <w:r w:rsidRPr="00050A7E">
              <w:rPr>
                <w:rFonts w:ascii="David" w:hAnsi="David"/>
                <w:sz w:val="24"/>
                <w:lang w:eastAsia="en-US"/>
              </w:rPr>
              <w:t> </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050A7E">
            <w:pPr>
              <w:keepNext/>
              <w:keepLines/>
              <w:overflowPunct/>
              <w:autoSpaceDE/>
              <w:autoSpaceDN/>
              <w:bidi w:val="0"/>
              <w:adjustRightInd/>
              <w:spacing w:before="0" w:after="0"/>
              <w:jc w:val="left"/>
              <w:textAlignment w:val="auto"/>
              <w:rPr>
                <w:rFonts w:ascii="David" w:hAnsi="David"/>
                <w:sz w:val="24"/>
                <w:lang w:eastAsia="en-US"/>
              </w:rPr>
            </w:pPr>
            <w:r w:rsidRPr="00050A7E">
              <w:rPr>
                <w:rFonts w:ascii="David" w:hAnsi="David"/>
                <w:sz w:val="24"/>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230CFF" w:rsidP="008A6E8E">
            <w:pPr>
              <w:keepNext/>
              <w:keepLines/>
              <w:overflowPunct/>
              <w:autoSpaceDE/>
              <w:autoSpaceDN/>
              <w:bidi w:val="0"/>
              <w:adjustRightInd/>
              <w:spacing w:before="0" w:after="0"/>
              <w:jc w:val="center"/>
              <w:textAlignment w:val="auto"/>
              <w:rPr>
                <w:rFonts w:ascii="David" w:hAnsi="David"/>
                <w:b/>
                <w:bCs/>
                <w:sz w:val="24"/>
                <w:lang w:eastAsia="en-US"/>
              </w:rPr>
            </w:pPr>
            <w:r w:rsidRPr="00050A7E">
              <w:rPr>
                <w:rFonts w:ascii="David" w:hAnsi="David"/>
                <w:b/>
                <w:bCs/>
                <w:sz w:val="24"/>
                <w:lang w:eastAsia="en-US"/>
              </w:rPr>
              <w:t>1</w:t>
            </w:r>
            <w:r w:rsidR="008A6E8E">
              <w:rPr>
                <w:rFonts w:ascii="David" w:hAnsi="David" w:hint="cs"/>
                <w:b/>
                <w:bCs/>
                <w:sz w:val="24"/>
                <w:rtl/>
                <w:lang w:eastAsia="en-US"/>
              </w:rPr>
              <w:t>41</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230CFF" w:rsidRPr="00050A7E" w:rsidRDefault="004A065E" w:rsidP="00050A7E">
            <w:pPr>
              <w:keepNext/>
              <w:keepLines/>
              <w:overflowPunct/>
              <w:autoSpaceDE/>
              <w:autoSpaceDN/>
              <w:bidi w:val="0"/>
              <w:adjustRightInd/>
              <w:spacing w:before="0" w:after="0"/>
              <w:jc w:val="center"/>
              <w:textAlignment w:val="auto"/>
              <w:rPr>
                <w:rFonts w:ascii="David" w:hAnsi="David"/>
                <w:b/>
                <w:bCs/>
                <w:sz w:val="24"/>
                <w:lang w:eastAsia="en-US"/>
              </w:rPr>
            </w:pPr>
            <w:r>
              <w:rPr>
                <w:rFonts w:ascii="David" w:hAnsi="David" w:hint="cs"/>
                <w:b/>
                <w:bCs/>
                <w:sz w:val="24"/>
                <w:rtl/>
                <w:lang w:eastAsia="en-US"/>
              </w:rPr>
              <w:t>3,024</w:t>
            </w:r>
          </w:p>
        </w:tc>
      </w:tr>
    </w:tbl>
    <w:p w:rsidR="00230CFF" w:rsidRDefault="00230CFF" w:rsidP="00050A7E">
      <w:pPr>
        <w:pStyle w:val="11"/>
        <w:keepNext/>
        <w:keepLines/>
        <w:spacing w:before="0" w:after="0"/>
        <w:rPr>
          <w:rFonts w:ascii="David" w:hAnsi="David"/>
          <w:u w:val="single"/>
          <w:rtl/>
          <w:lang w:eastAsia="en-US"/>
        </w:rPr>
      </w:pPr>
    </w:p>
    <w:p w:rsidR="009C5CF1" w:rsidRPr="007D422D" w:rsidRDefault="009C5CF1" w:rsidP="00230CFF">
      <w:pPr>
        <w:pStyle w:val="11"/>
        <w:keepNext/>
        <w:keepLines/>
        <w:spacing w:before="0" w:after="0"/>
        <w:ind w:left="567"/>
        <w:rPr>
          <w:rFonts w:ascii="David" w:hAnsi="David"/>
          <w:b/>
          <w:bCs/>
          <w:u w:val="single"/>
          <w:rtl/>
          <w:lang w:eastAsia="en-US"/>
        </w:rPr>
      </w:pPr>
      <w:r w:rsidRPr="007D422D">
        <w:rPr>
          <w:rFonts w:ascii="David" w:hAnsi="David"/>
          <w:u w:val="single"/>
          <w:rtl/>
          <w:lang w:eastAsia="en-US"/>
        </w:rPr>
        <w:t>*</w:t>
      </w:r>
      <w:r w:rsidRPr="007D422D">
        <w:rPr>
          <w:rFonts w:ascii="David" w:hAnsi="David"/>
          <w:b/>
          <w:bCs/>
          <w:u w:val="single"/>
          <w:rtl/>
          <w:lang w:eastAsia="en-US"/>
        </w:rPr>
        <w:t xml:space="preserve"> יובהר כי:</w:t>
      </w:r>
    </w:p>
    <w:p w:rsidR="009C5CF1" w:rsidRPr="007D422D" w:rsidRDefault="00F37498" w:rsidP="00F37498">
      <w:pPr>
        <w:pStyle w:val="11"/>
        <w:keepNext/>
        <w:keepLines/>
        <w:numPr>
          <w:ilvl w:val="0"/>
          <w:numId w:val="36"/>
        </w:numPr>
        <w:spacing w:before="0" w:after="0"/>
        <w:rPr>
          <w:rFonts w:ascii="David" w:hAnsi="David"/>
          <w:lang w:eastAsia="en-US"/>
        </w:rPr>
      </w:pPr>
      <w:r>
        <w:rPr>
          <w:rFonts w:ascii="David" w:hAnsi="David" w:hint="cs"/>
          <w:rtl/>
          <w:lang w:eastAsia="en-US"/>
        </w:rPr>
        <w:t>עמודת השטח ועמודת השעות</w:t>
      </w:r>
      <w:r>
        <w:rPr>
          <w:rFonts w:ascii="David" w:hAnsi="David"/>
          <w:rtl/>
          <w:lang w:eastAsia="en-US"/>
        </w:rPr>
        <w:t>,</w:t>
      </w:r>
      <w:r w:rsidR="009C5CF1" w:rsidRPr="007D422D">
        <w:rPr>
          <w:rFonts w:ascii="David" w:hAnsi="David"/>
          <w:rtl/>
          <w:lang w:eastAsia="en-US"/>
        </w:rPr>
        <w:t>הינם בגדר הערכה בלבד. אין בהם כדי לחייב את הרשות, לכל כמות שעות או מ"ר. למציעים ו/או לזוכה במכרז, לא תהא שום טענה בעניין זה מכל סוג שהוא.</w:t>
      </w:r>
    </w:p>
    <w:p w:rsidR="009C5CF1" w:rsidRDefault="009C5CF1" w:rsidP="00050A7E">
      <w:pPr>
        <w:pStyle w:val="11"/>
        <w:keepNext/>
        <w:keepLines/>
        <w:numPr>
          <w:ilvl w:val="0"/>
          <w:numId w:val="36"/>
        </w:numPr>
        <w:spacing w:before="0" w:after="0"/>
        <w:rPr>
          <w:rFonts w:ascii="David" w:hAnsi="David"/>
          <w:lang w:eastAsia="en-US"/>
        </w:rPr>
      </w:pPr>
      <w:r w:rsidRPr="007D422D">
        <w:rPr>
          <w:rFonts w:ascii="David" w:hAnsi="David"/>
          <w:rtl/>
          <w:lang w:eastAsia="en-US"/>
        </w:rPr>
        <w:t xml:space="preserve">הרשות רשאית להוסיף או לגרוע אתרים, בהתאם לצרכיה ועל פי שיקול דעתה הבלעדי בהודעה בכתב לספק 30 ימים מראש. </w:t>
      </w:r>
    </w:p>
    <w:p w:rsidR="009C5CF1" w:rsidRDefault="009C5CF1" w:rsidP="00050A7E">
      <w:pPr>
        <w:pStyle w:val="11"/>
        <w:keepNext/>
        <w:keepLines/>
        <w:numPr>
          <w:ilvl w:val="0"/>
          <w:numId w:val="36"/>
        </w:numPr>
        <w:spacing w:before="0" w:after="0"/>
        <w:rPr>
          <w:rFonts w:ascii="David" w:hAnsi="David"/>
          <w:lang w:eastAsia="en-US"/>
        </w:rPr>
      </w:pPr>
      <w:r w:rsidRPr="007D422D">
        <w:rPr>
          <w:rFonts w:ascii="David" w:hAnsi="David"/>
          <w:rtl/>
          <w:lang w:eastAsia="en-US"/>
        </w:rPr>
        <w:t>השירותים המבוקשים במכרז, יינתנו על ידי הספק שיזכה במכרז.</w:t>
      </w:r>
      <w:r w:rsidR="00124C1E">
        <w:rPr>
          <w:rFonts w:ascii="David" w:hAnsi="David" w:hint="cs"/>
          <w:rtl/>
          <w:lang w:eastAsia="en-US"/>
        </w:rPr>
        <w:t xml:space="preserve"> </w:t>
      </w:r>
    </w:p>
    <w:p w:rsidR="00C92169" w:rsidRPr="007D422D" w:rsidRDefault="00C92169" w:rsidP="00050A7E">
      <w:pPr>
        <w:pStyle w:val="11"/>
        <w:keepNext/>
        <w:keepLines/>
        <w:numPr>
          <w:ilvl w:val="0"/>
          <w:numId w:val="36"/>
        </w:numPr>
        <w:spacing w:before="0" w:after="0"/>
        <w:rPr>
          <w:rFonts w:ascii="David" w:hAnsi="David"/>
          <w:rtl/>
          <w:lang w:eastAsia="en-US"/>
        </w:rPr>
      </w:pPr>
      <w:r>
        <w:rPr>
          <w:rFonts w:ascii="David" w:hAnsi="David" w:hint="cs"/>
          <w:rtl/>
          <w:lang w:eastAsia="en-US"/>
        </w:rPr>
        <w:t>לא תתאפשר העסקת עובדים בשעות נוספות ללא אישור מראש ובכתב של נציג הרשות.</w:t>
      </w:r>
    </w:p>
    <w:p w:rsidR="00C55522" w:rsidRPr="007D422D" w:rsidRDefault="00C55522" w:rsidP="00230CFF">
      <w:pPr>
        <w:keepNext/>
        <w:keepLines/>
        <w:numPr>
          <w:ilvl w:val="0"/>
          <w:numId w:val="34"/>
        </w:numPr>
        <w:spacing w:before="0" w:after="0" w:line="360" w:lineRule="auto"/>
        <w:rPr>
          <w:rFonts w:ascii="David" w:hAnsi="David"/>
          <w:b/>
          <w:bCs/>
          <w:sz w:val="24"/>
        </w:rPr>
      </w:pPr>
      <w:r w:rsidRPr="007D422D">
        <w:rPr>
          <w:rFonts w:ascii="David" w:hAnsi="David"/>
          <w:b/>
          <w:bCs/>
          <w:sz w:val="24"/>
          <w:rtl/>
        </w:rPr>
        <w:t xml:space="preserve"> מתכונת השירותים המבוקשים:</w:t>
      </w:r>
    </w:p>
    <w:tbl>
      <w:tblPr>
        <w:bidiVisual/>
        <w:tblW w:w="8216"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970"/>
        <w:gridCol w:w="5432"/>
      </w:tblGrid>
      <w:tr w:rsidR="00BE6B03" w:rsidRPr="007D422D" w:rsidTr="002F3AF3">
        <w:trPr>
          <w:tblHeader/>
        </w:trPr>
        <w:tc>
          <w:tcPr>
            <w:tcW w:w="726" w:type="dxa"/>
            <w:shd w:val="clear" w:color="auto" w:fill="D9D9D9"/>
          </w:tcPr>
          <w:p w:rsidR="00BE6B03" w:rsidRPr="007D422D" w:rsidRDefault="00BE6B03" w:rsidP="00230CFF">
            <w:pPr>
              <w:pStyle w:val="20"/>
              <w:keepNext/>
              <w:keepLines/>
              <w:numPr>
                <w:ilvl w:val="0"/>
                <w:numId w:val="0"/>
              </w:numPr>
              <w:spacing w:before="0" w:after="0"/>
              <w:rPr>
                <w:rFonts w:ascii="David" w:hAnsi="David"/>
                <w:b/>
                <w:bCs/>
                <w:rtl/>
              </w:rPr>
            </w:pPr>
            <w:bookmarkStart w:id="42" w:name="_Ref354930747"/>
            <w:r w:rsidRPr="007D422D">
              <w:rPr>
                <w:rFonts w:ascii="David" w:hAnsi="David"/>
                <w:b/>
                <w:bCs/>
                <w:rtl/>
              </w:rPr>
              <w:t>סידורי</w:t>
            </w:r>
          </w:p>
        </w:tc>
        <w:tc>
          <w:tcPr>
            <w:tcW w:w="1986" w:type="dxa"/>
            <w:shd w:val="clear" w:color="auto" w:fill="D9D9D9"/>
          </w:tcPr>
          <w:p w:rsidR="00BE6B03" w:rsidRPr="007D422D" w:rsidRDefault="00BE6B03" w:rsidP="00230CFF">
            <w:pPr>
              <w:pStyle w:val="20"/>
              <w:keepNext/>
              <w:keepLines/>
              <w:numPr>
                <w:ilvl w:val="0"/>
                <w:numId w:val="0"/>
              </w:numPr>
              <w:spacing w:before="0" w:after="0"/>
              <w:ind w:left="1260" w:hanging="1260"/>
              <w:rPr>
                <w:rFonts w:ascii="David" w:hAnsi="David"/>
                <w:b/>
                <w:bCs/>
                <w:rtl/>
              </w:rPr>
            </w:pPr>
            <w:r w:rsidRPr="007D422D">
              <w:rPr>
                <w:rFonts w:ascii="David" w:hAnsi="David"/>
                <w:b/>
                <w:bCs/>
                <w:rtl/>
              </w:rPr>
              <w:t>פעילות נדרשת</w:t>
            </w:r>
          </w:p>
        </w:tc>
        <w:tc>
          <w:tcPr>
            <w:tcW w:w="5504" w:type="dxa"/>
            <w:shd w:val="clear" w:color="auto" w:fill="D9D9D9"/>
          </w:tcPr>
          <w:p w:rsidR="00BE6B03" w:rsidRPr="007D422D" w:rsidRDefault="00BE6B03" w:rsidP="00050A7E">
            <w:pPr>
              <w:pStyle w:val="20"/>
              <w:keepNext/>
              <w:keepLines/>
              <w:numPr>
                <w:ilvl w:val="0"/>
                <w:numId w:val="0"/>
              </w:numPr>
              <w:spacing w:before="0" w:after="0"/>
              <w:ind w:left="1260" w:hanging="1260"/>
              <w:rPr>
                <w:rFonts w:ascii="David" w:hAnsi="David"/>
                <w:b/>
                <w:bCs/>
                <w:rtl/>
              </w:rPr>
            </w:pPr>
            <w:r w:rsidRPr="007D422D">
              <w:rPr>
                <w:rFonts w:ascii="David" w:hAnsi="David"/>
                <w:b/>
                <w:bCs/>
                <w:rtl/>
              </w:rPr>
              <w:t>מאפייני הפעילות</w:t>
            </w:r>
          </w:p>
        </w:tc>
      </w:tr>
      <w:tr w:rsidR="00BE6B03" w:rsidRPr="007D422D" w:rsidTr="002F3AF3">
        <w:tc>
          <w:tcPr>
            <w:tcW w:w="726" w:type="dxa"/>
            <w:shd w:val="clear" w:color="auto" w:fill="auto"/>
          </w:tcPr>
          <w:p w:rsidR="00BE6B03" w:rsidRPr="007D422D" w:rsidRDefault="00BE6B03" w:rsidP="00230CFF">
            <w:pPr>
              <w:pStyle w:val="20"/>
              <w:keepNext/>
              <w:keepLines/>
              <w:numPr>
                <w:ilvl w:val="0"/>
                <w:numId w:val="0"/>
              </w:numPr>
              <w:spacing w:before="0" w:after="0"/>
              <w:jc w:val="center"/>
              <w:rPr>
                <w:rFonts w:ascii="David" w:hAnsi="David"/>
                <w:b/>
                <w:bCs/>
                <w:rtl/>
              </w:rPr>
            </w:pPr>
            <w:r w:rsidRPr="007D422D">
              <w:rPr>
                <w:rFonts w:ascii="David" w:hAnsi="David"/>
                <w:b/>
                <w:bCs/>
                <w:rtl/>
              </w:rPr>
              <w:t>1</w:t>
            </w:r>
          </w:p>
        </w:tc>
        <w:tc>
          <w:tcPr>
            <w:tcW w:w="1986" w:type="dxa"/>
            <w:shd w:val="clear" w:color="auto" w:fill="auto"/>
          </w:tcPr>
          <w:p w:rsidR="00BE6B03" w:rsidRPr="007D422D" w:rsidRDefault="00BE6B03" w:rsidP="00230CFF">
            <w:pPr>
              <w:pStyle w:val="20"/>
              <w:keepNext/>
              <w:keepLines/>
              <w:numPr>
                <w:ilvl w:val="0"/>
                <w:numId w:val="0"/>
              </w:numPr>
              <w:spacing w:before="0" w:after="0"/>
              <w:rPr>
                <w:rFonts w:ascii="David" w:hAnsi="David"/>
                <w:bCs/>
                <w:rtl/>
              </w:rPr>
            </w:pPr>
            <w:r w:rsidRPr="007D422D">
              <w:rPr>
                <w:rFonts w:ascii="David" w:hAnsi="David"/>
                <w:bCs/>
                <w:rtl/>
              </w:rPr>
              <w:t xml:space="preserve">ניקיון במתכונת קבועה </w:t>
            </w:r>
          </w:p>
        </w:tc>
        <w:tc>
          <w:tcPr>
            <w:tcW w:w="5504" w:type="dxa"/>
          </w:tcPr>
          <w:p w:rsidR="00BE6B03" w:rsidRPr="007D422D" w:rsidRDefault="00BE6B03" w:rsidP="00230CFF">
            <w:pPr>
              <w:pStyle w:val="20"/>
              <w:keepNext/>
              <w:keepLines/>
              <w:numPr>
                <w:ilvl w:val="0"/>
                <w:numId w:val="0"/>
              </w:numPr>
              <w:spacing w:before="0" w:after="0"/>
              <w:rPr>
                <w:rFonts w:ascii="David" w:hAnsi="David"/>
                <w:rtl/>
              </w:rPr>
            </w:pPr>
            <w:r w:rsidRPr="007D422D">
              <w:rPr>
                <w:rFonts w:ascii="David" w:hAnsi="David"/>
                <w:rtl/>
              </w:rPr>
              <w:t>סדר קבוע של פעילות ניקיון בפרקי זמן קבועים</w:t>
            </w:r>
            <w:r w:rsidR="006A66C6">
              <w:rPr>
                <w:rFonts w:ascii="David" w:hAnsi="David"/>
                <w:rtl/>
              </w:rPr>
              <w:t>. ראה פירוט בסעיף</w:t>
            </w:r>
            <w:r w:rsidR="00E80331">
              <w:rPr>
                <w:rFonts w:ascii="David" w:hAnsi="David" w:hint="cs"/>
                <w:rtl/>
              </w:rPr>
              <w:t xml:space="preserve"> </w:t>
            </w:r>
            <w:r w:rsidR="00D4148A" w:rsidRPr="007D422D">
              <w:rPr>
                <w:rFonts w:ascii="David" w:hAnsi="David"/>
                <w:rtl/>
              </w:rPr>
              <w:t xml:space="preserve"> </w:t>
            </w:r>
            <w:r w:rsidR="00FB64B6">
              <w:rPr>
                <w:rFonts w:ascii="David" w:hAnsi="David"/>
                <w:rtl/>
              </w:rPr>
              <w:fldChar w:fldCharType="begin"/>
            </w:r>
            <w:r w:rsidR="00FB64B6">
              <w:rPr>
                <w:rFonts w:ascii="David" w:hAnsi="David"/>
                <w:rtl/>
              </w:rPr>
              <w:instrText xml:space="preserve"> </w:instrText>
            </w:r>
            <w:r w:rsidR="00FB64B6">
              <w:rPr>
                <w:rFonts w:ascii="David" w:hAnsi="David"/>
              </w:rPr>
              <w:instrText>REF</w:instrText>
            </w:r>
            <w:r w:rsidR="00FB64B6">
              <w:rPr>
                <w:rFonts w:ascii="David" w:hAnsi="David"/>
                <w:rtl/>
              </w:rPr>
              <w:instrText xml:space="preserve"> _</w:instrText>
            </w:r>
            <w:r w:rsidR="00FB64B6">
              <w:rPr>
                <w:rFonts w:ascii="David" w:hAnsi="David"/>
              </w:rPr>
              <w:instrText>Ref25659461 \r \h</w:instrText>
            </w:r>
            <w:r w:rsidR="00FB64B6">
              <w:rPr>
                <w:rFonts w:ascii="David" w:hAnsi="David"/>
                <w:rtl/>
              </w:rPr>
              <w:instrText xml:space="preserve"> </w:instrText>
            </w:r>
            <w:r w:rsidR="00FB64B6">
              <w:rPr>
                <w:rFonts w:ascii="David" w:hAnsi="David"/>
                <w:rtl/>
              </w:rPr>
            </w:r>
            <w:r w:rsidR="00FB64B6">
              <w:rPr>
                <w:rFonts w:ascii="David" w:hAnsi="David"/>
                <w:rtl/>
              </w:rPr>
              <w:fldChar w:fldCharType="separate"/>
            </w:r>
            <w:r w:rsidR="00970B83">
              <w:rPr>
                <w:rFonts w:ascii="David" w:hAnsi="David"/>
                <w:cs/>
              </w:rPr>
              <w:t>‎</w:t>
            </w:r>
            <w:r w:rsidR="00970B83">
              <w:rPr>
                <w:rFonts w:ascii="David" w:hAnsi="David"/>
              </w:rPr>
              <w:t>4</w:t>
            </w:r>
            <w:r w:rsidR="00FB64B6">
              <w:rPr>
                <w:rFonts w:ascii="David" w:hAnsi="David"/>
                <w:rtl/>
              </w:rPr>
              <w:fldChar w:fldCharType="end"/>
            </w:r>
            <w:r w:rsidR="00EB49EE">
              <w:rPr>
                <w:rFonts w:ascii="David" w:hAnsi="David" w:hint="cs"/>
                <w:rtl/>
              </w:rPr>
              <w:t xml:space="preserve"> </w:t>
            </w:r>
            <w:r w:rsidR="00E04A65" w:rsidRPr="007D422D">
              <w:rPr>
                <w:rFonts w:ascii="David" w:hAnsi="David"/>
                <w:rtl/>
              </w:rPr>
              <w:t xml:space="preserve">להלן. </w:t>
            </w:r>
          </w:p>
        </w:tc>
      </w:tr>
      <w:tr w:rsidR="003D3B6A" w:rsidRPr="007D422D" w:rsidTr="005018C6">
        <w:trPr>
          <w:trHeight w:val="85"/>
        </w:trPr>
        <w:tc>
          <w:tcPr>
            <w:tcW w:w="726" w:type="dxa"/>
            <w:shd w:val="clear" w:color="auto" w:fill="auto"/>
          </w:tcPr>
          <w:p w:rsidR="003D3B6A" w:rsidRPr="007D422D" w:rsidRDefault="003D3B6A" w:rsidP="00230CFF">
            <w:pPr>
              <w:pStyle w:val="20"/>
              <w:keepNext/>
              <w:keepLines/>
              <w:numPr>
                <w:ilvl w:val="0"/>
                <w:numId w:val="0"/>
              </w:numPr>
              <w:spacing w:before="0" w:after="0"/>
              <w:jc w:val="center"/>
              <w:rPr>
                <w:rFonts w:ascii="David" w:hAnsi="David"/>
                <w:b/>
                <w:bCs/>
                <w:rtl/>
              </w:rPr>
            </w:pPr>
            <w:r w:rsidRPr="007D422D">
              <w:rPr>
                <w:rFonts w:ascii="David" w:hAnsi="David"/>
                <w:b/>
                <w:bCs/>
                <w:rtl/>
              </w:rPr>
              <w:t>2</w:t>
            </w:r>
          </w:p>
        </w:tc>
        <w:tc>
          <w:tcPr>
            <w:tcW w:w="1986" w:type="dxa"/>
            <w:shd w:val="clear" w:color="auto" w:fill="auto"/>
          </w:tcPr>
          <w:p w:rsidR="003D3B6A" w:rsidRPr="007D422D" w:rsidRDefault="00270CD3" w:rsidP="00230CFF">
            <w:pPr>
              <w:pStyle w:val="20"/>
              <w:keepNext/>
              <w:keepLines/>
              <w:numPr>
                <w:ilvl w:val="0"/>
                <w:numId w:val="0"/>
              </w:numPr>
              <w:spacing w:before="0" w:after="0"/>
              <w:rPr>
                <w:rFonts w:ascii="David" w:hAnsi="David"/>
                <w:bCs/>
                <w:rtl/>
              </w:rPr>
            </w:pPr>
            <w:r w:rsidRPr="007D422D">
              <w:rPr>
                <w:rFonts w:ascii="David" w:hAnsi="David"/>
                <w:bCs/>
                <w:rtl/>
              </w:rPr>
              <w:t>ניקיון חלונות</w:t>
            </w:r>
          </w:p>
        </w:tc>
        <w:tc>
          <w:tcPr>
            <w:tcW w:w="5504" w:type="dxa"/>
          </w:tcPr>
          <w:p w:rsidR="003D3B6A" w:rsidRPr="007D422D" w:rsidRDefault="00CE50E7" w:rsidP="00050A7E">
            <w:pPr>
              <w:pStyle w:val="20"/>
              <w:keepNext/>
              <w:keepLines/>
              <w:numPr>
                <w:ilvl w:val="0"/>
                <w:numId w:val="0"/>
              </w:numPr>
              <w:spacing w:before="0" w:after="0"/>
              <w:rPr>
                <w:rFonts w:ascii="David" w:hAnsi="David"/>
                <w:rtl/>
              </w:rPr>
            </w:pPr>
            <w:r>
              <w:rPr>
                <w:rFonts w:ascii="David" w:hAnsi="David" w:hint="cs"/>
                <w:rtl/>
              </w:rPr>
              <w:t>אחת לחציון, יבוצע ע"י צוות יעודי שעבר הכשרות מתאימות לביצוע עבודות מסוג זה.</w:t>
            </w:r>
          </w:p>
        </w:tc>
      </w:tr>
    </w:tbl>
    <w:p w:rsidR="00C55522" w:rsidRPr="007D422D" w:rsidRDefault="00C55522" w:rsidP="00230CFF">
      <w:pPr>
        <w:keepNext/>
        <w:keepLines/>
        <w:numPr>
          <w:ilvl w:val="0"/>
          <w:numId w:val="34"/>
        </w:numPr>
        <w:spacing w:before="0" w:after="0" w:line="360" w:lineRule="auto"/>
        <w:rPr>
          <w:rFonts w:ascii="David" w:hAnsi="David"/>
          <w:b/>
          <w:bCs/>
          <w:sz w:val="24"/>
        </w:rPr>
      </w:pPr>
      <w:bookmarkStart w:id="43" w:name="_Ref25659461"/>
      <w:r w:rsidRPr="007D422D">
        <w:rPr>
          <w:rFonts w:ascii="David" w:hAnsi="David"/>
          <w:b/>
          <w:bCs/>
          <w:sz w:val="24"/>
          <w:rtl/>
        </w:rPr>
        <w:t>מתן שירותי ניקיון במתכונת קבועה</w:t>
      </w:r>
      <w:bookmarkEnd w:id="43"/>
    </w:p>
    <w:p w:rsidR="008D194C" w:rsidRPr="007D422D" w:rsidRDefault="008D194C" w:rsidP="00230CFF">
      <w:pPr>
        <w:keepNext/>
        <w:keepLines/>
        <w:numPr>
          <w:ilvl w:val="1"/>
          <w:numId w:val="34"/>
        </w:numPr>
        <w:spacing w:before="0" w:after="0" w:line="360" w:lineRule="auto"/>
        <w:rPr>
          <w:rFonts w:ascii="David" w:hAnsi="David"/>
          <w:b/>
          <w:bCs/>
          <w:sz w:val="24"/>
          <w:rtl/>
        </w:rPr>
      </w:pPr>
      <w:r w:rsidRPr="007D422D">
        <w:rPr>
          <w:rFonts w:ascii="David" w:hAnsi="David"/>
          <w:b/>
          <w:bCs/>
          <w:sz w:val="24"/>
          <w:rtl/>
        </w:rPr>
        <w:t>שיטת עבודת הניקיון הנדרשת</w:t>
      </w:r>
    </w:p>
    <w:p w:rsidR="006E738C" w:rsidRDefault="00271B5A" w:rsidP="006E738C">
      <w:pPr>
        <w:keepNext/>
        <w:keepLines/>
        <w:numPr>
          <w:ilvl w:val="2"/>
          <w:numId w:val="34"/>
        </w:numPr>
        <w:spacing w:before="0" w:after="0" w:line="360" w:lineRule="auto"/>
        <w:rPr>
          <w:rFonts w:ascii="David" w:hAnsi="David"/>
          <w:sz w:val="24"/>
        </w:rPr>
      </w:pPr>
      <w:r w:rsidRPr="007D422D">
        <w:rPr>
          <w:rFonts w:ascii="David" w:hAnsi="David"/>
          <w:sz w:val="24"/>
          <w:rtl/>
        </w:rPr>
        <w:t xml:space="preserve">עם חתימת חוזה </w:t>
      </w:r>
      <w:r w:rsidR="008D194C" w:rsidRPr="007D422D">
        <w:rPr>
          <w:rFonts w:ascii="David" w:hAnsi="David"/>
          <w:sz w:val="24"/>
          <w:rtl/>
        </w:rPr>
        <w:t>ההתקשרות, יעביר המזמין לצוות הניהולי של ה</w:t>
      </w:r>
      <w:r w:rsidR="00E04A65" w:rsidRPr="007D422D">
        <w:rPr>
          <w:rFonts w:ascii="David" w:hAnsi="David"/>
          <w:sz w:val="24"/>
          <w:rtl/>
        </w:rPr>
        <w:t>ספק ה</w:t>
      </w:r>
      <w:r w:rsidR="008D194C" w:rsidRPr="007D422D">
        <w:rPr>
          <w:rFonts w:ascii="David" w:hAnsi="David"/>
          <w:sz w:val="24"/>
          <w:rtl/>
        </w:rPr>
        <w:t>זוכה תדריך מפורט אודות אופן ושיטת הניקיון הנדרשים</w:t>
      </w:r>
      <w:r w:rsidR="009F7EFC" w:rsidRPr="007D422D">
        <w:rPr>
          <w:rFonts w:ascii="David" w:hAnsi="David"/>
          <w:sz w:val="24"/>
          <w:rtl/>
        </w:rPr>
        <w:t xml:space="preserve"> בפירוט מדויק של יומן פעילות</w:t>
      </w:r>
      <w:r w:rsidR="00E04A65" w:rsidRPr="007D422D">
        <w:rPr>
          <w:rFonts w:ascii="David" w:hAnsi="David"/>
          <w:sz w:val="24"/>
          <w:rtl/>
        </w:rPr>
        <w:t xml:space="preserve">. </w:t>
      </w:r>
    </w:p>
    <w:p w:rsidR="00BE6B03" w:rsidRDefault="00D03E5A" w:rsidP="006E738C">
      <w:pPr>
        <w:keepNext/>
        <w:keepLines/>
        <w:numPr>
          <w:ilvl w:val="2"/>
          <w:numId w:val="34"/>
        </w:numPr>
        <w:spacing w:before="0" w:after="0" w:line="360" w:lineRule="auto"/>
        <w:rPr>
          <w:rFonts w:ascii="David" w:hAnsi="David"/>
          <w:sz w:val="24"/>
        </w:rPr>
      </w:pPr>
      <w:r w:rsidRPr="006E738C">
        <w:rPr>
          <w:rFonts w:ascii="David" w:hAnsi="David"/>
          <w:sz w:val="24"/>
          <w:rtl/>
        </w:rPr>
        <w:t>ה</w:t>
      </w:r>
      <w:r w:rsidR="00E04A65" w:rsidRPr="006E738C">
        <w:rPr>
          <w:rFonts w:ascii="David" w:hAnsi="David"/>
          <w:sz w:val="24"/>
          <w:rtl/>
        </w:rPr>
        <w:t>ספק ה</w:t>
      </w:r>
      <w:r w:rsidRPr="006E738C">
        <w:rPr>
          <w:rFonts w:ascii="David" w:hAnsi="David"/>
          <w:sz w:val="24"/>
          <w:rtl/>
        </w:rPr>
        <w:t>זוכה יחוי</w:t>
      </w:r>
      <w:r w:rsidR="008D194C" w:rsidRPr="006E738C">
        <w:rPr>
          <w:rFonts w:ascii="David" w:hAnsi="David"/>
          <w:sz w:val="24"/>
          <w:rtl/>
        </w:rPr>
        <w:t xml:space="preserve">ב להעביר תדריך זה לכל עובד ניקיון אשר יעבוד מטעמו ביחידות הרשות השונות. תדריך זה יכלול בין היתר: </w:t>
      </w:r>
    </w:p>
    <w:p w:rsidR="006E738C" w:rsidRDefault="00271B5A" w:rsidP="006E738C">
      <w:pPr>
        <w:keepNext/>
        <w:keepLines/>
        <w:numPr>
          <w:ilvl w:val="3"/>
          <w:numId w:val="34"/>
        </w:numPr>
        <w:spacing w:before="0" w:after="0" w:line="360" w:lineRule="auto"/>
        <w:rPr>
          <w:rFonts w:ascii="David" w:hAnsi="David"/>
          <w:sz w:val="24"/>
        </w:rPr>
      </w:pPr>
      <w:r w:rsidRPr="006E738C">
        <w:rPr>
          <w:rFonts w:ascii="David" w:hAnsi="David"/>
          <w:sz w:val="24"/>
          <w:rtl/>
        </w:rPr>
        <w:t xml:space="preserve">היכרות עם מתקני </w:t>
      </w:r>
      <w:r w:rsidR="008D194C" w:rsidRPr="006E738C">
        <w:rPr>
          <w:rFonts w:ascii="David" w:hAnsi="David"/>
          <w:sz w:val="24"/>
          <w:rtl/>
        </w:rPr>
        <w:t>יחידת הרשות בה תבוצע פעילות הניקיון.</w:t>
      </w:r>
    </w:p>
    <w:p w:rsidR="006E738C" w:rsidRDefault="00BE6B03" w:rsidP="006E738C">
      <w:pPr>
        <w:keepNext/>
        <w:keepLines/>
        <w:numPr>
          <w:ilvl w:val="3"/>
          <w:numId w:val="34"/>
        </w:numPr>
        <w:spacing w:before="0" w:after="0" w:line="360" w:lineRule="auto"/>
        <w:rPr>
          <w:rFonts w:ascii="David" w:hAnsi="David"/>
          <w:sz w:val="24"/>
        </w:rPr>
      </w:pPr>
      <w:r w:rsidRPr="006E738C">
        <w:rPr>
          <w:rFonts w:ascii="David" w:hAnsi="David"/>
          <w:sz w:val="24"/>
          <w:rtl/>
        </w:rPr>
        <w:t>מאפייני הניקיון הנדרשים לכל חדר, שירותים, אולם, מטבח וכדומה.</w:t>
      </w:r>
    </w:p>
    <w:p w:rsidR="006E738C" w:rsidRDefault="00BE6B03" w:rsidP="006E738C">
      <w:pPr>
        <w:keepNext/>
        <w:keepLines/>
        <w:numPr>
          <w:ilvl w:val="3"/>
          <w:numId w:val="34"/>
        </w:numPr>
        <w:spacing w:before="0" w:after="0" w:line="360" w:lineRule="auto"/>
        <w:rPr>
          <w:rFonts w:ascii="David" w:hAnsi="David"/>
          <w:sz w:val="24"/>
        </w:rPr>
      </w:pPr>
      <w:r w:rsidRPr="006E738C">
        <w:rPr>
          <w:rFonts w:ascii="David" w:hAnsi="David"/>
          <w:sz w:val="24"/>
          <w:rtl/>
        </w:rPr>
        <w:t>שיטת הניקיון הנדרש לרבות: שימוש נכון</w:t>
      </w:r>
      <w:r w:rsidR="006E738C">
        <w:rPr>
          <w:rFonts w:ascii="David" w:hAnsi="David"/>
          <w:sz w:val="24"/>
          <w:rtl/>
        </w:rPr>
        <w:t xml:space="preserve"> ותקני בחומרי ועזרי הניקיון לכל</w:t>
      </w:r>
      <w:r w:rsidR="006E738C">
        <w:rPr>
          <w:rFonts w:ascii="David" w:hAnsi="David" w:hint="cs"/>
          <w:sz w:val="24"/>
          <w:rtl/>
        </w:rPr>
        <w:t xml:space="preserve">   </w:t>
      </w:r>
    </w:p>
    <w:p w:rsidR="00BE6B03" w:rsidRPr="006E738C" w:rsidRDefault="006E738C" w:rsidP="006E738C">
      <w:pPr>
        <w:keepNext/>
        <w:keepLines/>
        <w:spacing w:before="0" w:after="0" w:line="360" w:lineRule="auto"/>
        <w:ind w:left="1080"/>
        <w:rPr>
          <w:rFonts w:ascii="David" w:hAnsi="David"/>
          <w:sz w:val="24"/>
        </w:rPr>
      </w:pPr>
      <w:r>
        <w:rPr>
          <w:rFonts w:ascii="David" w:hAnsi="David" w:hint="cs"/>
          <w:sz w:val="24"/>
          <w:rtl/>
        </w:rPr>
        <w:t xml:space="preserve">                  </w:t>
      </w:r>
      <w:r w:rsidR="00BE6B03" w:rsidRPr="006E738C">
        <w:rPr>
          <w:rFonts w:ascii="David" w:hAnsi="David"/>
          <w:sz w:val="24"/>
          <w:rtl/>
        </w:rPr>
        <w:t>פעילות נדרשת, אופן וסדר הניקיון הנדרש</w:t>
      </w:r>
      <w:r w:rsidR="008D194C" w:rsidRPr="006E738C">
        <w:rPr>
          <w:rFonts w:ascii="David" w:hAnsi="David"/>
          <w:sz w:val="24"/>
          <w:rtl/>
        </w:rPr>
        <w:t>.</w:t>
      </w:r>
    </w:p>
    <w:p w:rsidR="008D194C" w:rsidRDefault="008D194C" w:rsidP="006E738C">
      <w:pPr>
        <w:keepNext/>
        <w:keepLines/>
        <w:numPr>
          <w:ilvl w:val="2"/>
          <w:numId w:val="34"/>
        </w:numPr>
        <w:spacing w:before="0" w:after="0" w:line="360" w:lineRule="auto"/>
        <w:rPr>
          <w:rFonts w:ascii="David" w:hAnsi="David"/>
          <w:sz w:val="24"/>
          <w:rtl/>
        </w:rPr>
      </w:pPr>
      <w:r w:rsidRPr="007D422D">
        <w:rPr>
          <w:rFonts w:ascii="David" w:hAnsi="David"/>
          <w:sz w:val="24"/>
          <w:rtl/>
        </w:rPr>
        <w:t xml:space="preserve">עובד ניקיון אשר לא יעבור תדריך זה על ידי </w:t>
      </w:r>
      <w:r w:rsidR="00271B5A" w:rsidRPr="007D422D">
        <w:rPr>
          <w:rFonts w:ascii="David" w:hAnsi="David"/>
          <w:sz w:val="24"/>
          <w:rtl/>
        </w:rPr>
        <w:t xml:space="preserve">הספק </w:t>
      </w:r>
      <w:r w:rsidRPr="007D422D">
        <w:rPr>
          <w:rFonts w:ascii="David" w:hAnsi="David"/>
          <w:sz w:val="24"/>
          <w:rtl/>
        </w:rPr>
        <w:t>הזוכה, לא יורשה לבצע ניקיון ביחידות הרשות.</w:t>
      </w:r>
    </w:p>
    <w:p w:rsidR="00EC3C61" w:rsidRDefault="00EC3C61" w:rsidP="00230CFF">
      <w:pPr>
        <w:keepNext/>
        <w:keepLines/>
        <w:spacing w:before="0" w:after="0" w:line="360" w:lineRule="auto"/>
        <w:ind w:left="792"/>
        <w:rPr>
          <w:rFonts w:ascii="David" w:hAnsi="David"/>
          <w:sz w:val="24"/>
          <w:rtl/>
        </w:rPr>
      </w:pPr>
    </w:p>
    <w:p w:rsidR="00EC3C61" w:rsidRDefault="00EC3C61" w:rsidP="00230CFF">
      <w:pPr>
        <w:keepNext/>
        <w:keepLines/>
        <w:spacing w:before="0" w:after="0" w:line="360" w:lineRule="auto"/>
        <w:ind w:left="792"/>
        <w:rPr>
          <w:rFonts w:ascii="David" w:hAnsi="David"/>
          <w:sz w:val="24"/>
          <w:rtl/>
        </w:rPr>
      </w:pPr>
    </w:p>
    <w:p w:rsidR="00EC3C61" w:rsidRDefault="00EC3C61" w:rsidP="00230CFF">
      <w:pPr>
        <w:keepNext/>
        <w:keepLines/>
        <w:spacing w:before="0" w:after="0" w:line="360" w:lineRule="auto"/>
        <w:ind w:left="792"/>
        <w:rPr>
          <w:rFonts w:ascii="David" w:hAnsi="David"/>
          <w:sz w:val="24"/>
          <w:rtl/>
        </w:rPr>
      </w:pPr>
    </w:p>
    <w:p w:rsidR="00EC3C61" w:rsidRPr="007D422D" w:rsidRDefault="00EC3C61" w:rsidP="00230CFF">
      <w:pPr>
        <w:keepNext/>
        <w:keepLines/>
        <w:spacing w:before="0" w:after="0" w:line="360" w:lineRule="auto"/>
        <w:ind w:left="792"/>
        <w:rPr>
          <w:rFonts w:ascii="David" w:hAnsi="David"/>
          <w:sz w:val="24"/>
          <w:rtl/>
        </w:rPr>
      </w:pPr>
    </w:p>
    <w:p w:rsidR="00C55522" w:rsidRPr="007D422D" w:rsidRDefault="00C55522" w:rsidP="00050A7E">
      <w:pPr>
        <w:keepNext/>
        <w:keepLines/>
        <w:numPr>
          <w:ilvl w:val="1"/>
          <w:numId w:val="34"/>
        </w:numPr>
        <w:spacing w:before="0" w:after="0" w:line="360" w:lineRule="auto"/>
        <w:rPr>
          <w:rFonts w:ascii="David" w:hAnsi="David"/>
          <w:b/>
          <w:bCs/>
          <w:sz w:val="24"/>
        </w:rPr>
      </w:pPr>
      <w:r w:rsidRPr="007D422D">
        <w:rPr>
          <w:rFonts w:ascii="David" w:hAnsi="David"/>
          <w:b/>
          <w:bCs/>
          <w:sz w:val="24"/>
          <w:rtl/>
        </w:rPr>
        <w:t>ימי ושעות מתן שירותי הניקיון הקבועים:</w:t>
      </w:r>
    </w:p>
    <w:p w:rsidR="00C55522" w:rsidRPr="007D422D" w:rsidRDefault="00C55522" w:rsidP="00230CFF">
      <w:pPr>
        <w:keepNext/>
        <w:keepLines/>
        <w:numPr>
          <w:ilvl w:val="2"/>
          <w:numId w:val="34"/>
        </w:numPr>
        <w:spacing w:before="0" w:after="0" w:line="360" w:lineRule="auto"/>
        <w:rPr>
          <w:rFonts w:ascii="David" w:hAnsi="David"/>
          <w:sz w:val="24"/>
        </w:rPr>
      </w:pPr>
      <w:r w:rsidRPr="007D422D">
        <w:rPr>
          <w:rFonts w:ascii="David" w:hAnsi="David"/>
          <w:sz w:val="24"/>
          <w:rtl/>
        </w:rPr>
        <w:t xml:space="preserve"> </w:t>
      </w:r>
      <w:r w:rsidRPr="007D422D">
        <w:rPr>
          <w:rFonts w:ascii="David" w:hAnsi="David"/>
          <w:b/>
          <w:bCs/>
          <w:sz w:val="24"/>
          <w:u w:val="single"/>
          <w:rtl/>
        </w:rPr>
        <w:t xml:space="preserve">עבור כלל יחידות הרשות </w:t>
      </w:r>
      <w:r w:rsidRPr="007D422D">
        <w:rPr>
          <w:rFonts w:ascii="David" w:hAnsi="David"/>
          <w:sz w:val="24"/>
          <w:u w:val="single"/>
          <w:rtl/>
        </w:rPr>
        <w:t>למעט לשכות האוכלוסין</w:t>
      </w:r>
      <w:r w:rsidRPr="007D422D">
        <w:rPr>
          <w:rFonts w:ascii="David" w:hAnsi="David"/>
          <w:b/>
          <w:bCs/>
          <w:sz w:val="24"/>
          <w:u w:val="single"/>
          <w:rtl/>
        </w:rPr>
        <w:t xml:space="preserve">: </w:t>
      </w:r>
      <w:r w:rsidRPr="007D422D">
        <w:rPr>
          <w:rFonts w:ascii="David" w:hAnsi="David"/>
          <w:sz w:val="24"/>
          <w:rtl/>
        </w:rPr>
        <w:t xml:space="preserve">יינתן השירות בימים א'-ה', בין השעות </w:t>
      </w:r>
      <w:r w:rsidR="00152F53" w:rsidRPr="007D422D">
        <w:rPr>
          <w:rFonts w:ascii="David" w:hAnsi="David"/>
          <w:sz w:val="24"/>
          <w:rtl/>
        </w:rPr>
        <w:t>07</w:t>
      </w:r>
      <w:r w:rsidR="00F42609" w:rsidRPr="007D422D">
        <w:rPr>
          <w:rFonts w:ascii="David" w:hAnsi="David"/>
          <w:sz w:val="24"/>
          <w:rtl/>
        </w:rPr>
        <w:t>:</w:t>
      </w:r>
      <w:r w:rsidR="00152F53" w:rsidRPr="007D422D">
        <w:rPr>
          <w:rFonts w:ascii="David" w:hAnsi="David"/>
          <w:sz w:val="24"/>
          <w:rtl/>
        </w:rPr>
        <w:t xml:space="preserve">00 </w:t>
      </w:r>
      <w:r w:rsidR="00F42609" w:rsidRPr="007D422D">
        <w:rPr>
          <w:rFonts w:ascii="David" w:hAnsi="David"/>
          <w:sz w:val="24"/>
          <w:rtl/>
        </w:rPr>
        <w:t xml:space="preserve">– 19:00 כאשר עובד ניקיון לא יועסק יותר משמונה שעות וחצי </w:t>
      </w:r>
      <w:r w:rsidR="00B80214" w:rsidRPr="007D422D">
        <w:rPr>
          <w:rFonts w:ascii="David" w:hAnsi="David"/>
          <w:sz w:val="24"/>
          <w:rtl/>
        </w:rPr>
        <w:t xml:space="preserve">למשמרת. </w:t>
      </w:r>
    </w:p>
    <w:p w:rsidR="00C55522" w:rsidRPr="007D422D" w:rsidRDefault="00C55522" w:rsidP="00050A7E">
      <w:pPr>
        <w:keepNext/>
        <w:keepLines/>
        <w:numPr>
          <w:ilvl w:val="2"/>
          <w:numId w:val="34"/>
        </w:numPr>
        <w:spacing w:before="0" w:after="0" w:line="360" w:lineRule="auto"/>
        <w:rPr>
          <w:rFonts w:ascii="David" w:hAnsi="David"/>
          <w:sz w:val="24"/>
        </w:rPr>
      </w:pPr>
      <w:r w:rsidRPr="007D422D">
        <w:rPr>
          <w:rFonts w:ascii="David" w:hAnsi="David"/>
          <w:b/>
          <w:bCs/>
          <w:sz w:val="24"/>
          <w:u w:val="single"/>
          <w:rtl/>
        </w:rPr>
        <w:t xml:space="preserve"> עבור לשכות האוכלוסין</w:t>
      </w:r>
      <w:r w:rsidRPr="007D422D">
        <w:rPr>
          <w:rFonts w:ascii="David" w:hAnsi="David"/>
          <w:sz w:val="24"/>
          <w:rtl/>
        </w:rPr>
        <w:t>: יינתן השירות, על פי הטבלה שלהלן:</w:t>
      </w:r>
    </w:p>
    <w:tbl>
      <w:tblPr>
        <w:bidiVisual/>
        <w:tblW w:w="7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996"/>
        <w:gridCol w:w="1134"/>
        <w:gridCol w:w="1276"/>
        <w:gridCol w:w="1276"/>
        <w:gridCol w:w="1842"/>
      </w:tblGrid>
      <w:tr w:rsidR="00B31E8A" w:rsidRPr="007D422D" w:rsidTr="0081101A">
        <w:trPr>
          <w:trHeight w:val="161"/>
          <w:jc w:val="center"/>
        </w:trPr>
        <w:tc>
          <w:tcPr>
            <w:tcW w:w="1268" w:type="dxa"/>
            <w:shd w:val="clear" w:color="auto" w:fill="D9D9D9"/>
          </w:tcPr>
          <w:p w:rsidR="00C55522" w:rsidRPr="007D422D" w:rsidRDefault="00C55522" w:rsidP="00230CFF">
            <w:pPr>
              <w:keepNext/>
              <w:keepLines/>
              <w:spacing w:before="0" w:after="0" w:line="360" w:lineRule="auto"/>
              <w:rPr>
                <w:rFonts w:ascii="David" w:hAnsi="David"/>
                <w:b/>
                <w:bCs/>
                <w:sz w:val="24"/>
                <w:rtl/>
              </w:rPr>
            </w:pPr>
            <w:r w:rsidRPr="007D422D">
              <w:rPr>
                <w:rFonts w:ascii="David" w:hAnsi="David"/>
                <w:b/>
                <w:bCs/>
                <w:sz w:val="24"/>
                <w:rtl/>
              </w:rPr>
              <w:t>משמרת</w:t>
            </w:r>
          </w:p>
        </w:tc>
        <w:tc>
          <w:tcPr>
            <w:tcW w:w="996" w:type="dxa"/>
            <w:shd w:val="clear" w:color="auto" w:fill="D9D9D9"/>
          </w:tcPr>
          <w:p w:rsidR="00C55522" w:rsidRPr="007D422D" w:rsidRDefault="00C55522" w:rsidP="00050A7E">
            <w:pPr>
              <w:keepNext/>
              <w:keepLines/>
              <w:spacing w:before="0" w:after="0" w:line="360" w:lineRule="auto"/>
              <w:rPr>
                <w:rFonts w:ascii="David" w:hAnsi="David"/>
                <w:b/>
                <w:bCs/>
                <w:sz w:val="24"/>
                <w:rtl/>
              </w:rPr>
            </w:pPr>
            <w:r w:rsidRPr="007D422D">
              <w:rPr>
                <w:rFonts w:ascii="David" w:hAnsi="David"/>
                <w:b/>
                <w:bCs/>
                <w:sz w:val="24"/>
                <w:rtl/>
              </w:rPr>
              <w:t>יום א'</w:t>
            </w:r>
          </w:p>
        </w:tc>
        <w:tc>
          <w:tcPr>
            <w:tcW w:w="1134" w:type="dxa"/>
            <w:shd w:val="clear" w:color="auto" w:fill="D9D9D9"/>
          </w:tcPr>
          <w:p w:rsidR="00C55522" w:rsidRPr="007D422D" w:rsidRDefault="00C55522" w:rsidP="00050A7E">
            <w:pPr>
              <w:keepNext/>
              <w:keepLines/>
              <w:spacing w:before="0" w:after="0" w:line="360" w:lineRule="auto"/>
              <w:rPr>
                <w:rFonts w:ascii="David" w:hAnsi="David"/>
                <w:b/>
                <w:bCs/>
                <w:sz w:val="24"/>
                <w:rtl/>
              </w:rPr>
            </w:pPr>
            <w:r w:rsidRPr="007D422D">
              <w:rPr>
                <w:rFonts w:ascii="David" w:hAnsi="David"/>
                <w:b/>
                <w:bCs/>
                <w:sz w:val="24"/>
                <w:rtl/>
              </w:rPr>
              <w:t>יום ב'</w:t>
            </w:r>
          </w:p>
        </w:tc>
        <w:tc>
          <w:tcPr>
            <w:tcW w:w="1276" w:type="dxa"/>
            <w:shd w:val="clear" w:color="auto" w:fill="D9D9D9"/>
          </w:tcPr>
          <w:p w:rsidR="00C55522" w:rsidRPr="007D422D" w:rsidRDefault="00C55522" w:rsidP="00050A7E">
            <w:pPr>
              <w:keepNext/>
              <w:keepLines/>
              <w:spacing w:before="0" w:after="0" w:line="360" w:lineRule="auto"/>
              <w:rPr>
                <w:rFonts w:ascii="David" w:hAnsi="David"/>
                <w:b/>
                <w:bCs/>
                <w:sz w:val="24"/>
                <w:rtl/>
              </w:rPr>
            </w:pPr>
            <w:r w:rsidRPr="007D422D">
              <w:rPr>
                <w:rFonts w:ascii="David" w:hAnsi="David"/>
                <w:b/>
                <w:bCs/>
                <w:sz w:val="24"/>
                <w:rtl/>
              </w:rPr>
              <w:t>יום ג'</w:t>
            </w:r>
          </w:p>
        </w:tc>
        <w:tc>
          <w:tcPr>
            <w:tcW w:w="1276" w:type="dxa"/>
            <w:shd w:val="clear" w:color="auto" w:fill="D9D9D9"/>
          </w:tcPr>
          <w:p w:rsidR="00C55522" w:rsidRPr="007D422D" w:rsidRDefault="00C55522" w:rsidP="00050A7E">
            <w:pPr>
              <w:keepNext/>
              <w:keepLines/>
              <w:spacing w:before="0" w:after="0" w:line="360" w:lineRule="auto"/>
              <w:rPr>
                <w:rFonts w:ascii="David" w:hAnsi="David"/>
                <w:b/>
                <w:bCs/>
                <w:sz w:val="24"/>
                <w:rtl/>
              </w:rPr>
            </w:pPr>
            <w:r w:rsidRPr="007D422D">
              <w:rPr>
                <w:rFonts w:ascii="David" w:hAnsi="David"/>
                <w:b/>
                <w:bCs/>
                <w:sz w:val="24"/>
                <w:rtl/>
              </w:rPr>
              <w:t>יום ד'</w:t>
            </w:r>
          </w:p>
        </w:tc>
        <w:tc>
          <w:tcPr>
            <w:tcW w:w="1842" w:type="dxa"/>
            <w:shd w:val="clear" w:color="auto" w:fill="D9D9D9"/>
          </w:tcPr>
          <w:p w:rsidR="00C55522" w:rsidRPr="007D422D" w:rsidRDefault="00C55522" w:rsidP="00050A7E">
            <w:pPr>
              <w:keepNext/>
              <w:keepLines/>
              <w:spacing w:before="0" w:after="0" w:line="360" w:lineRule="auto"/>
              <w:rPr>
                <w:rFonts w:ascii="David" w:hAnsi="David"/>
                <w:b/>
                <w:bCs/>
                <w:sz w:val="24"/>
                <w:rtl/>
              </w:rPr>
            </w:pPr>
            <w:r w:rsidRPr="007D422D">
              <w:rPr>
                <w:rFonts w:ascii="David" w:hAnsi="David"/>
                <w:b/>
                <w:bCs/>
                <w:sz w:val="24"/>
                <w:rtl/>
              </w:rPr>
              <w:t>יום ה'</w:t>
            </w:r>
          </w:p>
        </w:tc>
      </w:tr>
      <w:tr w:rsidR="00B31E8A" w:rsidRPr="007D422D" w:rsidTr="0081101A">
        <w:trPr>
          <w:trHeight w:val="163"/>
          <w:jc w:val="center"/>
        </w:trPr>
        <w:tc>
          <w:tcPr>
            <w:tcW w:w="1268" w:type="dxa"/>
            <w:shd w:val="clear" w:color="auto" w:fill="auto"/>
          </w:tcPr>
          <w:p w:rsidR="00C55522" w:rsidRPr="007D422D" w:rsidRDefault="00C55522" w:rsidP="00230CFF">
            <w:pPr>
              <w:keepNext/>
              <w:keepLines/>
              <w:spacing w:before="0" w:after="0" w:line="360" w:lineRule="auto"/>
              <w:rPr>
                <w:rFonts w:ascii="David" w:hAnsi="David"/>
                <w:sz w:val="24"/>
                <w:rtl/>
              </w:rPr>
            </w:pPr>
            <w:r w:rsidRPr="007D422D">
              <w:rPr>
                <w:rFonts w:ascii="David" w:hAnsi="David"/>
                <w:sz w:val="24"/>
                <w:rtl/>
              </w:rPr>
              <w:t>בוקר: 08:00-13:00</w:t>
            </w:r>
          </w:p>
        </w:tc>
        <w:tc>
          <w:tcPr>
            <w:tcW w:w="996"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134"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276"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276"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842"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r>
      <w:tr w:rsidR="00B31E8A" w:rsidRPr="007D422D" w:rsidTr="0081101A">
        <w:trPr>
          <w:trHeight w:val="379"/>
          <w:jc w:val="center"/>
        </w:trPr>
        <w:tc>
          <w:tcPr>
            <w:tcW w:w="1268" w:type="dxa"/>
            <w:shd w:val="clear" w:color="auto" w:fill="auto"/>
          </w:tcPr>
          <w:p w:rsidR="00C55522" w:rsidRPr="007D422D" w:rsidRDefault="00C55522" w:rsidP="00230CFF">
            <w:pPr>
              <w:keepNext/>
              <w:keepLines/>
              <w:spacing w:before="0" w:after="0" w:line="360" w:lineRule="auto"/>
              <w:rPr>
                <w:rFonts w:ascii="David" w:hAnsi="David"/>
                <w:sz w:val="24"/>
                <w:rtl/>
              </w:rPr>
            </w:pPr>
            <w:r w:rsidRPr="007D422D">
              <w:rPr>
                <w:rFonts w:ascii="David" w:hAnsi="David"/>
                <w:sz w:val="24"/>
                <w:rtl/>
              </w:rPr>
              <w:t>ערב: 16:00-19:00</w:t>
            </w:r>
          </w:p>
        </w:tc>
        <w:tc>
          <w:tcPr>
            <w:tcW w:w="996" w:type="dxa"/>
            <w:shd w:val="clear" w:color="auto" w:fill="auto"/>
          </w:tcPr>
          <w:p w:rsidR="00C55522" w:rsidRPr="007D422D" w:rsidRDefault="00C55522" w:rsidP="00050A7E">
            <w:pPr>
              <w:keepNext/>
              <w:keepLines/>
              <w:spacing w:before="0" w:after="0" w:line="360" w:lineRule="auto"/>
              <w:rPr>
                <w:rFonts w:ascii="David" w:hAnsi="David"/>
                <w:sz w:val="24"/>
                <w:rtl/>
              </w:rPr>
            </w:pPr>
          </w:p>
        </w:tc>
        <w:tc>
          <w:tcPr>
            <w:tcW w:w="1134"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276" w:type="dxa"/>
            <w:shd w:val="clear" w:color="auto" w:fill="auto"/>
          </w:tcPr>
          <w:p w:rsidR="00C55522" w:rsidRPr="007D422D" w:rsidRDefault="00C55522" w:rsidP="00050A7E">
            <w:pPr>
              <w:keepNext/>
              <w:keepLines/>
              <w:spacing w:before="0" w:after="0" w:line="360" w:lineRule="auto"/>
              <w:rPr>
                <w:rFonts w:ascii="David" w:hAnsi="David"/>
                <w:sz w:val="24"/>
                <w:rtl/>
              </w:rPr>
            </w:pPr>
          </w:p>
        </w:tc>
        <w:tc>
          <w:tcPr>
            <w:tcW w:w="1276" w:type="dxa"/>
            <w:shd w:val="clear" w:color="auto" w:fill="auto"/>
          </w:tcPr>
          <w:p w:rsidR="00C55522" w:rsidRPr="007D422D" w:rsidRDefault="00C55522" w:rsidP="00050A7E">
            <w:pPr>
              <w:keepNext/>
              <w:keepLines/>
              <w:spacing w:before="0" w:after="0" w:line="360" w:lineRule="auto"/>
              <w:rPr>
                <w:rFonts w:ascii="David" w:hAnsi="David"/>
                <w:sz w:val="24"/>
              </w:rPr>
            </w:pPr>
            <w:r w:rsidRPr="007D422D">
              <w:rPr>
                <w:rFonts w:ascii="Arial" w:hAnsi="Arial" w:cs="Arial" w:hint="cs"/>
                <w:sz w:val="24"/>
                <w:rtl/>
              </w:rPr>
              <w:t>√</w:t>
            </w:r>
          </w:p>
        </w:tc>
        <w:tc>
          <w:tcPr>
            <w:tcW w:w="1842" w:type="dxa"/>
            <w:shd w:val="clear" w:color="auto" w:fill="auto"/>
          </w:tcPr>
          <w:p w:rsidR="00C55522" w:rsidRPr="007D422D" w:rsidRDefault="00C55522" w:rsidP="00050A7E">
            <w:pPr>
              <w:keepNext/>
              <w:keepLines/>
              <w:spacing w:before="0" w:after="0" w:line="360" w:lineRule="auto"/>
              <w:rPr>
                <w:rFonts w:ascii="David" w:hAnsi="David"/>
                <w:sz w:val="24"/>
                <w:rtl/>
              </w:rPr>
            </w:pPr>
          </w:p>
        </w:tc>
      </w:tr>
    </w:tbl>
    <w:p w:rsidR="006E738C" w:rsidRDefault="006E738C" w:rsidP="006E738C">
      <w:pPr>
        <w:keepNext/>
        <w:keepLines/>
        <w:spacing w:before="0" w:after="0" w:line="360" w:lineRule="auto"/>
        <w:ind w:left="360"/>
        <w:rPr>
          <w:rFonts w:ascii="David" w:hAnsi="David"/>
          <w:b/>
          <w:bCs/>
          <w:sz w:val="24"/>
          <w:rtl/>
        </w:rPr>
      </w:pPr>
      <w:bookmarkStart w:id="44" w:name="_Ref20318224"/>
    </w:p>
    <w:p w:rsidR="00D4148A" w:rsidRPr="007D422D" w:rsidRDefault="00D4148A" w:rsidP="006E738C">
      <w:pPr>
        <w:keepNext/>
        <w:keepLines/>
        <w:numPr>
          <w:ilvl w:val="1"/>
          <w:numId w:val="34"/>
        </w:numPr>
        <w:spacing w:before="0" w:after="0" w:line="360" w:lineRule="auto"/>
        <w:rPr>
          <w:rFonts w:ascii="David" w:hAnsi="David"/>
          <w:b/>
          <w:bCs/>
          <w:sz w:val="24"/>
          <w:rtl/>
        </w:rPr>
      </w:pPr>
      <w:r w:rsidRPr="007D422D">
        <w:rPr>
          <w:rFonts w:ascii="David" w:hAnsi="David"/>
          <w:b/>
          <w:bCs/>
          <w:sz w:val="24"/>
          <w:rtl/>
        </w:rPr>
        <w:t>מתן שירותי הניקיון הקבועים, בכל יחידות הרשות נשוא מכרז זה כוללים את:</w:t>
      </w:r>
      <w:bookmarkEnd w:id="44"/>
    </w:p>
    <w:tbl>
      <w:tblPr>
        <w:tblpPr w:leftFromText="180" w:rightFromText="180" w:vertAnchor="text" w:horzAnchor="margin" w:tblpXSpec="center" w:tblpY="175"/>
        <w:bidiVisual/>
        <w:tblW w:w="10071" w:type="dxa"/>
        <w:tblLook w:val="04A0" w:firstRow="1" w:lastRow="0" w:firstColumn="1" w:lastColumn="0" w:noHBand="0" w:noVBand="1"/>
      </w:tblPr>
      <w:tblGrid>
        <w:gridCol w:w="814"/>
        <w:gridCol w:w="6641"/>
        <w:gridCol w:w="1377"/>
        <w:gridCol w:w="1239"/>
      </w:tblGrid>
      <w:tr w:rsidR="00BB36C4" w:rsidRPr="007D422D" w:rsidTr="000445B1">
        <w:trPr>
          <w:trHeight w:val="615"/>
        </w:trPr>
        <w:tc>
          <w:tcPr>
            <w:tcW w:w="814" w:type="dxa"/>
            <w:tcBorders>
              <w:top w:val="double" w:sz="6" w:space="0" w:color="auto"/>
              <w:left w:val="double" w:sz="6" w:space="0" w:color="auto"/>
              <w:bottom w:val="double" w:sz="6" w:space="0" w:color="auto"/>
              <w:right w:val="double" w:sz="6" w:space="0" w:color="auto"/>
            </w:tcBorders>
            <w:shd w:val="clear" w:color="auto" w:fill="BFBFBF"/>
            <w:vAlign w:val="center"/>
          </w:tcPr>
          <w:p w:rsidR="00D81FC3" w:rsidRPr="007D422D" w:rsidRDefault="00D81FC3" w:rsidP="00230CFF">
            <w:pPr>
              <w:keepNext/>
              <w:keepLines/>
              <w:overflowPunct/>
              <w:autoSpaceDE/>
              <w:autoSpaceDN/>
              <w:adjustRightInd/>
              <w:spacing w:before="0" w:after="0" w:line="360" w:lineRule="auto"/>
              <w:jc w:val="center"/>
              <w:textAlignment w:val="auto"/>
              <w:rPr>
                <w:rFonts w:ascii="David" w:hAnsi="David"/>
                <w:b/>
                <w:bCs/>
                <w:color w:val="auto"/>
                <w:sz w:val="24"/>
                <w:u w:val="single"/>
                <w:lang w:eastAsia="en-US"/>
              </w:rPr>
            </w:pPr>
            <w:r w:rsidRPr="007D422D">
              <w:rPr>
                <w:rFonts w:ascii="David" w:hAnsi="David"/>
                <w:b/>
                <w:bCs/>
                <w:color w:val="auto"/>
                <w:sz w:val="24"/>
                <w:u w:val="single"/>
                <w:rtl/>
                <w:lang w:eastAsia="en-US"/>
              </w:rPr>
              <w:t>סידורי</w:t>
            </w:r>
          </w:p>
        </w:tc>
        <w:tc>
          <w:tcPr>
            <w:tcW w:w="6641" w:type="dxa"/>
            <w:tcBorders>
              <w:top w:val="double" w:sz="6" w:space="0" w:color="auto"/>
              <w:left w:val="double" w:sz="6" w:space="0" w:color="auto"/>
              <w:bottom w:val="double" w:sz="6" w:space="0" w:color="auto"/>
              <w:right w:val="double" w:sz="6" w:space="0" w:color="auto"/>
            </w:tcBorders>
            <w:shd w:val="clear" w:color="auto" w:fill="BFBFBF"/>
            <w:vAlign w:val="center"/>
          </w:tcPr>
          <w:p w:rsidR="00D81FC3" w:rsidRPr="007D422D" w:rsidRDefault="00D81FC3" w:rsidP="00050A7E">
            <w:pPr>
              <w:keepNext/>
              <w:keepLines/>
              <w:overflowPunct/>
              <w:autoSpaceDE/>
              <w:autoSpaceDN/>
              <w:adjustRightInd/>
              <w:spacing w:before="0" w:after="0" w:line="360" w:lineRule="auto"/>
              <w:jc w:val="center"/>
              <w:textAlignment w:val="auto"/>
              <w:rPr>
                <w:rFonts w:ascii="David" w:hAnsi="David"/>
                <w:b/>
                <w:bCs/>
                <w:color w:val="auto"/>
                <w:sz w:val="24"/>
                <w:u w:val="single"/>
                <w:lang w:eastAsia="en-US"/>
              </w:rPr>
            </w:pPr>
            <w:r w:rsidRPr="007D422D">
              <w:rPr>
                <w:rFonts w:ascii="David" w:hAnsi="David"/>
                <w:b/>
                <w:bCs/>
                <w:color w:val="auto"/>
                <w:sz w:val="24"/>
                <w:u w:val="single"/>
                <w:rtl/>
                <w:lang w:eastAsia="en-US"/>
              </w:rPr>
              <w:t>תיאור</w:t>
            </w:r>
          </w:p>
        </w:tc>
        <w:tc>
          <w:tcPr>
            <w:tcW w:w="1377" w:type="dxa"/>
            <w:tcBorders>
              <w:top w:val="double" w:sz="6" w:space="0" w:color="auto"/>
              <w:left w:val="double" w:sz="6" w:space="0" w:color="auto"/>
              <w:bottom w:val="double" w:sz="6" w:space="0" w:color="auto"/>
              <w:right w:val="double" w:sz="6" w:space="0" w:color="auto"/>
            </w:tcBorders>
            <w:shd w:val="clear" w:color="auto" w:fill="BFBFBF"/>
            <w:vAlign w:val="center"/>
          </w:tcPr>
          <w:p w:rsidR="00D81FC3" w:rsidRPr="007D422D" w:rsidRDefault="00D81FC3" w:rsidP="00050A7E">
            <w:pPr>
              <w:keepNext/>
              <w:keepLines/>
              <w:overflowPunct/>
              <w:autoSpaceDE/>
              <w:autoSpaceDN/>
              <w:adjustRightInd/>
              <w:spacing w:before="0" w:after="0" w:line="360" w:lineRule="auto"/>
              <w:jc w:val="center"/>
              <w:textAlignment w:val="auto"/>
              <w:rPr>
                <w:rFonts w:ascii="David" w:hAnsi="David"/>
                <w:b/>
                <w:bCs/>
                <w:color w:val="auto"/>
                <w:sz w:val="24"/>
                <w:u w:val="single"/>
                <w:lang w:eastAsia="en-US"/>
              </w:rPr>
            </w:pPr>
            <w:r w:rsidRPr="007D422D">
              <w:rPr>
                <w:rFonts w:ascii="David" w:hAnsi="David"/>
                <w:b/>
                <w:bCs/>
                <w:color w:val="auto"/>
                <w:sz w:val="24"/>
                <w:u w:val="single"/>
                <w:rtl/>
                <w:lang w:eastAsia="en-US"/>
              </w:rPr>
              <w:t>תדירות</w:t>
            </w:r>
          </w:p>
        </w:tc>
        <w:tc>
          <w:tcPr>
            <w:tcW w:w="1239" w:type="dxa"/>
            <w:tcBorders>
              <w:top w:val="double" w:sz="6" w:space="0" w:color="auto"/>
              <w:left w:val="double" w:sz="6" w:space="0" w:color="auto"/>
              <w:bottom w:val="double" w:sz="6" w:space="0" w:color="auto"/>
              <w:right w:val="double" w:sz="6" w:space="0" w:color="auto"/>
            </w:tcBorders>
            <w:shd w:val="clear" w:color="auto" w:fill="BFBFBF"/>
            <w:vAlign w:val="center"/>
          </w:tcPr>
          <w:p w:rsidR="00D81FC3" w:rsidRPr="007D422D" w:rsidRDefault="00D81FC3" w:rsidP="00050A7E">
            <w:pPr>
              <w:keepNext/>
              <w:keepLines/>
              <w:overflowPunct/>
              <w:autoSpaceDE/>
              <w:autoSpaceDN/>
              <w:adjustRightInd/>
              <w:spacing w:before="0" w:after="0" w:line="360" w:lineRule="auto"/>
              <w:jc w:val="center"/>
              <w:textAlignment w:val="auto"/>
              <w:rPr>
                <w:rFonts w:ascii="David" w:hAnsi="David"/>
                <w:b/>
                <w:bCs/>
                <w:color w:val="auto"/>
                <w:sz w:val="24"/>
                <w:u w:val="single"/>
                <w:lang w:eastAsia="en-US"/>
              </w:rPr>
            </w:pPr>
            <w:r w:rsidRPr="007D422D">
              <w:rPr>
                <w:rFonts w:ascii="David" w:hAnsi="David"/>
                <w:b/>
                <w:bCs/>
                <w:color w:val="auto"/>
                <w:sz w:val="24"/>
                <w:u w:val="single"/>
                <w:rtl/>
                <w:lang w:eastAsia="en-US"/>
              </w:rPr>
              <w:t>הערות</w:t>
            </w:r>
          </w:p>
        </w:tc>
      </w:tr>
      <w:tr w:rsidR="00BB36C4" w:rsidRPr="007D422D" w:rsidTr="000445B1">
        <w:trPr>
          <w:trHeight w:val="919"/>
        </w:trPr>
        <w:tc>
          <w:tcPr>
            <w:tcW w:w="814"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1</w:t>
            </w:r>
          </w:p>
        </w:tc>
        <w:tc>
          <w:tcPr>
            <w:tcW w:w="6641"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היענות בעדיפות ראשונה לקריאות להסרת מפגעים ומטרדים תברואתיים. הסרת לכלוך סביבתי, ניקוי חומרים שנשפכו, השלמת חומרי ניקוי מתכלים וכדומה.</w:t>
            </w:r>
          </w:p>
        </w:tc>
        <w:tc>
          <w:tcPr>
            <w:tcW w:w="1377"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072D57" w:rsidP="00050A7E">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 xml:space="preserve">קבועה </w:t>
            </w:r>
            <w:r w:rsidR="00A85365" w:rsidRPr="007D422D">
              <w:rPr>
                <w:rFonts w:ascii="David" w:hAnsi="David"/>
                <w:color w:val="auto"/>
                <w:sz w:val="24"/>
                <w:rtl/>
                <w:lang w:eastAsia="en-US"/>
              </w:rPr>
              <w:t>שוטפת</w:t>
            </w:r>
          </w:p>
        </w:tc>
        <w:tc>
          <w:tcPr>
            <w:tcW w:w="1239"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81101A"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rtl/>
                <w:lang w:eastAsia="en-US"/>
              </w:rPr>
              <w:t>-</w:t>
            </w:r>
          </w:p>
        </w:tc>
      </w:tr>
      <w:tr w:rsidR="00BB36C4" w:rsidRPr="007D422D" w:rsidTr="000445B1">
        <w:trPr>
          <w:trHeight w:val="441"/>
        </w:trPr>
        <w:tc>
          <w:tcPr>
            <w:tcW w:w="814"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2</w:t>
            </w:r>
          </w:p>
        </w:tc>
        <w:tc>
          <w:tcPr>
            <w:tcW w:w="6641"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 xml:space="preserve">טאטוא </w:t>
            </w:r>
            <w:r w:rsidR="00A85365" w:rsidRPr="007D422D">
              <w:rPr>
                <w:rFonts w:ascii="David" w:hAnsi="David"/>
                <w:color w:val="auto"/>
                <w:sz w:val="24"/>
                <w:rtl/>
                <w:lang w:eastAsia="en-US"/>
              </w:rPr>
              <w:t>והעברת סחבה לחה ב</w:t>
            </w:r>
            <w:r w:rsidRPr="007D422D">
              <w:rPr>
                <w:rFonts w:ascii="David" w:hAnsi="David"/>
                <w:color w:val="auto"/>
                <w:sz w:val="24"/>
                <w:rtl/>
                <w:lang w:eastAsia="en-US"/>
              </w:rPr>
              <w:t>אולמות קבלת קהל, הרחבות</w:t>
            </w:r>
            <w:r w:rsidR="002621A4" w:rsidRPr="007D422D">
              <w:rPr>
                <w:rFonts w:ascii="David" w:hAnsi="David"/>
                <w:color w:val="auto"/>
                <w:sz w:val="24"/>
                <w:rtl/>
                <w:lang w:eastAsia="en-US"/>
              </w:rPr>
              <w:t>, המשרדים</w:t>
            </w:r>
            <w:r w:rsidRPr="007D422D">
              <w:rPr>
                <w:rFonts w:ascii="David" w:hAnsi="David"/>
                <w:color w:val="auto"/>
                <w:sz w:val="24"/>
                <w:rtl/>
                <w:lang w:eastAsia="en-US"/>
              </w:rPr>
              <w:t xml:space="preserve"> והמעברים, איסוף פסולת גסה והסרת דביקים.</w:t>
            </w:r>
          </w:p>
        </w:tc>
        <w:tc>
          <w:tcPr>
            <w:tcW w:w="1377"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A85365" w:rsidP="00050A7E">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אחת ליום</w:t>
            </w:r>
          </w:p>
        </w:tc>
        <w:tc>
          <w:tcPr>
            <w:tcW w:w="1239"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81101A"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rtl/>
                <w:lang w:eastAsia="en-US"/>
              </w:rPr>
              <w:t>-</w:t>
            </w:r>
          </w:p>
        </w:tc>
      </w:tr>
      <w:tr w:rsidR="00BB36C4" w:rsidRPr="007D422D" w:rsidTr="000445B1">
        <w:trPr>
          <w:trHeight w:val="1248"/>
        </w:trPr>
        <w:tc>
          <w:tcPr>
            <w:tcW w:w="814"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3</w:t>
            </w:r>
          </w:p>
        </w:tc>
        <w:tc>
          <w:tcPr>
            <w:tcW w:w="6641" w:type="dxa"/>
            <w:tcBorders>
              <w:top w:val="nil"/>
              <w:left w:val="double" w:sz="6" w:space="0" w:color="auto"/>
              <w:bottom w:val="double" w:sz="6" w:space="0" w:color="auto"/>
              <w:right w:val="double" w:sz="6" w:space="0" w:color="auto"/>
            </w:tcBorders>
            <w:shd w:val="clear" w:color="auto" w:fill="auto"/>
            <w:vAlign w:val="center"/>
          </w:tcPr>
          <w:p w:rsidR="00BB50B6" w:rsidRPr="007D422D" w:rsidRDefault="00D81FC3" w:rsidP="00230CFF">
            <w:pPr>
              <w:keepNext/>
              <w:keepLines/>
              <w:overflowPunct/>
              <w:autoSpaceDE/>
              <w:autoSpaceDN/>
              <w:adjustRightInd/>
              <w:spacing w:before="0" w:after="0" w:line="360" w:lineRule="auto"/>
              <w:jc w:val="left"/>
              <w:textAlignment w:val="auto"/>
              <w:rPr>
                <w:rFonts w:ascii="David" w:hAnsi="David"/>
                <w:color w:val="auto"/>
                <w:sz w:val="24"/>
                <w:rtl/>
                <w:lang w:eastAsia="en-US"/>
              </w:rPr>
            </w:pPr>
            <w:r w:rsidRPr="007D422D">
              <w:rPr>
                <w:rFonts w:ascii="David" w:hAnsi="David"/>
                <w:b/>
                <w:bCs/>
                <w:color w:val="auto"/>
                <w:sz w:val="24"/>
                <w:rtl/>
                <w:lang w:eastAsia="en-US"/>
              </w:rPr>
              <w:t>ניקוי מטבחונים</w:t>
            </w:r>
            <w:r w:rsidR="00C17A52" w:rsidRPr="007D422D">
              <w:rPr>
                <w:rFonts w:ascii="David" w:hAnsi="David"/>
                <w:color w:val="auto"/>
                <w:sz w:val="24"/>
                <w:rtl/>
                <w:lang w:eastAsia="en-US"/>
              </w:rPr>
              <w:t xml:space="preserve"> </w:t>
            </w:r>
            <w:r w:rsidR="00C17A52" w:rsidRPr="007D422D">
              <w:rPr>
                <w:rFonts w:ascii="David" w:hAnsi="David"/>
                <w:b/>
                <w:bCs/>
                <w:color w:val="auto"/>
                <w:sz w:val="24"/>
                <w:rtl/>
                <w:lang w:eastAsia="en-US"/>
              </w:rPr>
              <w:t>וציוד חשמל</w:t>
            </w:r>
            <w:r w:rsidR="00072D57" w:rsidRPr="007D422D">
              <w:rPr>
                <w:rFonts w:ascii="David" w:hAnsi="David"/>
                <w:b/>
                <w:bCs/>
                <w:color w:val="auto"/>
                <w:sz w:val="24"/>
                <w:rtl/>
                <w:lang w:eastAsia="en-US"/>
              </w:rPr>
              <w:t>י</w:t>
            </w:r>
            <w:r w:rsidRPr="007D422D">
              <w:rPr>
                <w:rFonts w:ascii="David" w:hAnsi="David"/>
                <w:b/>
                <w:bCs/>
                <w:color w:val="auto"/>
                <w:sz w:val="24"/>
                <w:rtl/>
                <w:lang w:eastAsia="en-US"/>
              </w:rPr>
              <w:t>:</w:t>
            </w:r>
            <w:r w:rsidRPr="007D422D">
              <w:rPr>
                <w:rFonts w:ascii="David" w:hAnsi="David"/>
                <w:color w:val="auto"/>
                <w:sz w:val="24"/>
                <w:rtl/>
                <w:lang w:eastAsia="en-US"/>
              </w:rPr>
              <w:t xml:space="preserve"> </w:t>
            </w:r>
          </w:p>
          <w:p w:rsidR="00D81FC3" w:rsidRPr="007D422D" w:rsidRDefault="00D81FC3" w:rsidP="00050A7E">
            <w:pPr>
              <w:keepNext/>
              <w:keepLines/>
              <w:overflowPunct/>
              <w:autoSpaceDE/>
              <w:autoSpaceDN/>
              <w:adjustRightInd/>
              <w:spacing w:before="0" w:after="0" w:line="360" w:lineRule="auto"/>
              <w:jc w:val="left"/>
              <w:textAlignment w:val="auto"/>
              <w:rPr>
                <w:rFonts w:ascii="David" w:hAnsi="David"/>
                <w:b/>
                <w:bCs/>
                <w:color w:val="auto"/>
                <w:sz w:val="24"/>
                <w:lang w:eastAsia="en-US"/>
              </w:rPr>
            </w:pPr>
            <w:r w:rsidRPr="007D422D">
              <w:rPr>
                <w:rFonts w:ascii="David" w:hAnsi="David"/>
                <w:color w:val="auto"/>
                <w:sz w:val="24"/>
                <w:rtl/>
                <w:lang w:eastAsia="en-US"/>
              </w:rPr>
              <w:t xml:space="preserve">שטיפת כלים, ניקוי הכיור והשיש, ניקוי כסאות ושולחנות,  ניקוי </w:t>
            </w:r>
            <w:r w:rsidR="00BB50B6" w:rsidRPr="007D422D">
              <w:rPr>
                <w:rFonts w:ascii="David" w:hAnsi="David"/>
                <w:color w:val="auto"/>
                <w:sz w:val="24"/>
                <w:rtl/>
                <w:lang w:eastAsia="en-US"/>
              </w:rPr>
              <w:t>של ה</w:t>
            </w:r>
            <w:r w:rsidRPr="007D422D">
              <w:rPr>
                <w:rFonts w:ascii="David" w:hAnsi="David"/>
                <w:color w:val="auto"/>
                <w:sz w:val="24"/>
                <w:rtl/>
                <w:lang w:eastAsia="en-US"/>
              </w:rPr>
              <w:t xml:space="preserve">ציוד </w:t>
            </w:r>
            <w:r w:rsidR="00BB50B6" w:rsidRPr="007D422D">
              <w:rPr>
                <w:rFonts w:ascii="David" w:hAnsi="David"/>
                <w:color w:val="auto"/>
                <w:sz w:val="24"/>
                <w:rtl/>
                <w:lang w:eastAsia="en-US"/>
              </w:rPr>
              <w:t>ה</w:t>
            </w:r>
            <w:r w:rsidRPr="007D422D">
              <w:rPr>
                <w:rFonts w:ascii="David" w:hAnsi="David"/>
                <w:color w:val="auto"/>
                <w:sz w:val="24"/>
                <w:rtl/>
                <w:lang w:eastAsia="en-US"/>
              </w:rPr>
              <w:t>חשמלי (תמי 4, מיקרוגל וכדומה), ניקוי מעבר רצפת לכיוון המטבחונים לפי הצורך, ניקוי המקרר חיצוני בלבד, ניקוי החרסינות וניקוי מתקני המים</w:t>
            </w:r>
            <w:r w:rsidR="006B6CEA" w:rsidRPr="007D422D">
              <w:rPr>
                <w:rFonts w:ascii="David" w:hAnsi="David"/>
                <w:color w:val="auto"/>
                <w:sz w:val="24"/>
                <w:rtl/>
                <w:lang w:eastAsia="en-US"/>
              </w:rPr>
              <w:t>.</w:t>
            </w:r>
            <w:r w:rsidRPr="007D422D">
              <w:rPr>
                <w:rFonts w:ascii="David" w:hAnsi="David"/>
                <w:color w:val="auto"/>
                <w:sz w:val="24"/>
                <w:rtl/>
                <w:lang w:eastAsia="en-US"/>
              </w:rPr>
              <w:t xml:space="preserve"> </w:t>
            </w:r>
          </w:p>
        </w:tc>
        <w:tc>
          <w:tcPr>
            <w:tcW w:w="1377"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050A7E">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 xml:space="preserve">3 </w:t>
            </w:r>
            <w:r w:rsidR="00A85365" w:rsidRPr="007D422D">
              <w:rPr>
                <w:rFonts w:ascii="David" w:hAnsi="David"/>
                <w:color w:val="auto"/>
                <w:sz w:val="24"/>
                <w:rtl/>
                <w:lang w:eastAsia="en-US"/>
              </w:rPr>
              <w:t xml:space="preserve">פעמים </w:t>
            </w:r>
            <w:r w:rsidRPr="007D422D">
              <w:rPr>
                <w:rFonts w:ascii="David" w:hAnsi="David"/>
                <w:color w:val="auto"/>
                <w:sz w:val="24"/>
                <w:rtl/>
                <w:lang w:eastAsia="en-US"/>
              </w:rPr>
              <w:t>במשמרת</w:t>
            </w:r>
          </w:p>
        </w:tc>
        <w:tc>
          <w:tcPr>
            <w:tcW w:w="1239"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81101A"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rtl/>
                <w:lang w:eastAsia="en-US"/>
              </w:rPr>
              <w:t>-</w:t>
            </w:r>
          </w:p>
        </w:tc>
      </w:tr>
      <w:tr w:rsidR="00BB36C4" w:rsidRPr="007D422D" w:rsidTr="000445B1">
        <w:trPr>
          <w:trHeight w:val="502"/>
        </w:trPr>
        <w:tc>
          <w:tcPr>
            <w:tcW w:w="814"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4</w:t>
            </w:r>
          </w:p>
        </w:tc>
        <w:tc>
          <w:tcPr>
            <w:tcW w:w="6641"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230CFF">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 xml:space="preserve">ניקוי </w:t>
            </w:r>
            <w:r w:rsidR="00BB50B6" w:rsidRPr="007D422D">
              <w:rPr>
                <w:rFonts w:ascii="David" w:hAnsi="David"/>
                <w:color w:val="auto"/>
                <w:sz w:val="24"/>
                <w:rtl/>
                <w:lang w:eastAsia="en-US"/>
              </w:rPr>
              <w:t xml:space="preserve">כלל </w:t>
            </w:r>
            <w:r w:rsidRPr="007D422D">
              <w:rPr>
                <w:rFonts w:ascii="David" w:hAnsi="David"/>
                <w:color w:val="auto"/>
                <w:sz w:val="24"/>
                <w:rtl/>
                <w:lang w:eastAsia="en-US"/>
              </w:rPr>
              <w:t>דלתות וחזיתות זכוכית מלכלוך וכתמים</w:t>
            </w:r>
            <w:r w:rsidR="00BD6BD9" w:rsidRPr="007D422D">
              <w:rPr>
                <w:rFonts w:ascii="David" w:hAnsi="David"/>
                <w:color w:val="auto"/>
                <w:sz w:val="24"/>
                <w:rtl/>
                <w:lang w:eastAsia="en-US"/>
              </w:rPr>
              <w:t xml:space="preserve"> עם סמרטוט לח ולאחר מכן יבש</w:t>
            </w:r>
            <w:r w:rsidRPr="007D422D">
              <w:rPr>
                <w:rFonts w:ascii="David" w:hAnsi="David"/>
                <w:color w:val="auto"/>
                <w:sz w:val="24"/>
                <w:rtl/>
                <w:lang w:eastAsia="en-US"/>
              </w:rPr>
              <w:t xml:space="preserve">. </w:t>
            </w:r>
          </w:p>
        </w:tc>
        <w:tc>
          <w:tcPr>
            <w:tcW w:w="1377"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050A7E">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1 לשבוע</w:t>
            </w:r>
          </w:p>
        </w:tc>
        <w:tc>
          <w:tcPr>
            <w:tcW w:w="1239"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A85365"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rtl/>
                <w:lang w:eastAsia="en-US"/>
              </w:rPr>
              <w:t>נדרש תיעוד</w:t>
            </w:r>
          </w:p>
        </w:tc>
      </w:tr>
      <w:tr w:rsidR="00BB36C4" w:rsidRPr="007D422D" w:rsidTr="000445B1">
        <w:trPr>
          <w:trHeight w:val="1547"/>
        </w:trPr>
        <w:tc>
          <w:tcPr>
            <w:tcW w:w="814" w:type="dxa"/>
            <w:tcBorders>
              <w:top w:val="nil"/>
              <w:left w:val="double" w:sz="6" w:space="0" w:color="auto"/>
              <w:bottom w:val="double" w:sz="6" w:space="0" w:color="auto"/>
              <w:right w:val="double" w:sz="6" w:space="0" w:color="auto"/>
            </w:tcBorders>
            <w:shd w:val="clear" w:color="auto" w:fill="auto"/>
            <w:vAlign w:val="center"/>
          </w:tcPr>
          <w:p w:rsidR="00D81FC3" w:rsidRPr="00D13CDF" w:rsidRDefault="00D81FC3" w:rsidP="00230CFF">
            <w:pPr>
              <w:keepNext/>
              <w:keepLines/>
              <w:overflowPunct/>
              <w:autoSpaceDE/>
              <w:autoSpaceDN/>
              <w:bidi w:val="0"/>
              <w:adjustRightInd/>
              <w:spacing w:before="0" w:after="0" w:line="360" w:lineRule="auto"/>
              <w:jc w:val="right"/>
              <w:textAlignment w:val="auto"/>
              <w:rPr>
                <w:rFonts w:asciiTheme="minorHAnsi" w:hAnsiTheme="minorHAnsi"/>
                <w:color w:val="auto"/>
                <w:sz w:val="24"/>
                <w:u w:val="single"/>
                <w:lang w:eastAsia="en-US"/>
              </w:rPr>
            </w:pPr>
            <w:r w:rsidRPr="007D422D">
              <w:rPr>
                <w:rFonts w:ascii="David" w:hAnsi="David"/>
                <w:color w:val="auto"/>
                <w:sz w:val="24"/>
                <w:u w:val="single"/>
                <w:lang w:eastAsia="en-US"/>
              </w:rPr>
              <w:t>5</w:t>
            </w:r>
          </w:p>
        </w:tc>
        <w:tc>
          <w:tcPr>
            <w:tcW w:w="6641" w:type="dxa"/>
            <w:tcBorders>
              <w:top w:val="nil"/>
              <w:left w:val="double" w:sz="6" w:space="0" w:color="auto"/>
              <w:bottom w:val="double" w:sz="6" w:space="0" w:color="auto"/>
              <w:right w:val="double" w:sz="6" w:space="0" w:color="auto"/>
            </w:tcBorders>
            <w:shd w:val="clear" w:color="auto" w:fill="auto"/>
            <w:vAlign w:val="center"/>
          </w:tcPr>
          <w:p w:rsidR="006B6CEA" w:rsidRPr="007D422D" w:rsidRDefault="00D73D02" w:rsidP="00230CFF">
            <w:pPr>
              <w:keepNext/>
              <w:keepLines/>
              <w:overflowPunct/>
              <w:autoSpaceDE/>
              <w:autoSpaceDN/>
              <w:adjustRightInd/>
              <w:spacing w:before="0" w:after="0" w:line="360" w:lineRule="auto"/>
              <w:jc w:val="left"/>
              <w:textAlignment w:val="auto"/>
              <w:rPr>
                <w:rFonts w:ascii="David" w:hAnsi="David"/>
                <w:sz w:val="24"/>
                <w:rtl/>
                <w:lang w:eastAsia="en-US"/>
              </w:rPr>
            </w:pPr>
            <w:r w:rsidRPr="007D422D">
              <w:rPr>
                <w:rFonts w:ascii="David" w:hAnsi="David"/>
                <w:b/>
                <w:bCs/>
                <w:sz w:val="24"/>
                <w:rtl/>
                <w:lang w:eastAsia="en-US"/>
              </w:rPr>
              <w:t>שירותים:</w:t>
            </w:r>
            <w:r w:rsidRPr="007D422D">
              <w:rPr>
                <w:rFonts w:ascii="David" w:hAnsi="David"/>
                <w:sz w:val="24"/>
                <w:rtl/>
                <w:lang w:eastAsia="en-US"/>
              </w:rPr>
              <w:t xml:space="preserve"> </w:t>
            </w:r>
          </w:p>
          <w:p w:rsidR="00BB50B6" w:rsidRPr="007D422D" w:rsidRDefault="00D81FC3" w:rsidP="00050A7E">
            <w:pPr>
              <w:keepNext/>
              <w:keepLines/>
              <w:overflowPunct/>
              <w:autoSpaceDE/>
              <w:autoSpaceDN/>
              <w:adjustRightInd/>
              <w:spacing w:before="0" w:after="0" w:line="360" w:lineRule="auto"/>
              <w:jc w:val="left"/>
              <w:textAlignment w:val="auto"/>
              <w:rPr>
                <w:rFonts w:ascii="David" w:hAnsi="David"/>
                <w:sz w:val="24"/>
                <w:rtl/>
                <w:lang w:eastAsia="en-US"/>
              </w:rPr>
            </w:pPr>
            <w:r w:rsidRPr="007D422D">
              <w:rPr>
                <w:rFonts w:ascii="David" w:hAnsi="David"/>
                <w:sz w:val="24"/>
                <w:rtl/>
                <w:lang w:eastAsia="en-US"/>
              </w:rPr>
              <w:t xml:space="preserve">ניקיון יסודי </w:t>
            </w:r>
            <w:r w:rsidR="00BB50B6" w:rsidRPr="007D422D">
              <w:rPr>
                <w:rFonts w:ascii="David" w:hAnsi="David"/>
                <w:sz w:val="24"/>
                <w:rtl/>
                <w:lang w:eastAsia="en-US"/>
              </w:rPr>
              <w:t xml:space="preserve">בחומרים תקניים </w:t>
            </w:r>
            <w:r w:rsidRPr="007D422D">
              <w:rPr>
                <w:rFonts w:ascii="David" w:hAnsi="David"/>
                <w:sz w:val="24"/>
                <w:rtl/>
                <w:lang w:eastAsia="en-US"/>
              </w:rPr>
              <w:t xml:space="preserve">הכולל ניקוי אסלות, שיש, מראות, חרסינות, שטיפת רצפה ודלתות, השלמות נייר טואלט, מילוי נייר לניגוב ידיים במתקנים, מילוי סבון נוזלי לידיים  ובדיקת תקינות מתקן הריח. במידה ומיכל הריח נגמר/לא תקין יש להחליפו </w:t>
            </w:r>
            <w:proofErr w:type="spellStart"/>
            <w:r w:rsidRPr="007D422D">
              <w:rPr>
                <w:rFonts w:ascii="David" w:hAnsi="David"/>
                <w:sz w:val="24"/>
                <w:rtl/>
                <w:lang w:eastAsia="en-US"/>
              </w:rPr>
              <w:t>מיידית</w:t>
            </w:r>
            <w:proofErr w:type="spellEnd"/>
            <w:r w:rsidRPr="007D422D">
              <w:rPr>
                <w:rFonts w:ascii="David" w:hAnsi="David"/>
                <w:sz w:val="24"/>
                <w:rtl/>
                <w:lang w:eastAsia="en-US"/>
              </w:rPr>
              <w:t xml:space="preserve">. על הקבלן להחזיק מלאי ניירות </w:t>
            </w:r>
            <w:proofErr w:type="spellStart"/>
            <w:r w:rsidRPr="007D422D">
              <w:rPr>
                <w:rFonts w:ascii="David" w:hAnsi="David"/>
                <w:sz w:val="24"/>
                <w:rtl/>
                <w:lang w:eastAsia="en-US"/>
              </w:rPr>
              <w:t>ומיכלי</w:t>
            </w:r>
            <w:proofErr w:type="spellEnd"/>
            <w:r w:rsidRPr="007D422D">
              <w:rPr>
                <w:rFonts w:ascii="David" w:hAnsi="David"/>
                <w:sz w:val="24"/>
                <w:rtl/>
                <w:lang w:eastAsia="en-US"/>
              </w:rPr>
              <w:t xml:space="preserve"> ריח +סוללות במקום לאספקה </w:t>
            </w:r>
            <w:proofErr w:type="spellStart"/>
            <w:r w:rsidRPr="007D422D">
              <w:rPr>
                <w:rFonts w:ascii="David" w:hAnsi="David"/>
                <w:sz w:val="24"/>
                <w:rtl/>
                <w:lang w:eastAsia="en-US"/>
              </w:rPr>
              <w:t>מיידית</w:t>
            </w:r>
            <w:proofErr w:type="spellEnd"/>
            <w:r w:rsidRPr="007D422D">
              <w:rPr>
                <w:rFonts w:ascii="David" w:hAnsi="David"/>
                <w:sz w:val="24"/>
                <w:rtl/>
                <w:lang w:eastAsia="en-US"/>
              </w:rPr>
              <w:t>.</w:t>
            </w:r>
          </w:p>
          <w:p w:rsidR="00D81FC3" w:rsidRPr="007D422D" w:rsidRDefault="00BB50B6" w:rsidP="00050A7E">
            <w:pPr>
              <w:keepNext/>
              <w:keepLines/>
              <w:overflowPunct/>
              <w:autoSpaceDE/>
              <w:autoSpaceDN/>
              <w:adjustRightInd/>
              <w:spacing w:before="0" w:after="0" w:line="360" w:lineRule="auto"/>
              <w:jc w:val="left"/>
              <w:textAlignment w:val="auto"/>
              <w:rPr>
                <w:rFonts w:ascii="David" w:hAnsi="David"/>
                <w:sz w:val="24"/>
                <w:lang w:eastAsia="en-US"/>
              </w:rPr>
            </w:pPr>
            <w:r w:rsidRPr="007D422D">
              <w:rPr>
                <w:rFonts w:ascii="David" w:hAnsi="David"/>
                <w:sz w:val="24"/>
                <w:rtl/>
                <w:lang w:eastAsia="en-US"/>
              </w:rPr>
              <w:t xml:space="preserve">באחריות הקבלן להדביק במקום ברור לוח </w:t>
            </w:r>
            <w:proofErr w:type="spellStart"/>
            <w:r w:rsidRPr="007D422D">
              <w:rPr>
                <w:rFonts w:ascii="David" w:hAnsi="David"/>
                <w:sz w:val="24"/>
                <w:rtl/>
                <w:lang w:eastAsia="en-US"/>
              </w:rPr>
              <w:t>פרספק</w:t>
            </w:r>
            <w:r w:rsidR="006B6CEA" w:rsidRPr="007D422D">
              <w:rPr>
                <w:rFonts w:ascii="David" w:hAnsi="David"/>
                <w:sz w:val="24"/>
                <w:rtl/>
                <w:lang w:eastAsia="en-US"/>
              </w:rPr>
              <w:t>ס</w:t>
            </w:r>
            <w:proofErr w:type="spellEnd"/>
            <w:r w:rsidRPr="007D422D">
              <w:rPr>
                <w:rFonts w:ascii="David" w:hAnsi="David"/>
                <w:sz w:val="24"/>
                <w:rtl/>
                <w:lang w:eastAsia="en-US"/>
              </w:rPr>
              <w:t xml:space="preserve"> להכנסת מסמך מעקב שבועי שבאחריות העובדים לחתום עליו בכל ניקוי</w:t>
            </w:r>
            <w:r w:rsidR="00BC4FDD">
              <w:rPr>
                <w:rFonts w:ascii="David" w:hAnsi="David" w:hint="cs"/>
                <w:sz w:val="24"/>
                <w:rtl/>
                <w:lang w:eastAsia="en-US"/>
              </w:rPr>
              <w:t xml:space="preserve">. </w:t>
            </w:r>
            <w:r w:rsidR="00D81FC3" w:rsidRPr="007D422D">
              <w:rPr>
                <w:rFonts w:ascii="David" w:hAnsi="David"/>
                <w:sz w:val="24"/>
                <w:rtl/>
                <w:lang w:eastAsia="en-US"/>
              </w:rPr>
              <w:t xml:space="preserve"> </w:t>
            </w:r>
          </w:p>
        </w:tc>
        <w:tc>
          <w:tcPr>
            <w:tcW w:w="1377"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D81FC3" w:rsidP="00050A7E">
            <w:pPr>
              <w:keepNext/>
              <w:keepLines/>
              <w:overflowPunct/>
              <w:autoSpaceDE/>
              <w:autoSpaceDN/>
              <w:adjustRightInd/>
              <w:spacing w:before="0" w:after="0" w:line="360" w:lineRule="auto"/>
              <w:jc w:val="left"/>
              <w:textAlignment w:val="auto"/>
              <w:rPr>
                <w:rFonts w:ascii="David" w:hAnsi="David"/>
                <w:color w:val="auto"/>
                <w:sz w:val="24"/>
                <w:lang w:eastAsia="en-US"/>
              </w:rPr>
            </w:pPr>
            <w:r w:rsidRPr="007D422D">
              <w:rPr>
                <w:rFonts w:ascii="David" w:hAnsi="David"/>
                <w:color w:val="auto"/>
                <w:sz w:val="24"/>
                <w:rtl/>
                <w:lang w:eastAsia="en-US"/>
              </w:rPr>
              <w:t>3 במשמרת</w:t>
            </w:r>
          </w:p>
        </w:tc>
        <w:tc>
          <w:tcPr>
            <w:tcW w:w="1239" w:type="dxa"/>
            <w:tcBorders>
              <w:top w:val="nil"/>
              <w:left w:val="double" w:sz="6" w:space="0" w:color="auto"/>
              <w:bottom w:val="double" w:sz="6" w:space="0" w:color="auto"/>
              <w:right w:val="double" w:sz="6" w:space="0" w:color="auto"/>
            </w:tcBorders>
            <w:shd w:val="clear" w:color="auto" w:fill="auto"/>
            <w:vAlign w:val="center"/>
          </w:tcPr>
          <w:p w:rsidR="00D81FC3" w:rsidRPr="007D422D" w:rsidRDefault="000445B1"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יידרש</w:t>
            </w:r>
            <w:r w:rsidR="00BD6BD9" w:rsidRPr="007D422D">
              <w:rPr>
                <w:rFonts w:ascii="David" w:hAnsi="David"/>
                <w:color w:val="auto"/>
                <w:sz w:val="24"/>
                <w:rtl/>
                <w:lang w:eastAsia="en-US"/>
              </w:rPr>
              <w:t xml:space="preserve"> תיעוד</w:t>
            </w:r>
            <w:r w:rsidR="00072D57" w:rsidRPr="007D422D">
              <w:rPr>
                <w:rFonts w:ascii="David" w:hAnsi="David"/>
                <w:color w:val="auto"/>
                <w:sz w:val="24"/>
                <w:rtl/>
                <w:lang w:eastAsia="en-US"/>
              </w:rPr>
              <w:t xml:space="preserve"> בחתימת עובד</w:t>
            </w:r>
            <w:r>
              <w:rPr>
                <w:rFonts w:ascii="David" w:hAnsi="David" w:hint="cs"/>
                <w:color w:val="auto"/>
                <w:sz w:val="24"/>
                <w:rtl/>
                <w:lang w:eastAsia="en-US"/>
              </w:rPr>
              <w:t xml:space="preserve"> על גבי טופס ייעודי</w:t>
            </w:r>
          </w:p>
        </w:tc>
      </w:tr>
      <w:tr w:rsidR="00BB36C4" w:rsidRPr="007D422D" w:rsidTr="000445B1">
        <w:trPr>
          <w:trHeight w:val="966"/>
        </w:trPr>
        <w:tc>
          <w:tcPr>
            <w:tcW w:w="814" w:type="dxa"/>
            <w:tcBorders>
              <w:top w:val="nil"/>
              <w:left w:val="double" w:sz="6" w:space="0" w:color="auto"/>
              <w:bottom w:val="double" w:sz="6" w:space="0" w:color="auto"/>
              <w:right w:val="double" w:sz="6" w:space="0" w:color="auto"/>
            </w:tcBorders>
            <w:shd w:val="clear" w:color="auto" w:fill="auto"/>
            <w:vAlign w:val="center"/>
          </w:tcPr>
          <w:p w:rsidR="00666900" w:rsidRPr="007D422D" w:rsidRDefault="00002E42"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lastRenderedPageBreak/>
              <w:t>6</w:t>
            </w:r>
          </w:p>
        </w:tc>
        <w:tc>
          <w:tcPr>
            <w:tcW w:w="6641" w:type="dxa"/>
            <w:tcBorders>
              <w:top w:val="nil"/>
              <w:left w:val="double" w:sz="6" w:space="0" w:color="auto"/>
              <w:bottom w:val="double" w:sz="6" w:space="0" w:color="auto"/>
              <w:right w:val="double" w:sz="6" w:space="0" w:color="auto"/>
            </w:tcBorders>
            <w:shd w:val="clear" w:color="auto" w:fill="auto"/>
            <w:vAlign w:val="center"/>
          </w:tcPr>
          <w:p w:rsidR="00666900" w:rsidRPr="007D422D" w:rsidRDefault="00666900" w:rsidP="00230CFF">
            <w:pPr>
              <w:pStyle w:val="20"/>
              <w:keepNext/>
              <w:keepLines/>
              <w:numPr>
                <w:ilvl w:val="0"/>
                <w:numId w:val="0"/>
              </w:numPr>
              <w:spacing w:before="0" w:after="0"/>
              <w:rPr>
                <w:rFonts w:ascii="David" w:hAnsi="David"/>
                <w:rtl/>
              </w:rPr>
            </w:pPr>
            <w:r w:rsidRPr="007D422D">
              <w:rPr>
                <w:rFonts w:ascii="David" w:hAnsi="David"/>
                <w:rtl/>
              </w:rPr>
              <w:t>טאטוא ושטיפה של כל שטחי המשרדים, כולל ניקוי אבק יסודי בעזרת בד לח ומיד לאחריו ייבוש בנייר סופג: ממשטחי העבודה והארונות, הכסאות, המחשבים, המדפסות והציוד הטכני.</w:t>
            </w:r>
          </w:p>
        </w:tc>
        <w:tc>
          <w:tcPr>
            <w:tcW w:w="1377" w:type="dxa"/>
            <w:tcBorders>
              <w:top w:val="nil"/>
              <w:left w:val="double" w:sz="6" w:space="0" w:color="auto"/>
              <w:bottom w:val="double" w:sz="6" w:space="0" w:color="auto"/>
              <w:right w:val="double" w:sz="6" w:space="0" w:color="auto"/>
            </w:tcBorders>
            <w:shd w:val="clear" w:color="auto" w:fill="auto"/>
            <w:vAlign w:val="center"/>
          </w:tcPr>
          <w:p w:rsidR="00666900" w:rsidRPr="007D422D" w:rsidRDefault="00666900" w:rsidP="00050A7E">
            <w:pPr>
              <w:pStyle w:val="20"/>
              <w:keepNext/>
              <w:keepLines/>
              <w:numPr>
                <w:ilvl w:val="0"/>
                <w:numId w:val="0"/>
              </w:numPr>
              <w:spacing w:before="0" w:after="0"/>
              <w:rPr>
                <w:rFonts w:ascii="David" w:hAnsi="David"/>
                <w:rtl/>
              </w:rPr>
            </w:pPr>
            <w:r w:rsidRPr="007D422D">
              <w:rPr>
                <w:rFonts w:ascii="David" w:hAnsi="David"/>
                <w:rtl/>
              </w:rPr>
              <w:t>1 לשבוע</w:t>
            </w:r>
          </w:p>
        </w:tc>
        <w:tc>
          <w:tcPr>
            <w:tcW w:w="1239" w:type="dxa"/>
            <w:tcBorders>
              <w:top w:val="nil"/>
              <w:left w:val="double" w:sz="6" w:space="0" w:color="auto"/>
              <w:bottom w:val="double" w:sz="6" w:space="0" w:color="000000"/>
              <w:right w:val="double" w:sz="6" w:space="0" w:color="auto"/>
            </w:tcBorders>
            <w:vAlign w:val="center"/>
          </w:tcPr>
          <w:p w:rsidR="00666900" w:rsidRPr="007D422D" w:rsidRDefault="00666900" w:rsidP="00230CFF">
            <w:pPr>
              <w:keepNext/>
              <w:keepLines/>
              <w:overflowPunct/>
              <w:autoSpaceDE/>
              <w:autoSpaceDN/>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rtl/>
                <w:lang w:eastAsia="en-US"/>
              </w:rPr>
              <w:t>ניתן לחלק את הפעילות למספר חדרים מידי יום.</w:t>
            </w:r>
          </w:p>
        </w:tc>
      </w:tr>
      <w:tr w:rsidR="00BB36C4" w:rsidRPr="007D422D" w:rsidTr="000445B1">
        <w:trPr>
          <w:trHeight w:val="821"/>
        </w:trPr>
        <w:tc>
          <w:tcPr>
            <w:tcW w:w="814" w:type="dxa"/>
            <w:tcBorders>
              <w:top w:val="nil"/>
              <w:left w:val="double" w:sz="6" w:space="0" w:color="auto"/>
              <w:bottom w:val="single" w:sz="4" w:space="0" w:color="auto"/>
              <w:right w:val="double" w:sz="6" w:space="0" w:color="auto"/>
            </w:tcBorders>
            <w:shd w:val="clear" w:color="auto" w:fill="auto"/>
            <w:vAlign w:val="center"/>
          </w:tcPr>
          <w:p w:rsidR="00666900" w:rsidRPr="007D422D" w:rsidRDefault="00002E42"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7</w:t>
            </w:r>
          </w:p>
        </w:tc>
        <w:tc>
          <w:tcPr>
            <w:tcW w:w="6641" w:type="dxa"/>
            <w:tcBorders>
              <w:top w:val="nil"/>
              <w:left w:val="double" w:sz="6" w:space="0" w:color="auto"/>
              <w:bottom w:val="single" w:sz="4" w:space="0" w:color="auto"/>
              <w:right w:val="double" w:sz="6" w:space="0" w:color="auto"/>
            </w:tcBorders>
            <w:shd w:val="clear" w:color="auto" w:fill="auto"/>
            <w:vAlign w:val="center"/>
          </w:tcPr>
          <w:p w:rsidR="00666900" w:rsidRPr="007D422D" w:rsidRDefault="0081101A" w:rsidP="00230CFF">
            <w:pPr>
              <w:pStyle w:val="20"/>
              <w:keepNext/>
              <w:keepLines/>
              <w:numPr>
                <w:ilvl w:val="0"/>
                <w:numId w:val="0"/>
              </w:numPr>
              <w:spacing w:before="0" w:after="0"/>
              <w:rPr>
                <w:rFonts w:ascii="David" w:hAnsi="David"/>
                <w:rtl/>
              </w:rPr>
            </w:pPr>
            <w:r w:rsidRPr="007D422D">
              <w:rPr>
                <w:rFonts w:ascii="David" w:hAnsi="David"/>
                <w:rtl/>
              </w:rPr>
              <w:t xml:space="preserve">ניקוי בעזרת סבון ומים כתמים וסימני אצבעות מחיפויי הקירות, דלתות ומשקופים, חלונות ומחיצות זכוכית או כל חומר אחר שהוא בגובה יד אדם (2.10) (אין להשתמש בברזלית) </w:t>
            </w:r>
          </w:p>
        </w:tc>
        <w:tc>
          <w:tcPr>
            <w:tcW w:w="1377" w:type="dxa"/>
            <w:tcBorders>
              <w:top w:val="nil"/>
              <w:left w:val="double" w:sz="6" w:space="0" w:color="auto"/>
              <w:bottom w:val="single" w:sz="4" w:space="0" w:color="auto"/>
              <w:right w:val="double" w:sz="6" w:space="0" w:color="auto"/>
            </w:tcBorders>
            <w:shd w:val="clear" w:color="auto" w:fill="auto"/>
            <w:vAlign w:val="center"/>
          </w:tcPr>
          <w:p w:rsidR="00666900" w:rsidRPr="007D422D" w:rsidRDefault="0081101A" w:rsidP="00050A7E">
            <w:pPr>
              <w:pStyle w:val="20"/>
              <w:keepNext/>
              <w:keepLines/>
              <w:numPr>
                <w:ilvl w:val="0"/>
                <w:numId w:val="0"/>
              </w:numPr>
              <w:spacing w:before="0" w:after="0"/>
              <w:rPr>
                <w:rFonts w:ascii="David" w:hAnsi="David"/>
                <w:rtl/>
              </w:rPr>
            </w:pPr>
            <w:r w:rsidRPr="007D422D">
              <w:rPr>
                <w:rFonts w:ascii="David" w:hAnsi="David"/>
                <w:rtl/>
              </w:rPr>
              <w:t>1 לשבוע</w:t>
            </w:r>
          </w:p>
        </w:tc>
        <w:tc>
          <w:tcPr>
            <w:tcW w:w="1239" w:type="dxa"/>
            <w:tcBorders>
              <w:top w:val="nil"/>
              <w:left w:val="double" w:sz="6" w:space="0" w:color="auto"/>
              <w:bottom w:val="single" w:sz="4" w:space="0" w:color="auto"/>
              <w:right w:val="double" w:sz="6" w:space="0" w:color="auto"/>
            </w:tcBorders>
            <w:vAlign w:val="center"/>
          </w:tcPr>
          <w:p w:rsidR="00666900" w:rsidRPr="007D422D" w:rsidRDefault="0081101A" w:rsidP="00230CFF">
            <w:pPr>
              <w:keepNext/>
              <w:keepLines/>
              <w:overflowPunct/>
              <w:autoSpaceDE/>
              <w:autoSpaceDN/>
              <w:bidi w:val="0"/>
              <w:adjustRightInd/>
              <w:spacing w:before="0" w:after="0" w:line="360" w:lineRule="auto"/>
              <w:jc w:val="center"/>
              <w:textAlignment w:val="auto"/>
              <w:rPr>
                <w:rFonts w:ascii="David" w:hAnsi="David"/>
                <w:color w:val="auto"/>
                <w:sz w:val="24"/>
                <w:lang w:eastAsia="en-US"/>
              </w:rPr>
            </w:pPr>
            <w:r w:rsidRPr="007D422D">
              <w:rPr>
                <w:rFonts w:ascii="David" w:hAnsi="David"/>
                <w:color w:val="auto"/>
                <w:sz w:val="24"/>
                <w:lang w:eastAsia="en-US"/>
              </w:rPr>
              <w:t>-</w:t>
            </w:r>
          </w:p>
        </w:tc>
      </w:tr>
      <w:tr w:rsidR="00216EEF" w:rsidRPr="007D422D" w:rsidTr="000445B1">
        <w:trPr>
          <w:trHeight w:val="821"/>
        </w:trPr>
        <w:tc>
          <w:tcPr>
            <w:tcW w:w="814" w:type="dxa"/>
            <w:tcBorders>
              <w:top w:val="single" w:sz="4" w:space="0" w:color="auto"/>
              <w:left w:val="double" w:sz="6" w:space="0" w:color="auto"/>
              <w:bottom w:val="single" w:sz="4" w:space="0" w:color="auto"/>
              <w:right w:val="double" w:sz="6" w:space="0" w:color="auto"/>
            </w:tcBorders>
            <w:shd w:val="clear" w:color="auto" w:fill="auto"/>
            <w:vAlign w:val="center"/>
          </w:tcPr>
          <w:p w:rsidR="00216EEF" w:rsidRPr="007D422D" w:rsidRDefault="00002E42"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8</w:t>
            </w:r>
          </w:p>
        </w:tc>
        <w:tc>
          <w:tcPr>
            <w:tcW w:w="6641" w:type="dxa"/>
            <w:tcBorders>
              <w:top w:val="single" w:sz="4" w:space="0" w:color="auto"/>
              <w:left w:val="double" w:sz="6" w:space="0" w:color="auto"/>
              <w:bottom w:val="single" w:sz="4" w:space="0" w:color="auto"/>
              <w:right w:val="double" w:sz="6" w:space="0" w:color="auto"/>
            </w:tcBorders>
            <w:shd w:val="clear" w:color="auto" w:fill="auto"/>
            <w:vAlign w:val="center"/>
          </w:tcPr>
          <w:p w:rsidR="00216EEF" w:rsidRPr="007D422D" w:rsidRDefault="00910B6B" w:rsidP="00230CFF">
            <w:pPr>
              <w:pStyle w:val="20"/>
              <w:keepNext/>
              <w:keepLines/>
              <w:numPr>
                <w:ilvl w:val="0"/>
                <w:numId w:val="0"/>
              </w:numPr>
              <w:spacing w:before="0" w:after="0"/>
              <w:rPr>
                <w:rFonts w:ascii="David" w:hAnsi="David"/>
                <w:rtl/>
              </w:rPr>
            </w:pPr>
            <w:r w:rsidRPr="007D422D">
              <w:rPr>
                <w:rFonts w:ascii="David" w:hAnsi="David"/>
                <w:rtl/>
              </w:rPr>
              <w:t xml:space="preserve">בתום העבודה יש להקפיד על </w:t>
            </w:r>
            <w:r w:rsidR="003651D0" w:rsidRPr="007D422D">
              <w:rPr>
                <w:rFonts w:ascii="David" w:hAnsi="David"/>
                <w:rtl/>
              </w:rPr>
              <w:t xml:space="preserve">, החלפת שקיות האשפה בפחים, </w:t>
            </w:r>
            <w:r w:rsidR="006B6CEA" w:rsidRPr="007D422D">
              <w:rPr>
                <w:rFonts w:ascii="David" w:hAnsi="David"/>
                <w:rtl/>
              </w:rPr>
              <w:t>סגירת הדלתות</w:t>
            </w:r>
            <w:r w:rsidRPr="007D422D">
              <w:rPr>
                <w:rFonts w:ascii="David" w:hAnsi="David"/>
                <w:rtl/>
              </w:rPr>
              <w:t>, כיבוי אורות, מזגנים, ותנורים, במקומות בעייתיים יש לדווח עד יום המחרת לנציג המשרד.</w:t>
            </w:r>
          </w:p>
        </w:tc>
        <w:tc>
          <w:tcPr>
            <w:tcW w:w="1377" w:type="dxa"/>
            <w:tcBorders>
              <w:top w:val="single" w:sz="4" w:space="0" w:color="auto"/>
              <w:left w:val="double" w:sz="6" w:space="0" w:color="auto"/>
              <w:bottom w:val="single" w:sz="4" w:space="0" w:color="auto"/>
              <w:right w:val="double" w:sz="6" w:space="0" w:color="auto"/>
            </w:tcBorders>
            <w:shd w:val="clear" w:color="auto" w:fill="auto"/>
            <w:vAlign w:val="center"/>
          </w:tcPr>
          <w:p w:rsidR="00216EEF" w:rsidRPr="007D422D" w:rsidRDefault="00910B6B" w:rsidP="00050A7E">
            <w:pPr>
              <w:pStyle w:val="20"/>
              <w:keepNext/>
              <w:keepLines/>
              <w:numPr>
                <w:ilvl w:val="0"/>
                <w:numId w:val="0"/>
              </w:numPr>
              <w:spacing w:before="0" w:after="0"/>
              <w:rPr>
                <w:rFonts w:ascii="David" w:hAnsi="David"/>
                <w:rtl/>
              </w:rPr>
            </w:pPr>
            <w:r w:rsidRPr="007D422D">
              <w:rPr>
                <w:rFonts w:ascii="David" w:hAnsi="David"/>
                <w:rtl/>
              </w:rPr>
              <w:t>סוף משמרת</w:t>
            </w:r>
          </w:p>
        </w:tc>
        <w:tc>
          <w:tcPr>
            <w:tcW w:w="1239" w:type="dxa"/>
            <w:tcBorders>
              <w:top w:val="single" w:sz="4" w:space="0" w:color="auto"/>
              <w:left w:val="double" w:sz="6" w:space="0" w:color="auto"/>
              <w:bottom w:val="single" w:sz="4" w:space="0" w:color="auto"/>
              <w:right w:val="double" w:sz="6" w:space="0" w:color="auto"/>
            </w:tcBorders>
            <w:vAlign w:val="center"/>
          </w:tcPr>
          <w:p w:rsidR="00216EEF" w:rsidRPr="007D422D" w:rsidRDefault="00216EEF" w:rsidP="00230CFF">
            <w:pPr>
              <w:keepNext/>
              <w:keepLines/>
              <w:overflowPunct/>
              <w:autoSpaceDE/>
              <w:autoSpaceDN/>
              <w:bidi w:val="0"/>
              <w:adjustRightInd/>
              <w:spacing w:before="0" w:after="0" w:line="360" w:lineRule="auto"/>
              <w:jc w:val="center"/>
              <w:textAlignment w:val="auto"/>
              <w:rPr>
                <w:rFonts w:ascii="David" w:hAnsi="David"/>
                <w:color w:val="auto"/>
                <w:sz w:val="24"/>
                <w:lang w:eastAsia="en-US"/>
              </w:rPr>
            </w:pPr>
          </w:p>
        </w:tc>
      </w:tr>
      <w:tr w:rsidR="006B6CEA" w:rsidRPr="007D422D" w:rsidTr="00D90B47">
        <w:trPr>
          <w:trHeight w:val="821"/>
        </w:trPr>
        <w:tc>
          <w:tcPr>
            <w:tcW w:w="814" w:type="dxa"/>
            <w:tcBorders>
              <w:top w:val="single" w:sz="4" w:space="0" w:color="auto"/>
              <w:left w:val="double" w:sz="6" w:space="0" w:color="auto"/>
              <w:bottom w:val="single" w:sz="4" w:space="0" w:color="auto"/>
              <w:right w:val="double" w:sz="6" w:space="0" w:color="auto"/>
            </w:tcBorders>
            <w:shd w:val="clear" w:color="auto" w:fill="auto"/>
            <w:vAlign w:val="center"/>
          </w:tcPr>
          <w:p w:rsidR="006B6CEA" w:rsidRPr="007D422D" w:rsidRDefault="006B6CEA" w:rsidP="00230CFF">
            <w:pPr>
              <w:keepNext/>
              <w:keepLines/>
              <w:overflowPunct/>
              <w:autoSpaceDE/>
              <w:autoSpaceDN/>
              <w:bidi w:val="0"/>
              <w:adjustRightInd/>
              <w:spacing w:before="0" w:after="0" w:line="360" w:lineRule="auto"/>
              <w:jc w:val="right"/>
              <w:textAlignment w:val="auto"/>
              <w:rPr>
                <w:rFonts w:ascii="David" w:hAnsi="David"/>
                <w:color w:val="auto"/>
                <w:sz w:val="24"/>
                <w:u w:val="single"/>
                <w:lang w:eastAsia="en-US"/>
              </w:rPr>
            </w:pPr>
            <w:r w:rsidRPr="007D422D">
              <w:rPr>
                <w:rFonts w:ascii="David" w:hAnsi="David"/>
                <w:color w:val="auto"/>
                <w:sz w:val="24"/>
                <w:u w:val="single"/>
                <w:lang w:eastAsia="en-US"/>
              </w:rPr>
              <w:t>9</w:t>
            </w:r>
          </w:p>
        </w:tc>
        <w:tc>
          <w:tcPr>
            <w:tcW w:w="6641" w:type="dxa"/>
            <w:tcBorders>
              <w:top w:val="single" w:sz="4" w:space="0" w:color="auto"/>
              <w:left w:val="double" w:sz="6" w:space="0" w:color="auto"/>
              <w:bottom w:val="single" w:sz="4" w:space="0" w:color="auto"/>
              <w:right w:val="double" w:sz="6" w:space="0" w:color="auto"/>
            </w:tcBorders>
            <w:shd w:val="clear" w:color="auto" w:fill="auto"/>
            <w:vAlign w:val="center"/>
          </w:tcPr>
          <w:p w:rsidR="006B6CEA" w:rsidRPr="007D422D" w:rsidRDefault="003651D0" w:rsidP="00230CFF">
            <w:pPr>
              <w:pStyle w:val="20"/>
              <w:keepNext/>
              <w:keepLines/>
              <w:numPr>
                <w:ilvl w:val="0"/>
                <w:numId w:val="0"/>
              </w:numPr>
              <w:spacing w:before="0" w:after="0"/>
              <w:rPr>
                <w:rFonts w:ascii="David" w:hAnsi="David"/>
                <w:rtl/>
              </w:rPr>
            </w:pPr>
            <w:r w:rsidRPr="007D422D">
              <w:rPr>
                <w:rFonts w:ascii="David" w:hAnsi="David"/>
                <w:rtl/>
              </w:rPr>
              <w:t>ניקוי יסודי של שולחנות העבודה ומסביבם כולל הזזה, המדפסות, המחשבים וכל מה שיש במשרד ע"י סמרטוט לח ולאחר מכן סמרטוט יבש שלא יישארו סימני ניגוב</w:t>
            </w:r>
            <w:r w:rsidR="004C69D5" w:rsidRPr="007D422D">
              <w:rPr>
                <w:rFonts w:ascii="David" w:hAnsi="David"/>
                <w:rtl/>
              </w:rPr>
              <w:t>.</w:t>
            </w:r>
          </w:p>
          <w:p w:rsidR="004C69D5" w:rsidRPr="007D422D" w:rsidRDefault="004C69D5" w:rsidP="00050A7E">
            <w:pPr>
              <w:pStyle w:val="20"/>
              <w:keepNext/>
              <w:keepLines/>
              <w:numPr>
                <w:ilvl w:val="0"/>
                <w:numId w:val="0"/>
              </w:numPr>
              <w:spacing w:before="0" w:after="0"/>
              <w:rPr>
                <w:rFonts w:ascii="David" w:hAnsi="David"/>
                <w:rtl/>
              </w:rPr>
            </w:pPr>
            <w:r w:rsidRPr="007D422D">
              <w:rPr>
                <w:rFonts w:ascii="David" w:hAnsi="David"/>
                <w:rtl/>
              </w:rPr>
              <w:t>יש לבצע שטיפה במים וסבון רצפה ריחני של המשרדים</w:t>
            </w:r>
          </w:p>
        </w:tc>
        <w:tc>
          <w:tcPr>
            <w:tcW w:w="1377" w:type="dxa"/>
            <w:tcBorders>
              <w:top w:val="single" w:sz="4" w:space="0" w:color="auto"/>
              <w:left w:val="double" w:sz="6" w:space="0" w:color="auto"/>
              <w:bottom w:val="single" w:sz="4" w:space="0" w:color="auto"/>
              <w:right w:val="double" w:sz="6" w:space="0" w:color="auto"/>
            </w:tcBorders>
            <w:shd w:val="clear" w:color="auto" w:fill="auto"/>
            <w:vAlign w:val="center"/>
          </w:tcPr>
          <w:p w:rsidR="006B6CEA" w:rsidRPr="007D422D" w:rsidRDefault="006B6CEA" w:rsidP="00050A7E">
            <w:pPr>
              <w:pStyle w:val="20"/>
              <w:keepNext/>
              <w:keepLines/>
              <w:numPr>
                <w:ilvl w:val="0"/>
                <w:numId w:val="0"/>
              </w:numPr>
              <w:spacing w:before="0" w:after="0"/>
              <w:rPr>
                <w:rFonts w:ascii="David" w:hAnsi="David"/>
                <w:rtl/>
              </w:rPr>
            </w:pPr>
            <w:r w:rsidRPr="007D422D">
              <w:rPr>
                <w:rFonts w:ascii="David" w:hAnsi="David"/>
                <w:rtl/>
              </w:rPr>
              <w:t>אחת לחודשיים</w:t>
            </w:r>
          </w:p>
        </w:tc>
        <w:tc>
          <w:tcPr>
            <w:tcW w:w="1239" w:type="dxa"/>
            <w:tcBorders>
              <w:top w:val="single" w:sz="4" w:space="0" w:color="auto"/>
              <w:left w:val="double" w:sz="6" w:space="0" w:color="auto"/>
              <w:bottom w:val="single" w:sz="4" w:space="0" w:color="auto"/>
              <w:right w:val="double" w:sz="6" w:space="0" w:color="auto"/>
            </w:tcBorders>
            <w:vAlign w:val="center"/>
          </w:tcPr>
          <w:p w:rsidR="006B6CEA" w:rsidRPr="007D422D" w:rsidRDefault="006B6CEA" w:rsidP="00230CFF">
            <w:pPr>
              <w:keepNext/>
              <w:keepLines/>
              <w:overflowPunct/>
              <w:autoSpaceDE/>
              <w:autoSpaceDN/>
              <w:bidi w:val="0"/>
              <w:adjustRightInd/>
              <w:spacing w:before="0" w:after="0" w:line="360" w:lineRule="auto"/>
              <w:jc w:val="center"/>
              <w:textAlignment w:val="auto"/>
              <w:rPr>
                <w:rFonts w:ascii="David" w:hAnsi="David"/>
                <w:color w:val="auto"/>
                <w:sz w:val="24"/>
                <w:lang w:eastAsia="en-US"/>
              </w:rPr>
            </w:pPr>
          </w:p>
        </w:tc>
      </w:tr>
      <w:tr w:rsidR="00D90B47" w:rsidRPr="007D422D" w:rsidTr="00D90B47">
        <w:trPr>
          <w:trHeight w:val="821"/>
        </w:trPr>
        <w:tc>
          <w:tcPr>
            <w:tcW w:w="814" w:type="dxa"/>
            <w:tcBorders>
              <w:top w:val="single" w:sz="4" w:space="0" w:color="auto"/>
              <w:left w:val="double" w:sz="6" w:space="0" w:color="auto"/>
              <w:bottom w:val="single" w:sz="4" w:space="0" w:color="auto"/>
              <w:right w:val="double" w:sz="6" w:space="0" w:color="auto"/>
            </w:tcBorders>
            <w:shd w:val="clear" w:color="auto" w:fill="auto"/>
            <w:vAlign w:val="center"/>
          </w:tcPr>
          <w:p w:rsidR="00D90B47" w:rsidRPr="00D90B47" w:rsidRDefault="00D90B47" w:rsidP="00230CFF">
            <w:pPr>
              <w:keepNext/>
              <w:keepLines/>
              <w:overflowPunct/>
              <w:autoSpaceDE/>
              <w:autoSpaceDN/>
              <w:bidi w:val="0"/>
              <w:adjustRightInd/>
              <w:spacing w:before="0" w:after="0" w:line="360" w:lineRule="auto"/>
              <w:jc w:val="right"/>
              <w:textAlignment w:val="auto"/>
              <w:rPr>
                <w:rFonts w:asciiTheme="minorHAnsi" w:hAnsiTheme="minorHAnsi"/>
                <w:color w:val="auto"/>
                <w:sz w:val="24"/>
                <w:u w:val="single"/>
                <w:lang w:eastAsia="en-US"/>
              </w:rPr>
            </w:pPr>
            <w:r w:rsidRPr="00D90B47">
              <w:rPr>
                <w:rFonts w:ascii="David" w:hAnsi="David"/>
                <w:color w:val="auto"/>
                <w:sz w:val="24"/>
                <w:u w:val="single"/>
                <w:lang w:eastAsia="en-US"/>
              </w:rPr>
              <w:t>10</w:t>
            </w:r>
          </w:p>
        </w:tc>
        <w:tc>
          <w:tcPr>
            <w:tcW w:w="6641" w:type="dxa"/>
            <w:tcBorders>
              <w:top w:val="single" w:sz="4" w:space="0" w:color="auto"/>
              <w:left w:val="double" w:sz="6" w:space="0" w:color="auto"/>
              <w:bottom w:val="single" w:sz="4" w:space="0" w:color="auto"/>
              <w:right w:val="double" w:sz="6" w:space="0" w:color="auto"/>
            </w:tcBorders>
            <w:shd w:val="clear" w:color="auto" w:fill="auto"/>
            <w:vAlign w:val="center"/>
          </w:tcPr>
          <w:p w:rsidR="00D90B47" w:rsidRPr="007D422D" w:rsidRDefault="00D90B47" w:rsidP="00230CFF">
            <w:pPr>
              <w:pStyle w:val="20"/>
              <w:keepNext/>
              <w:keepLines/>
              <w:numPr>
                <w:ilvl w:val="0"/>
                <w:numId w:val="0"/>
              </w:numPr>
              <w:spacing w:before="0" w:after="0"/>
              <w:rPr>
                <w:rFonts w:ascii="David" w:hAnsi="David"/>
                <w:rtl/>
              </w:rPr>
            </w:pPr>
            <w:r w:rsidRPr="006B6145">
              <w:rPr>
                <w:rtl/>
              </w:rPr>
              <w:t>הפשרת מקפיאים במקררים וניקיון יסודי שלהם, כולל ניקוי יסודי של מוצרי החשמל במבחונים</w:t>
            </w:r>
          </w:p>
        </w:tc>
        <w:tc>
          <w:tcPr>
            <w:tcW w:w="1377" w:type="dxa"/>
            <w:tcBorders>
              <w:top w:val="single" w:sz="4" w:space="0" w:color="auto"/>
              <w:left w:val="double" w:sz="6" w:space="0" w:color="auto"/>
              <w:bottom w:val="single" w:sz="4" w:space="0" w:color="auto"/>
              <w:right w:val="double" w:sz="6" w:space="0" w:color="auto"/>
            </w:tcBorders>
            <w:shd w:val="clear" w:color="auto" w:fill="auto"/>
            <w:vAlign w:val="center"/>
          </w:tcPr>
          <w:p w:rsidR="00D90B47" w:rsidRPr="007D422D" w:rsidRDefault="00D90B47" w:rsidP="00050A7E">
            <w:pPr>
              <w:pStyle w:val="20"/>
              <w:keepNext/>
              <w:keepLines/>
              <w:numPr>
                <w:ilvl w:val="0"/>
                <w:numId w:val="0"/>
              </w:numPr>
              <w:spacing w:before="0" w:after="0"/>
              <w:rPr>
                <w:rFonts w:ascii="David" w:hAnsi="David"/>
                <w:rtl/>
              </w:rPr>
            </w:pPr>
            <w:r w:rsidRPr="006B6145">
              <w:rPr>
                <w:rtl/>
              </w:rPr>
              <w:t>אחת לחצי שנה</w:t>
            </w:r>
          </w:p>
        </w:tc>
        <w:tc>
          <w:tcPr>
            <w:tcW w:w="1239" w:type="dxa"/>
            <w:tcBorders>
              <w:top w:val="single" w:sz="4" w:space="0" w:color="auto"/>
              <w:left w:val="double" w:sz="6" w:space="0" w:color="auto"/>
              <w:bottom w:val="single" w:sz="4" w:space="0" w:color="auto"/>
              <w:right w:val="double" w:sz="6" w:space="0" w:color="auto"/>
            </w:tcBorders>
            <w:vAlign w:val="center"/>
          </w:tcPr>
          <w:p w:rsidR="00D90B47" w:rsidRPr="007D422D" w:rsidRDefault="00D90B47" w:rsidP="00230CFF">
            <w:pPr>
              <w:keepNext/>
              <w:keepLines/>
              <w:overflowPunct/>
              <w:autoSpaceDE/>
              <w:autoSpaceDN/>
              <w:bidi w:val="0"/>
              <w:adjustRightInd/>
              <w:spacing w:before="0" w:after="0" w:line="360" w:lineRule="auto"/>
              <w:jc w:val="center"/>
              <w:textAlignment w:val="auto"/>
              <w:rPr>
                <w:rFonts w:ascii="David" w:hAnsi="David"/>
                <w:color w:val="auto"/>
                <w:sz w:val="24"/>
                <w:lang w:eastAsia="en-US"/>
              </w:rPr>
            </w:pPr>
            <w:r w:rsidRPr="006B6145">
              <w:rPr>
                <w:rtl/>
              </w:rPr>
              <w:t xml:space="preserve">נדרש תיעוד בחתימת </w:t>
            </w:r>
            <w:r>
              <w:rPr>
                <w:rtl/>
              </w:rPr>
              <w:t>אחראי</w:t>
            </w:r>
          </w:p>
        </w:tc>
      </w:tr>
    </w:tbl>
    <w:p w:rsidR="005018C6" w:rsidRDefault="005018C6" w:rsidP="005018C6">
      <w:pPr>
        <w:keepNext/>
        <w:keepLines/>
        <w:spacing w:before="0" w:after="0" w:line="360" w:lineRule="auto"/>
        <w:ind w:left="360"/>
        <w:rPr>
          <w:rFonts w:ascii="David" w:hAnsi="David"/>
          <w:bCs/>
          <w:sz w:val="24"/>
        </w:rPr>
      </w:pPr>
    </w:p>
    <w:p w:rsidR="00C55522" w:rsidRPr="007D422D" w:rsidRDefault="00C55522" w:rsidP="00230CFF">
      <w:pPr>
        <w:keepNext/>
        <w:keepLines/>
        <w:numPr>
          <w:ilvl w:val="1"/>
          <w:numId w:val="34"/>
        </w:numPr>
        <w:spacing w:before="0" w:after="0" w:line="360" w:lineRule="auto"/>
        <w:rPr>
          <w:rFonts w:ascii="David" w:hAnsi="David"/>
          <w:bCs/>
          <w:sz w:val="24"/>
        </w:rPr>
      </w:pPr>
      <w:r w:rsidRPr="007D422D">
        <w:rPr>
          <w:rFonts w:ascii="David" w:hAnsi="David"/>
          <w:bCs/>
          <w:color w:val="auto"/>
          <w:sz w:val="24"/>
          <w:rtl/>
          <w:lang w:eastAsia="en-US"/>
        </w:rPr>
        <w:t>אמצעים וחומרים למתן שירותי ניקיון</w:t>
      </w:r>
      <w:r w:rsidR="00280776" w:rsidRPr="007D422D">
        <w:rPr>
          <w:rFonts w:ascii="David" w:hAnsi="David"/>
          <w:bCs/>
          <w:sz w:val="24"/>
          <w:rtl/>
        </w:rPr>
        <w:t>:</w:t>
      </w:r>
    </w:p>
    <w:p w:rsidR="00C55522" w:rsidRPr="007D422D" w:rsidRDefault="00C55522" w:rsidP="00230CFF">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w:t>
      </w:r>
      <w:r w:rsidR="00CF1AA7" w:rsidRPr="007D422D">
        <w:rPr>
          <w:rFonts w:ascii="David" w:hAnsi="David"/>
          <w:sz w:val="24"/>
          <w:rtl/>
        </w:rPr>
        <w:t>ספק ה</w:t>
      </w:r>
      <w:r w:rsidRPr="007D422D">
        <w:rPr>
          <w:rFonts w:ascii="David" w:hAnsi="David"/>
          <w:sz w:val="24"/>
          <w:rtl/>
        </w:rPr>
        <w:t>זוכה יספק את כל אמצעי, וחומרי הניקוי שיהיו דרושים לביצוע כל שירותי הניקיון</w:t>
      </w:r>
      <w:r w:rsidR="00E13DDE" w:rsidRPr="007D422D">
        <w:rPr>
          <w:rFonts w:ascii="David" w:hAnsi="David"/>
          <w:sz w:val="24"/>
          <w:rtl/>
        </w:rPr>
        <w:t xml:space="preserve"> </w:t>
      </w:r>
      <w:r w:rsidR="00AB40B1" w:rsidRPr="007D422D">
        <w:rPr>
          <w:rFonts w:ascii="David" w:hAnsi="David"/>
          <w:sz w:val="24"/>
          <w:rtl/>
        </w:rPr>
        <w:t>כפי ש</w:t>
      </w:r>
      <w:r w:rsidR="00CF1AA7" w:rsidRPr="007D422D">
        <w:rPr>
          <w:rFonts w:ascii="David" w:hAnsi="David"/>
          <w:sz w:val="24"/>
          <w:rtl/>
        </w:rPr>
        <w:t>מפורטים בסעיף</w:t>
      </w:r>
      <w:r w:rsidR="001C2D8B">
        <w:rPr>
          <w:rFonts w:ascii="David" w:hAnsi="David" w:hint="cs"/>
          <w:sz w:val="24"/>
          <w:rtl/>
        </w:rPr>
        <w:t xml:space="preserve"> </w:t>
      </w:r>
      <w:r w:rsidR="007E4059">
        <w:rPr>
          <w:rFonts w:ascii="David" w:hAnsi="David" w:hint="cs"/>
          <w:sz w:val="24"/>
          <w:rtl/>
        </w:rPr>
        <w:t>זה</w:t>
      </w:r>
      <w:r w:rsidR="00AF163C">
        <w:rPr>
          <w:rFonts w:ascii="David" w:hAnsi="David" w:hint="cs"/>
          <w:sz w:val="24"/>
          <w:rtl/>
        </w:rPr>
        <w:t xml:space="preserve"> בשים לב כי ישנם לא מעט אתרי רשות המקבלים קהל ברמה </w:t>
      </w:r>
      <w:r w:rsidR="00391E21">
        <w:rPr>
          <w:rFonts w:ascii="David" w:hAnsi="David" w:hint="cs"/>
          <w:sz w:val="24"/>
          <w:rtl/>
        </w:rPr>
        <w:t>יומיומית</w:t>
      </w:r>
      <w:r w:rsidR="00AF163C">
        <w:rPr>
          <w:rFonts w:ascii="David" w:hAnsi="David" w:hint="cs"/>
          <w:sz w:val="24"/>
          <w:rtl/>
        </w:rPr>
        <w:t xml:space="preserve">. </w:t>
      </w:r>
    </w:p>
    <w:p w:rsidR="00C55522" w:rsidRPr="007D422D" w:rsidRDefault="00C55522" w:rsidP="00050A7E">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אמצעי, וחומרי הניקוי יאושרו מראש על ידי נציג הרשות. ה</w:t>
      </w:r>
      <w:r w:rsidR="00CF1AA7" w:rsidRPr="007D422D">
        <w:rPr>
          <w:rFonts w:ascii="David" w:hAnsi="David"/>
          <w:sz w:val="24"/>
          <w:rtl/>
        </w:rPr>
        <w:t>ספק ה</w:t>
      </w:r>
      <w:r w:rsidRPr="007D422D">
        <w:rPr>
          <w:rFonts w:ascii="David" w:hAnsi="David"/>
          <w:sz w:val="24"/>
          <w:rtl/>
        </w:rPr>
        <w:t>זוכה לא יהיה רשאי לעשות שימוש באמצעים וחומרים אשר לא אושרו על ידי נציג הרשות.</w:t>
      </w:r>
    </w:p>
    <w:p w:rsidR="00CF7AFC" w:rsidRPr="007D422D" w:rsidRDefault="00C55522" w:rsidP="00050A7E">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חומרי הניקוי והאמצעים בהם יעשה שימוש ה</w:t>
      </w:r>
      <w:r w:rsidR="00CF1AA7" w:rsidRPr="007D422D">
        <w:rPr>
          <w:rFonts w:ascii="David" w:hAnsi="David"/>
          <w:sz w:val="24"/>
          <w:rtl/>
        </w:rPr>
        <w:t>ספק ה</w:t>
      </w:r>
      <w:r w:rsidRPr="007D422D">
        <w:rPr>
          <w:rFonts w:ascii="David" w:hAnsi="David"/>
          <w:sz w:val="24"/>
          <w:rtl/>
        </w:rPr>
        <w:t>זוכה במתן שירותי הניקיון,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במקרה זה ה</w:t>
      </w:r>
      <w:r w:rsidR="00CF1AA7" w:rsidRPr="007D422D">
        <w:rPr>
          <w:rFonts w:ascii="David" w:hAnsi="David"/>
          <w:sz w:val="24"/>
          <w:rtl/>
        </w:rPr>
        <w:t>ספק ה</w:t>
      </w:r>
      <w:r w:rsidRPr="007D422D">
        <w:rPr>
          <w:rFonts w:ascii="David" w:hAnsi="David"/>
          <w:sz w:val="24"/>
          <w:rtl/>
        </w:rPr>
        <w:t>זוכה יידרש לספק מוצר אחר העומד במפרט ובחוק. ה</w:t>
      </w:r>
      <w:r w:rsidR="00CF1AA7" w:rsidRPr="007D422D">
        <w:rPr>
          <w:rFonts w:ascii="David" w:hAnsi="David"/>
          <w:sz w:val="24"/>
          <w:rtl/>
        </w:rPr>
        <w:t>ספק ה</w:t>
      </w:r>
      <w:r w:rsidRPr="007D422D">
        <w:rPr>
          <w:rFonts w:ascii="David" w:hAnsi="David"/>
          <w:sz w:val="24"/>
          <w:rtl/>
        </w:rPr>
        <w:t>זוכה יספק הוכחות ככל שיידרש לכך להחזקת התקנים, הרישיונות והאישורים הרלוונטיים.</w:t>
      </w:r>
    </w:p>
    <w:p w:rsidR="00CF7AFC" w:rsidRPr="007D422D" w:rsidRDefault="00BC59CE" w:rsidP="00050A7E">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מתקני ו</w:t>
      </w:r>
      <w:r w:rsidR="00CF7AFC" w:rsidRPr="007D422D">
        <w:rPr>
          <w:rFonts w:ascii="David" w:hAnsi="David"/>
          <w:sz w:val="24"/>
          <w:rtl/>
        </w:rPr>
        <w:t xml:space="preserve">נייר טואלט </w:t>
      </w:r>
      <w:r w:rsidRPr="007D422D">
        <w:rPr>
          <w:rFonts w:ascii="David" w:hAnsi="David"/>
          <w:sz w:val="24"/>
          <w:rtl/>
        </w:rPr>
        <w:t>/</w:t>
      </w:r>
      <w:r w:rsidR="00CF7AFC" w:rsidRPr="007D422D">
        <w:rPr>
          <w:rFonts w:ascii="David" w:hAnsi="David"/>
          <w:sz w:val="24"/>
          <w:rtl/>
        </w:rPr>
        <w:t xml:space="preserve"> ניגוב ידי</w:t>
      </w:r>
      <w:r w:rsidR="00020412">
        <w:rPr>
          <w:rFonts w:ascii="David" w:hAnsi="David" w:hint="cs"/>
          <w:sz w:val="24"/>
          <w:rtl/>
        </w:rPr>
        <w:t>י</w:t>
      </w:r>
      <w:r w:rsidR="00CF7AFC" w:rsidRPr="007D422D">
        <w:rPr>
          <w:rFonts w:ascii="David" w:hAnsi="David"/>
          <w:sz w:val="24"/>
          <w:rtl/>
        </w:rPr>
        <w:t>ם</w:t>
      </w:r>
    </w:p>
    <w:p w:rsidR="00CF7AFC" w:rsidRPr="007D422D" w:rsidRDefault="00782133" w:rsidP="00782133">
      <w:pPr>
        <w:keepNext/>
        <w:keepLines/>
        <w:numPr>
          <w:ilvl w:val="3"/>
          <w:numId w:val="56"/>
        </w:numPr>
        <w:spacing w:before="0" w:after="0" w:line="360" w:lineRule="auto"/>
        <w:ind w:left="1816" w:hanging="796"/>
        <w:rPr>
          <w:rFonts w:ascii="David" w:hAnsi="David"/>
          <w:sz w:val="24"/>
        </w:rPr>
      </w:pPr>
      <w:r>
        <w:rPr>
          <w:rFonts w:ascii="David" w:hAnsi="David"/>
          <w:sz w:val="24"/>
          <w:rtl/>
        </w:rPr>
        <w:t>בכל תאי השירותים</w:t>
      </w:r>
      <w:r>
        <w:rPr>
          <w:rFonts w:ascii="David" w:hAnsi="David" w:hint="cs"/>
          <w:sz w:val="24"/>
          <w:rtl/>
        </w:rPr>
        <w:t xml:space="preserve"> </w:t>
      </w:r>
      <w:r w:rsidR="00CF7AFC" w:rsidRPr="007D422D">
        <w:rPr>
          <w:rFonts w:ascii="David" w:hAnsi="David"/>
          <w:sz w:val="24"/>
          <w:rtl/>
        </w:rPr>
        <w:t xml:space="preserve">יוחלפו מתקני </w:t>
      </w:r>
      <w:r w:rsidR="00B06EA0" w:rsidRPr="007D422D">
        <w:rPr>
          <w:rFonts w:ascii="David" w:hAnsi="David"/>
          <w:sz w:val="24"/>
          <w:rtl/>
        </w:rPr>
        <w:t xml:space="preserve">הנייר למתקנים ייעודיים המתאימים </w:t>
      </w:r>
      <w:r w:rsidR="00CF7AFC" w:rsidRPr="007D422D">
        <w:rPr>
          <w:rFonts w:ascii="David" w:hAnsi="David"/>
          <w:sz w:val="24"/>
          <w:rtl/>
        </w:rPr>
        <w:t>לנייר</w:t>
      </w:r>
      <w:r w:rsidR="00B06EA0" w:rsidRPr="007D422D">
        <w:rPr>
          <w:rFonts w:ascii="David" w:hAnsi="David"/>
          <w:sz w:val="24"/>
          <w:rtl/>
        </w:rPr>
        <w:t xml:space="preserve"> </w:t>
      </w:r>
      <w:r w:rsidR="0063763E">
        <w:rPr>
          <w:rFonts w:ascii="David" w:hAnsi="David" w:hint="cs"/>
          <w:sz w:val="24"/>
          <w:rtl/>
        </w:rPr>
        <w:t xml:space="preserve">שיסופק ק על ידי הספק. </w:t>
      </w:r>
    </w:p>
    <w:p w:rsidR="00B06EA0" w:rsidRPr="007D422D" w:rsidRDefault="00B06EA0" w:rsidP="0063763E">
      <w:pPr>
        <w:keepNext/>
        <w:keepLines/>
        <w:numPr>
          <w:ilvl w:val="3"/>
          <w:numId w:val="56"/>
        </w:numPr>
        <w:spacing w:before="0" w:after="0" w:line="360" w:lineRule="auto"/>
        <w:ind w:left="1816" w:hanging="796"/>
        <w:rPr>
          <w:rFonts w:ascii="David" w:hAnsi="David"/>
          <w:sz w:val="24"/>
        </w:rPr>
      </w:pPr>
      <w:r w:rsidRPr="007D422D">
        <w:rPr>
          <w:rFonts w:ascii="David" w:hAnsi="David"/>
          <w:sz w:val="24"/>
          <w:rtl/>
        </w:rPr>
        <w:t>נייר הטואלט יסופק בתאי השירותים יהיה "טישיו" דגם דו שכבתי עדין בצבע לבן.</w:t>
      </w:r>
    </w:p>
    <w:p w:rsidR="00FC54A0" w:rsidRPr="00EB49EE" w:rsidRDefault="00FE592D" w:rsidP="0063763E">
      <w:pPr>
        <w:keepNext/>
        <w:keepLines/>
        <w:numPr>
          <w:ilvl w:val="3"/>
          <w:numId w:val="56"/>
        </w:numPr>
        <w:spacing w:before="0" w:after="0" w:line="360" w:lineRule="auto"/>
        <w:ind w:left="1816" w:hanging="796"/>
        <w:rPr>
          <w:rFonts w:ascii="David" w:hAnsi="David"/>
          <w:sz w:val="24"/>
        </w:rPr>
      </w:pPr>
      <w:r w:rsidRPr="007D422D">
        <w:rPr>
          <w:rFonts w:ascii="David" w:hAnsi="David"/>
          <w:sz w:val="24"/>
          <w:rtl/>
        </w:rPr>
        <w:lastRenderedPageBreak/>
        <w:t>בכל מקום בו יש ברזי שטיפה לידיים ובמטבחונים יוחלפו מתקני נייר הניגוב המתאימים לנייר הניגוב שהספק יספק</w:t>
      </w:r>
      <w:r w:rsidR="00EB49EE">
        <w:rPr>
          <w:rFonts w:ascii="David" w:hAnsi="David" w:hint="cs"/>
          <w:sz w:val="24"/>
          <w:rtl/>
        </w:rPr>
        <w:t>.</w:t>
      </w:r>
    </w:p>
    <w:p w:rsidR="004A00E1" w:rsidRPr="007D422D" w:rsidRDefault="00C55522" w:rsidP="00230CFF">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יודגש, כי ה</w:t>
      </w:r>
      <w:r w:rsidR="00CF1AA7" w:rsidRPr="007D422D">
        <w:rPr>
          <w:rFonts w:ascii="David" w:hAnsi="David"/>
          <w:sz w:val="24"/>
          <w:rtl/>
        </w:rPr>
        <w:t>ספק ה</w:t>
      </w:r>
      <w:r w:rsidRPr="007D422D">
        <w:rPr>
          <w:rFonts w:ascii="David" w:hAnsi="David"/>
          <w:sz w:val="24"/>
          <w:rtl/>
        </w:rPr>
        <w:t xml:space="preserve">זוכה </w:t>
      </w:r>
      <w:r w:rsidRPr="007D422D">
        <w:rPr>
          <w:rFonts w:ascii="David" w:hAnsi="David"/>
          <w:b/>
          <w:bCs/>
          <w:sz w:val="24"/>
          <w:u w:val="single"/>
          <w:rtl/>
        </w:rPr>
        <w:t>ידריך עובדיו</w:t>
      </w:r>
      <w:r w:rsidRPr="007D422D">
        <w:rPr>
          <w:rFonts w:ascii="David" w:hAnsi="David"/>
          <w:sz w:val="24"/>
          <w:rtl/>
        </w:rPr>
        <w:t xml:space="preserve"> לגבי שימוש בחומרים לפי גיליון בטיחות חומרים (</w:t>
      </w:r>
      <w:r w:rsidRPr="007D422D">
        <w:rPr>
          <w:rFonts w:ascii="David" w:hAnsi="David"/>
          <w:sz w:val="24"/>
        </w:rPr>
        <w:t>MSDS</w:t>
      </w:r>
      <w:r w:rsidRPr="007D422D">
        <w:rPr>
          <w:rFonts w:ascii="David" w:hAnsi="David"/>
          <w:sz w:val="24"/>
          <w:rtl/>
        </w:rPr>
        <w:t>) בהתאם לדרישות תקנות הבטיחות בעבודה (גיליון בטיחות, סיווג, אריזה, תווי וסימון של אריזות), התשנ"ח-1998.</w:t>
      </w:r>
    </w:p>
    <w:p w:rsidR="00C55522" w:rsidRPr="007D422D" w:rsidRDefault="00C55522" w:rsidP="00230CFF">
      <w:pPr>
        <w:keepNext/>
        <w:keepLines/>
        <w:numPr>
          <w:ilvl w:val="0"/>
          <w:numId w:val="34"/>
        </w:numPr>
        <w:spacing w:before="0" w:after="0" w:line="360" w:lineRule="auto"/>
        <w:rPr>
          <w:rFonts w:ascii="David" w:hAnsi="David"/>
          <w:bCs/>
          <w:sz w:val="24"/>
          <w:lang w:eastAsia="en-US"/>
        </w:rPr>
      </w:pPr>
      <w:r w:rsidRPr="007D422D">
        <w:rPr>
          <w:rFonts w:ascii="David" w:hAnsi="David"/>
          <w:bCs/>
          <w:sz w:val="24"/>
          <w:rtl/>
          <w:lang w:eastAsia="en-US"/>
        </w:rPr>
        <w:t>הצוות מטעמו של הזוכה</w:t>
      </w:r>
      <w:r w:rsidR="00547C8E" w:rsidRPr="007D422D">
        <w:rPr>
          <w:rFonts w:ascii="David" w:hAnsi="David"/>
          <w:bCs/>
          <w:sz w:val="24"/>
          <w:rtl/>
          <w:lang w:eastAsia="en-US"/>
        </w:rPr>
        <w:t xml:space="preserve"> </w:t>
      </w:r>
      <w:r w:rsidRPr="007D422D">
        <w:rPr>
          <w:rFonts w:ascii="David" w:hAnsi="David"/>
          <w:bCs/>
          <w:sz w:val="24"/>
          <w:rtl/>
          <w:lang w:eastAsia="en-US"/>
        </w:rPr>
        <w:t>לביצוע השירותים המבוקשים</w:t>
      </w:r>
    </w:p>
    <w:p w:rsidR="00C55522" w:rsidRPr="007D422D" w:rsidRDefault="00C55522" w:rsidP="00230CFF">
      <w:pPr>
        <w:keepNext/>
        <w:keepLines/>
        <w:numPr>
          <w:ilvl w:val="1"/>
          <w:numId w:val="34"/>
        </w:numPr>
        <w:spacing w:before="0" w:after="0" w:line="360" w:lineRule="auto"/>
        <w:rPr>
          <w:rFonts w:ascii="David" w:hAnsi="David"/>
          <w:b/>
          <w:bCs/>
          <w:sz w:val="24"/>
        </w:rPr>
      </w:pPr>
      <w:r w:rsidRPr="007D422D">
        <w:rPr>
          <w:rFonts w:ascii="David" w:hAnsi="David"/>
          <w:b/>
          <w:bCs/>
          <w:sz w:val="24"/>
          <w:rtl/>
        </w:rPr>
        <w:t xml:space="preserve">מנהל הלקוח </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מנהל הלקוח יהיה בעל אזרחות ישראלית, ללא עבר פלילי.</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מנהל הלקוח, אחראי לרמת שביעות רצון מיטבית וגבוהה של הלקוח (רשות האוכלוסין).</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מנהל הלקוח, ישמש כבא כוחו של הספק לכל עניין בקשר עם אספקת השירותים, מבלי 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מנהל הלקוח, </w:t>
      </w:r>
      <w:r w:rsidR="00B14BE8" w:rsidRPr="007D422D">
        <w:rPr>
          <w:rFonts w:ascii="David" w:hAnsi="David"/>
          <w:sz w:val="24"/>
          <w:rtl/>
        </w:rPr>
        <w:t>יתאם ו</w:t>
      </w:r>
      <w:r w:rsidRPr="007D422D">
        <w:rPr>
          <w:rFonts w:ascii="David" w:hAnsi="David"/>
          <w:sz w:val="24"/>
          <w:rtl/>
        </w:rPr>
        <w:t>יקיים פגישות קבועות לפחות אחת לחודש עם נציג הרשות. בפגישות 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w:t>
      </w:r>
      <w:r w:rsidR="00B14BE8" w:rsidRPr="007D422D">
        <w:rPr>
          <w:rFonts w:ascii="David" w:hAnsi="David"/>
          <w:sz w:val="24"/>
          <w:rtl/>
        </w:rPr>
        <w:t>הם</w:t>
      </w:r>
      <w:r w:rsidRPr="007D422D">
        <w:rPr>
          <w:rFonts w:ascii="David" w:hAnsi="David"/>
          <w:sz w:val="24"/>
          <w:rtl/>
        </w:rPr>
        <w:t xml:space="preserve"> </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מנהל הלקוח יידרש לאישור בטחוני כנדרש (לידיעה: פרק הזמן הנחוץ לאישור </w:t>
      </w:r>
      <w:r w:rsidR="00EF3A4B" w:rsidRPr="007D422D">
        <w:rPr>
          <w:rFonts w:ascii="David" w:hAnsi="David"/>
          <w:sz w:val="24"/>
          <w:rtl/>
        </w:rPr>
        <w:t>קצין הביטחון</w:t>
      </w:r>
      <w:r w:rsidRPr="007D422D">
        <w:rPr>
          <w:rFonts w:ascii="David" w:hAnsi="David"/>
          <w:sz w:val="24"/>
          <w:rtl/>
        </w:rPr>
        <w:t xml:space="preserve"> הינו </w:t>
      </w:r>
      <w:r w:rsidR="00B14BE8" w:rsidRPr="007D422D">
        <w:rPr>
          <w:rFonts w:ascii="David" w:hAnsi="David"/>
          <w:sz w:val="24"/>
          <w:rtl/>
        </w:rPr>
        <w:t xml:space="preserve">לפחות </w:t>
      </w:r>
      <w:r w:rsidRPr="007D422D">
        <w:rPr>
          <w:rFonts w:ascii="David" w:hAnsi="David"/>
          <w:sz w:val="24"/>
          <w:rtl/>
        </w:rPr>
        <w:t>חודש ימים ממועד קבלת המידע על ידי ה</w:t>
      </w:r>
      <w:r w:rsidR="00EF3A4B" w:rsidRPr="007D422D">
        <w:rPr>
          <w:rFonts w:ascii="David" w:hAnsi="David"/>
          <w:sz w:val="24"/>
          <w:rtl/>
        </w:rPr>
        <w:t>קצין הביטחון</w:t>
      </w:r>
      <w:r w:rsidRPr="007D422D">
        <w:rPr>
          <w:rFonts w:ascii="David" w:hAnsi="David"/>
          <w:sz w:val="24"/>
          <w:rtl/>
        </w:rPr>
        <w:t>).</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 על פי דרישת הרשות, יחליף הספק את מנהל הלקוח ללא דיחוי. </w:t>
      </w:r>
    </w:p>
    <w:p w:rsidR="00C55522" w:rsidRPr="007D422D" w:rsidRDefault="000F3E22" w:rsidP="00230CFF">
      <w:pPr>
        <w:keepNext/>
        <w:keepLines/>
        <w:numPr>
          <w:ilvl w:val="1"/>
          <w:numId w:val="34"/>
        </w:numPr>
        <w:spacing w:before="0" w:after="0" w:line="360" w:lineRule="auto"/>
        <w:rPr>
          <w:rFonts w:ascii="David" w:hAnsi="David"/>
          <w:b/>
          <w:bCs/>
          <w:sz w:val="24"/>
        </w:rPr>
      </w:pPr>
      <w:r>
        <w:rPr>
          <w:rFonts w:ascii="David" w:hAnsi="David"/>
          <w:b/>
          <w:bCs/>
          <w:sz w:val="24"/>
          <w:rtl/>
        </w:rPr>
        <w:t>אחראי</w:t>
      </w:r>
      <w:r w:rsidR="00C55522" w:rsidRPr="007D422D">
        <w:rPr>
          <w:rFonts w:ascii="David" w:hAnsi="David"/>
          <w:b/>
          <w:bCs/>
          <w:sz w:val="24"/>
          <w:rtl/>
        </w:rPr>
        <w:t xml:space="preserve"> </w:t>
      </w:r>
    </w:p>
    <w:p w:rsidR="00C55522" w:rsidRPr="007D422D" w:rsidRDefault="00547C8E"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w:t>
      </w:r>
      <w:r w:rsidR="000F3E22">
        <w:rPr>
          <w:rFonts w:ascii="David" w:hAnsi="David"/>
          <w:sz w:val="24"/>
          <w:rtl/>
        </w:rPr>
        <w:t>אחראי</w:t>
      </w:r>
      <w:r w:rsidRPr="007D422D">
        <w:rPr>
          <w:rFonts w:ascii="David" w:hAnsi="David"/>
          <w:sz w:val="24"/>
          <w:rtl/>
        </w:rPr>
        <w:t xml:space="preserve"> </w:t>
      </w:r>
      <w:r w:rsidR="00C55522" w:rsidRPr="007D422D">
        <w:rPr>
          <w:rFonts w:ascii="David" w:hAnsi="David"/>
          <w:sz w:val="24"/>
          <w:rtl/>
        </w:rPr>
        <w:t>יהיה בעל אזרחות ישראלית ללא עבר פלילי.</w:t>
      </w:r>
    </w:p>
    <w:p w:rsidR="00C55522" w:rsidRPr="007D422D" w:rsidRDefault="00547C8E"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w:t>
      </w:r>
      <w:r w:rsidR="000F3E22">
        <w:rPr>
          <w:rFonts w:ascii="David" w:hAnsi="David"/>
          <w:sz w:val="24"/>
          <w:rtl/>
        </w:rPr>
        <w:t>אחראי</w:t>
      </w:r>
      <w:r w:rsidRPr="007D422D">
        <w:rPr>
          <w:rFonts w:ascii="David" w:hAnsi="David"/>
          <w:sz w:val="24"/>
          <w:rtl/>
        </w:rPr>
        <w:t xml:space="preserve"> </w:t>
      </w:r>
      <w:r w:rsidR="00C55522" w:rsidRPr="007D422D">
        <w:rPr>
          <w:rFonts w:ascii="David" w:hAnsi="David"/>
          <w:sz w:val="24"/>
          <w:rtl/>
        </w:rPr>
        <w:t xml:space="preserve">יטפל בכל הקשור לפיקוח תפעולי </w:t>
      </w:r>
      <w:r w:rsidR="00741FE7" w:rsidRPr="007D422D">
        <w:rPr>
          <w:rFonts w:ascii="David" w:hAnsi="David"/>
          <w:sz w:val="24"/>
          <w:rtl/>
        </w:rPr>
        <w:t>ואדמיניסטרטיבי</w:t>
      </w:r>
      <w:r w:rsidR="00C55522" w:rsidRPr="007D422D">
        <w:rPr>
          <w:rFonts w:ascii="David" w:hAnsi="David"/>
          <w:sz w:val="24"/>
          <w:rtl/>
        </w:rPr>
        <w:t xml:space="preserve"> אודות ביצועי העובדים בכל מהלך מתן השירות לרשות: שיבוץ והקצאת עובדים, אספקת חומרי ניקוי נדרשים, הדרכה והכשרת </w:t>
      </w:r>
      <w:r w:rsidR="00B14BE8" w:rsidRPr="007D422D">
        <w:rPr>
          <w:rFonts w:ascii="David" w:hAnsi="David"/>
          <w:sz w:val="24"/>
          <w:rtl/>
        </w:rPr>
        <w:t>ה</w:t>
      </w:r>
      <w:r w:rsidR="00C55522" w:rsidRPr="007D422D">
        <w:rPr>
          <w:rFonts w:ascii="David" w:hAnsi="David"/>
          <w:sz w:val="24"/>
          <w:rtl/>
        </w:rPr>
        <w:t>עובדים, וידוא איכות העבודה והשירות</w:t>
      </w:r>
      <w:r w:rsidR="00F410D9" w:rsidRPr="007D422D">
        <w:rPr>
          <w:rFonts w:ascii="David" w:hAnsi="David"/>
          <w:sz w:val="24"/>
          <w:rtl/>
        </w:rPr>
        <w:t>, מילוי דוחות העבודה התקופתיים אם על ידו או ע"י עובדיו</w:t>
      </w:r>
      <w:r w:rsidR="00C55522" w:rsidRPr="007D422D">
        <w:rPr>
          <w:rFonts w:ascii="David" w:hAnsi="David"/>
          <w:sz w:val="24"/>
          <w:rtl/>
        </w:rPr>
        <w:t xml:space="preserve"> וכל הנדרש לביצוע תקין ורציף של השירותים המבוקשים במכרז.</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 </w:t>
      </w:r>
      <w:r w:rsidR="00547C8E" w:rsidRPr="007D422D">
        <w:rPr>
          <w:rFonts w:ascii="David" w:hAnsi="David"/>
          <w:sz w:val="24"/>
          <w:rtl/>
        </w:rPr>
        <w:t>ה</w:t>
      </w:r>
      <w:r w:rsidR="000F3E22">
        <w:rPr>
          <w:rFonts w:ascii="David" w:hAnsi="David"/>
          <w:sz w:val="24"/>
          <w:rtl/>
        </w:rPr>
        <w:t>אחראי</w:t>
      </w:r>
      <w:r w:rsidR="00547C8E" w:rsidRPr="007D422D">
        <w:rPr>
          <w:rFonts w:ascii="David" w:hAnsi="David"/>
          <w:sz w:val="24"/>
          <w:rtl/>
        </w:rPr>
        <w:t xml:space="preserve"> </w:t>
      </w:r>
      <w:r w:rsidRPr="007D422D">
        <w:rPr>
          <w:rFonts w:ascii="David" w:hAnsi="David"/>
          <w:sz w:val="24"/>
          <w:rtl/>
        </w:rPr>
        <w:t xml:space="preserve">יהיה כפוף ארגונית למנהל הלקוח. </w:t>
      </w:r>
    </w:p>
    <w:p w:rsidR="00C55522" w:rsidRPr="007D422D" w:rsidRDefault="00547C8E"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w:t>
      </w:r>
      <w:r w:rsidR="000F3E22">
        <w:rPr>
          <w:rFonts w:ascii="David" w:hAnsi="David"/>
          <w:sz w:val="24"/>
          <w:rtl/>
        </w:rPr>
        <w:t>אחראי</w:t>
      </w:r>
      <w:r w:rsidR="00C55522" w:rsidRPr="007D422D">
        <w:rPr>
          <w:rFonts w:ascii="David" w:hAnsi="David"/>
          <w:sz w:val="24"/>
          <w:rtl/>
        </w:rPr>
        <w:t xml:space="preserve"> יידרש לאישור בטחוני כנדרש (לידיעה: פרק הזמן הנחוץ לאישור </w:t>
      </w:r>
      <w:r w:rsidR="00EF3A4B" w:rsidRPr="007D422D">
        <w:rPr>
          <w:rFonts w:ascii="David" w:hAnsi="David"/>
          <w:sz w:val="24"/>
          <w:rtl/>
        </w:rPr>
        <w:t>קצין הביטחון</w:t>
      </w:r>
      <w:r w:rsidR="00C55522" w:rsidRPr="007D422D">
        <w:rPr>
          <w:rFonts w:ascii="David" w:hAnsi="David"/>
          <w:sz w:val="24"/>
          <w:rtl/>
        </w:rPr>
        <w:t xml:space="preserve"> הינו עד כחודש ימים ממועד קבלת המידע על ידי ה</w:t>
      </w:r>
      <w:r w:rsidR="00EF3A4B" w:rsidRPr="007D422D">
        <w:rPr>
          <w:rFonts w:ascii="David" w:hAnsi="David"/>
          <w:sz w:val="24"/>
          <w:rtl/>
        </w:rPr>
        <w:t>קצין הביטחון</w:t>
      </w:r>
      <w:r w:rsidR="00C55522" w:rsidRPr="007D422D">
        <w:rPr>
          <w:rFonts w:ascii="David" w:hAnsi="David"/>
          <w:sz w:val="24"/>
          <w:rtl/>
        </w:rPr>
        <w:t>).</w:t>
      </w:r>
    </w:p>
    <w:p w:rsidR="00A96A54"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 על פי דרישת הרשות, יחליף הספק את </w:t>
      </w:r>
      <w:r w:rsidR="00547C8E" w:rsidRPr="007D422D">
        <w:rPr>
          <w:rFonts w:ascii="David" w:hAnsi="David"/>
          <w:sz w:val="24"/>
          <w:rtl/>
        </w:rPr>
        <w:t>ה</w:t>
      </w:r>
      <w:r w:rsidR="000F3E22">
        <w:rPr>
          <w:rFonts w:ascii="David" w:hAnsi="David"/>
          <w:sz w:val="24"/>
          <w:rtl/>
        </w:rPr>
        <w:t>אחראי</w:t>
      </w:r>
      <w:r w:rsidRPr="007D422D">
        <w:rPr>
          <w:rFonts w:ascii="David" w:hAnsi="David"/>
          <w:sz w:val="24"/>
          <w:rtl/>
        </w:rPr>
        <w:t xml:space="preserve"> ללא דיחוי. </w:t>
      </w:r>
    </w:p>
    <w:p w:rsidR="00A96A54" w:rsidRDefault="00A96A54">
      <w:pPr>
        <w:overflowPunct/>
        <w:autoSpaceDE/>
        <w:autoSpaceDN/>
        <w:bidi w:val="0"/>
        <w:adjustRightInd/>
        <w:spacing w:before="0" w:after="0"/>
        <w:jc w:val="left"/>
        <w:textAlignment w:val="auto"/>
        <w:rPr>
          <w:rFonts w:ascii="David" w:hAnsi="David"/>
          <w:sz w:val="24"/>
        </w:rPr>
      </w:pPr>
      <w:r>
        <w:rPr>
          <w:rFonts w:ascii="David" w:hAnsi="David"/>
          <w:sz w:val="24"/>
        </w:rPr>
        <w:br w:type="page"/>
      </w:r>
    </w:p>
    <w:p w:rsidR="00C55522" w:rsidRPr="007D422D" w:rsidRDefault="00C55522" w:rsidP="00230CFF">
      <w:pPr>
        <w:keepNext/>
        <w:keepLines/>
        <w:numPr>
          <w:ilvl w:val="1"/>
          <w:numId w:val="34"/>
        </w:numPr>
        <w:spacing w:before="0" w:after="0" w:line="360" w:lineRule="auto"/>
        <w:rPr>
          <w:rFonts w:ascii="David" w:hAnsi="David"/>
          <w:b/>
          <w:bCs/>
          <w:sz w:val="24"/>
          <w:lang w:eastAsia="en-US"/>
        </w:rPr>
      </w:pPr>
      <w:r w:rsidRPr="007D422D">
        <w:rPr>
          <w:rFonts w:ascii="David" w:hAnsi="David"/>
          <w:b/>
          <w:bCs/>
          <w:sz w:val="24"/>
          <w:rtl/>
          <w:lang w:eastAsia="en-US"/>
        </w:rPr>
        <w:lastRenderedPageBreak/>
        <w:t>עובדי הניקיון מטעמו של הזוכה</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עובדי הניקיון יהיו בעלי אזרחות ישראלית, ללא עבר פלילי.</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הזוכה יהיה אחראי בכל רגע נתון, כי העובדים שמועסקים מטעמו ברשות הינם בעלי אישור בטחוני כנדרש לעיל וכי בידו כמות עובדים מספקת, לרבות ה</w:t>
      </w:r>
      <w:r w:rsidR="000F3E22">
        <w:rPr>
          <w:rFonts w:ascii="David" w:hAnsi="David"/>
          <w:sz w:val="24"/>
          <w:rtl/>
        </w:rPr>
        <w:t>אחראי</w:t>
      </w:r>
      <w:r w:rsidRPr="007D422D">
        <w:rPr>
          <w:rFonts w:ascii="David" w:hAnsi="David"/>
          <w:sz w:val="24"/>
          <w:rtl/>
        </w:rPr>
        <w:t xml:space="preserve">ים, המאושרת על ידי </w:t>
      </w:r>
      <w:r w:rsidR="00EF3A4B" w:rsidRPr="007D422D">
        <w:rPr>
          <w:rFonts w:ascii="David" w:hAnsi="David"/>
          <w:sz w:val="24"/>
          <w:rtl/>
        </w:rPr>
        <w:t>קצין הביטחון</w:t>
      </w:r>
      <w:r w:rsidRPr="007D422D">
        <w:rPr>
          <w:rFonts w:ascii="David" w:hAnsi="David"/>
          <w:sz w:val="24"/>
          <w:rtl/>
        </w:rPr>
        <w:t>. הזוכה לא יכול לטעון טענת הגנה על העדר כ</w:t>
      </w:r>
      <w:r w:rsidR="00880CA7" w:rsidRPr="007D422D">
        <w:rPr>
          <w:rFonts w:ascii="David" w:hAnsi="David"/>
          <w:sz w:val="24"/>
          <w:rtl/>
        </w:rPr>
        <w:t>ו</w:t>
      </w:r>
      <w:r w:rsidRPr="007D422D">
        <w:rPr>
          <w:rFonts w:ascii="David" w:hAnsi="David"/>
          <w:sz w:val="24"/>
          <w:rtl/>
        </w:rPr>
        <w:t xml:space="preserve">ח אדם על פי דרישות המכרז עקב מחסור באישורי </w:t>
      </w:r>
      <w:r w:rsidR="00EF3A4B" w:rsidRPr="007D422D">
        <w:rPr>
          <w:rFonts w:ascii="David" w:hAnsi="David"/>
          <w:sz w:val="24"/>
          <w:rtl/>
        </w:rPr>
        <w:t>קצין הביטחון</w:t>
      </w:r>
      <w:r w:rsidRPr="007D422D">
        <w:rPr>
          <w:rFonts w:ascii="David" w:hAnsi="David"/>
          <w:sz w:val="24"/>
          <w:rtl/>
        </w:rPr>
        <w:t xml:space="preserve">. (לידיעה: פרק הזמן הנחוץ לאישור </w:t>
      </w:r>
      <w:r w:rsidR="00EF3A4B" w:rsidRPr="007D422D">
        <w:rPr>
          <w:rFonts w:ascii="David" w:hAnsi="David"/>
          <w:sz w:val="24"/>
          <w:rtl/>
        </w:rPr>
        <w:t>קצין הביטחון</w:t>
      </w:r>
      <w:r w:rsidRPr="007D422D">
        <w:rPr>
          <w:rFonts w:ascii="David" w:hAnsi="David"/>
          <w:sz w:val="24"/>
          <w:rtl/>
        </w:rPr>
        <w:t xml:space="preserve"> הינו </w:t>
      </w:r>
      <w:r w:rsidR="00B14BE8" w:rsidRPr="007D422D">
        <w:rPr>
          <w:rFonts w:ascii="David" w:hAnsi="David"/>
          <w:sz w:val="24"/>
          <w:rtl/>
        </w:rPr>
        <w:t xml:space="preserve">לפחות </w:t>
      </w:r>
      <w:r w:rsidRPr="007D422D">
        <w:rPr>
          <w:rFonts w:ascii="David" w:hAnsi="David"/>
          <w:sz w:val="24"/>
          <w:rtl/>
        </w:rPr>
        <w:t xml:space="preserve">חודש ימים ממועד קבלת המידע על ידי </w:t>
      </w:r>
      <w:r w:rsidR="00EF3A4B" w:rsidRPr="007D422D">
        <w:rPr>
          <w:rFonts w:ascii="David" w:hAnsi="David"/>
          <w:sz w:val="24"/>
          <w:rtl/>
        </w:rPr>
        <w:t>קצין הביטחון</w:t>
      </w:r>
      <w:r w:rsidRPr="007D422D">
        <w:rPr>
          <w:rFonts w:ascii="David" w:hAnsi="David"/>
          <w:sz w:val="24"/>
          <w:rtl/>
        </w:rPr>
        <w:t>).</w:t>
      </w:r>
    </w:p>
    <w:p w:rsidR="00B14BE8" w:rsidRPr="007D422D" w:rsidRDefault="00B14BE8"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עובדי הנ</w:t>
      </w:r>
      <w:r w:rsidR="00741FE7" w:rsidRPr="007D422D">
        <w:rPr>
          <w:rFonts w:ascii="David" w:hAnsi="David"/>
          <w:sz w:val="24"/>
          <w:rtl/>
        </w:rPr>
        <w:t>י</w:t>
      </w:r>
      <w:r w:rsidRPr="007D422D">
        <w:rPr>
          <w:rFonts w:ascii="David" w:hAnsi="David"/>
          <w:sz w:val="24"/>
          <w:rtl/>
        </w:rPr>
        <w:t xml:space="preserve">קיון של הקבלן הזוכה יהיו </w:t>
      </w:r>
      <w:r w:rsidR="00F410D9" w:rsidRPr="007D422D">
        <w:rPr>
          <w:rFonts w:ascii="David" w:hAnsi="David"/>
          <w:sz w:val="24"/>
          <w:rtl/>
        </w:rPr>
        <w:t xml:space="preserve">עם </w:t>
      </w:r>
      <w:r w:rsidRPr="007D422D">
        <w:rPr>
          <w:rFonts w:ascii="David" w:hAnsi="David"/>
          <w:sz w:val="24"/>
          <w:rtl/>
        </w:rPr>
        <w:t>ידע מפורט בכל הכרוך בביצוע עבודות הניקיון</w:t>
      </w:r>
      <w:r w:rsidR="00BC59CE" w:rsidRPr="007D422D">
        <w:rPr>
          <w:rFonts w:ascii="David" w:hAnsi="David"/>
          <w:sz w:val="24"/>
          <w:rtl/>
        </w:rPr>
        <w:t xml:space="preserve"> על כל המתחייב בסעיף 2 דלעיל</w:t>
      </w:r>
      <w:r w:rsidRPr="007D422D">
        <w:rPr>
          <w:rFonts w:ascii="David" w:hAnsi="David"/>
          <w:sz w:val="24"/>
          <w:rtl/>
        </w:rPr>
        <w:t>.</w:t>
      </w:r>
      <w:r w:rsidR="00EB49EE">
        <w:rPr>
          <w:rFonts w:ascii="David" w:hAnsi="David" w:hint="cs"/>
          <w:sz w:val="24"/>
          <w:rtl/>
        </w:rPr>
        <w:t xml:space="preserve"> הספק יקיים הדרכות אחת לשנה לכל הפחות עבור כל עובדיו, יתעד אותן וידווח לרשות על ביצועם.</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הזוכה יעשה ככל האפשר להעסיק עובדים קבועים בביצוע עבודות הניקיון וזאת על מנת ליצור מחויבות של העובד, רציפות בעבודה ומערכת אמון הדדית. למרות האמור, הזוכה ישלח עובד חלופי, שיוכשר ויעודכן על ידו ועל חשבונו. העובד החלופי יעודכן אודות חובותיו ומטלותיו באתר בכל מקרה של היעדרות של עובד קבוע. הזוכה יבטיח עתודה בהיקף של 20 אחוזים לפחות מכ</w:t>
      </w:r>
      <w:r w:rsidR="00741FE7" w:rsidRPr="007D422D">
        <w:rPr>
          <w:rFonts w:ascii="David" w:hAnsi="David"/>
          <w:sz w:val="24"/>
          <w:rtl/>
        </w:rPr>
        <w:t>ו</w:t>
      </w:r>
      <w:r w:rsidRPr="007D422D">
        <w:rPr>
          <w:rFonts w:ascii="David" w:hAnsi="David"/>
          <w:sz w:val="24"/>
          <w:rtl/>
        </w:rPr>
        <w:t>ח העבודה הדרוש, כך שכל היעדרות תגובה מיד בעובד חלופי.</w:t>
      </w:r>
    </w:p>
    <w:p w:rsidR="00C55522" w:rsidRPr="007D422D" w:rsidRDefault="00C55522"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הזוכה ידאג לעובד ניקיון חלופי במקרה שהעובד הקבוע חולה או לא הופיע לעבודה מסיבה כלשהי תוך פרק זמן של לא יותר מ-4 שעות מהמועד בו אמור היה העובד הקבוע להתייצב בעבודתו.</w:t>
      </w:r>
    </w:p>
    <w:p w:rsidR="00C55522" w:rsidRPr="007D422D" w:rsidRDefault="00741FE7"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שמורה לנציג הרשות, </w:t>
      </w:r>
      <w:r w:rsidR="00C55522" w:rsidRPr="007D422D">
        <w:rPr>
          <w:rFonts w:ascii="David" w:hAnsi="David"/>
          <w:sz w:val="24"/>
          <w:rtl/>
        </w:rPr>
        <w:t>הזכות לדרוש החלפתו של מי מעובדיו של הזוכה בתיאום מראש עמו. הזוכה יהיה חייב להחליף את העובד לש</w:t>
      </w:r>
      <w:r w:rsidRPr="007D422D">
        <w:rPr>
          <w:rFonts w:ascii="David" w:hAnsi="David"/>
          <w:sz w:val="24"/>
          <w:rtl/>
        </w:rPr>
        <w:t xml:space="preserve">ביעות רצונו המלאה של נציג הרשות </w:t>
      </w:r>
      <w:r w:rsidR="00B14BE8" w:rsidRPr="007D422D">
        <w:rPr>
          <w:rFonts w:ascii="David" w:hAnsi="David"/>
          <w:sz w:val="24"/>
          <w:rtl/>
        </w:rPr>
        <w:t>עד יום העבודה שלאחר מכן</w:t>
      </w:r>
      <w:r w:rsidR="00EB4BC5" w:rsidRPr="007D422D">
        <w:rPr>
          <w:rFonts w:ascii="David" w:hAnsi="David"/>
          <w:sz w:val="24"/>
          <w:rtl/>
        </w:rPr>
        <w:t>.</w:t>
      </w:r>
    </w:p>
    <w:p w:rsidR="00C55522" w:rsidRPr="007D422D" w:rsidRDefault="001318CF" w:rsidP="00782133">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עובדי הניקיון מטעמו של הזוכה יגיעו עצמאית</w:t>
      </w:r>
      <w:r w:rsidR="00741FE7" w:rsidRPr="007D422D">
        <w:rPr>
          <w:rFonts w:ascii="David" w:hAnsi="David"/>
          <w:sz w:val="24"/>
          <w:rtl/>
        </w:rPr>
        <w:t xml:space="preserve"> </w:t>
      </w:r>
      <w:r w:rsidR="00C55522" w:rsidRPr="007D422D">
        <w:rPr>
          <w:rFonts w:ascii="David" w:hAnsi="David"/>
          <w:sz w:val="24"/>
          <w:rtl/>
        </w:rPr>
        <w:t>לאתרי הרשות עד למקום</w:t>
      </w:r>
      <w:r w:rsidRPr="007D422D">
        <w:rPr>
          <w:rFonts w:ascii="David" w:hAnsi="David"/>
          <w:sz w:val="24"/>
          <w:rtl/>
        </w:rPr>
        <w:t xml:space="preserve"> ושעת</w:t>
      </w:r>
      <w:r w:rsidR="00C55522" w:rsidRPr="007D422D">
        <w:rPr>
          <w:rFonts w:ascii="David" w:hAnsi="David"/>
          <w:sz w:val="24"/>
          <w:rtl/>
        </w:rPr>
        <w:t xml:space="preserve"> ביצוע העבודה בפועל. למען הסר ספק, דרישה זו כוללת גם את אתרי הרשות ללא נגישות של תחבורה ציבורית וגם אתרים בהם מקום מיקום ביצוע  העבודה בפועל מרוחק משערי האתר.</w:t>
      </w:r>
    </w:p>
    <w:p w:rsidR="00C55522" w:rsidRDefault="00C55522" w:rsidP="00EB49EE">
      <w:pPr>
        <w:keepNext/>
        <w:keepLines/>
        <w:numPr>
          <w:ilvl w:val="2"/>
          <w:numId w:val="34"/>
        </w:numPr>
        <w:spacing w:before="0" w:after="0" w:line="360" w:lineRule="auto"/>
        <w:ind w:left="1391" w:hanging="671"/>
        <w:rPr>
          <w:rFonts w:ascii="David" w:hAnsi="David"/>
          <w:sz w:val="24"/>
        </w:rPr>
      </w:pPr>
      <w:bookmarkStart w:id="45" w:name="_Ref369095562"/>
      <w:r w:rsidRPr="007D422D">
        <w:rPr>
          <w:rFonts w:ascii="David" w:hAnsi="David"/>
          <w:sz w:val="24"/>
          <w:rtl/>
        </w:rPr>
        <w:t>עובדי הניקיון מטעמו של הזוכה יהיו לבושים במדים אחידים הולמים ונקיים, לרבות נעליים סגורות המתאימות לעבודת ניקיון המאפשרים את זיהוים ויעניקו שירות אדיב ויעיל.</w:t>
      </w:r>
      <w:bookmarkEnd w:id="45"/>
      <w:r w:rsidRPr="007D422D">
        <w:rPr>
          <w:rFonts w:ascii="David" w:hAnsi="David"/>
          <w:sz w:val="24"/>
          <w:rtl/>
        </w:rPr>
        <w:t xml:space="preserve"> הזוכה יצייד כל עובד ב-2 סטים של מדים לפחות. כל עובד יענוד תג עם שמו במקום גלוי לעין.</w:t>
      </w:r>
    </w:p>
    <w:p w:rsidR="00EB49EE" w:rsidRDefault="000F3E22" w:rsidP="00EB49EE">
      <w:pPr>
        <w:keepNext/>
        <w:keepLines/>
        <w:numPr>
          <w:ilvl w:val="2"/>
          <w:numId w:val="34"/>
        </w:numPr>
        <w:spacing w:before="0" w:after="0" w:line="360" w:lineRule="auto"/>
        <w:ind w:left="1391" w:hanging="671"/>
        <w:rPr>
          <w:rFonts w:ascii="David" w:hAnsi="David"/>
          <w:sz w:val="24"/>
        </w:rPr>
      </w:pPr>
      <w:bookmarkStart w:id="46" w:name="_Ref20318760"/>
      <w:r>
        <w:rPr>
          <w:rFonts w:ascii="David" w:hAnsi="David" w:hint="cs"/>
          <w:sz w:val="24"/>
          <w:rtl/>
        </w:rPr>
        <w:t>אחראי</w:t>
      </w:r>
      <w:r w:rsidR="00EB49EE">
        <w:rPr>
          <w:rFonts w:ascii="David" w:hAnsi="David" w:hint="cs"/>
          <w:sz w:val="24"/>
          <w:rtl/>
        </w:rPr>
        <w:t xml:space="preserve"> מטעם הזוכה יבצע ביקורת בכל אחד מהמתקנים הכלולים במכרז זה בתדירות של פעם בשבוע לפחות.</w:t>
      </w:r>
      <w:bookmarkEnd w:id="46"/>
      <w:r w:rsidR="00EB49EE">
        <w:rPr>
          <w:rFonts w:ascii="David" w:hAnsi="David" w:hint="cs"/>
          <w:sz w:val="24"/>
          <w:rtl/>
        </w:rPr>
        <w:t xml:space="preserve"> </w:t>
      </w:r>
    </w:p>
    <w:p w:rsidR="00EB49EE" w:rsidRPr="007D422D" w:rsidRDefault="00EB49EE" w:rsidP="00724271">
      <w:pPr>
        <w:keepNext/>
        <w:keepLines/>
        <w:numPr>
          <w:ilvl w:val="2"/>
          <w:numId w:val="34"/>
        </w:numPr>
        <w:spacing w:before="0" w:after="0" w:line="360" w:lineRule="auto"/>
        <w:ind w:left="1391" w:hanging="671"/>
        <w:rPr>
          <w:rFonts w:ascii="David" w:hAnsi="David"/>
          <w:sz w:val="24"/>
        </w:rPr>
      </w:pPr>
      <w:r>
        <w:rPr>
          <w:rFonts w:ascii="David" w:hAnsi="David" w:hint="cs"/>
          <w:sz w:val="24"/>
          <w:rtl/>
        </w:rPr>
        <w:t>ה</w:t>
      </w:r>
      <w:r w:rsidR="000F3E22">
        <w:rPr>
          <w:rFonts w:ascii="David" w:hAnsi="David" w:hint="cs"/>
          <w:sz w:val="24"/>
          <w:rtl/>
        </w:rPr>
        <w:t>אחראי</w:t>
      </w:r>
      <w:r>
        <w:rPr>
          <w:rFonts w:ascii="David" w:hAnsi="David" w:hint="cs"/>
          <w:sz w:val="24"/>
          <w:rtl/>
        </w:rPr>
        <w:t xml:space="preserve"> יהיה מחויב לקבל את אישורו של מנהל/ת המתקן או מי מטעמו בכל ביקורת שהתבצעה במתקן. </w:t>
      </w:r>
    </w:p>
    <w:p w:rsidR="00C55522" w:rsidRPr="007D422D" w:rsidRDefault="00EB49EE" w:rsidP="00724271">
      <w:pPr>
        <w:keepNext/>
        <w:keepLines/>
        <w:numPr>
          <w:ilvl w:val="2"/>
          <w:numId w:val="34"/>
        </w:numPr>
        <w:spacing w:before="0" w:after="0" w:line="360" w:lineRule="auto"/>
        <w:ind w:left="1391" w:hanging="671"/>
        <w:rPr>
          <w:rFonts w:ascii="David" w:hAnsi="David"/>
          <w:sz w:val="24"/>
          <w:rtl/>
        </w:rPr>
      </w:pPr>
      <w:bookmarkStart w:id="47" w:name="_Ref20318770"/>
      <w:r>
        <w:rPr>
          <w:rFonts w:ascii="David" w:hAnsi="David" w:hint="cs"/>
          <w:sz w:val="24"/>
          <w:rtl/>
        </w:rPr>
        <w:t xml:space="preserve">מבלי לפגוע בכלליות האמור לעיל, </w:t>
      </w:r>
      <w:r w:rsidR="00C55522" w:rsidRPr="007D422D">
        <w:rPr>
          <w:rFonts w:ascii="David" w:hAnsi="David"/>
          <w:sz w:val="24"/>
          <w:rtl/>
        </w:rPr>
        <w:t xml:space="preserve">על פי דרישת נציג הרשות, ישלח הזוכה </w:t>
      </w:r>
      <w:r w:rsidR="00547C8E" w:rsidRPr="007D422D">
        <w:rPr>
          <w:rFonts w:ascii="David" w:hAnsi="David"/>
          <w:sz w:val="24"/>
          <w:rtl/>
        </w:rPr>
        <w:t>את ה</w:t>
      </w:r>
      <w:r w:rsidR="000F3E22">
        <w:rPr>
          <w:rFonts w:ascii="David" w:hAnsi="David"/>
          <w:sz w:val="24"/>
          <w:rtl/>
        </w:rPr>
        <w:t>אחראי</w:t>
      </w:r>
      <w:r w:rsidR="00547C8E" w:rsidRPr="007D422D">
        <w:rPr>
          <w:rFonts w:ascii="David" w:hAnsi="David"/>
          <w:sz w:val="24"/>
          <w:rtl/>
        </w:rPr>
        <w:t xml:space="preserve"> אשר יבקר ויפקח על </w:t>
      </w:r>
      <w:r w:rsidR="00C55522" w:rsidRPr="007D422D">
        <w:rPr>
          <w:rFonts w:ascii="David" w:hAnsi="David"/>
          <w:sz w:val="24"/>
          <w:rtl/>
        </w:rPr>
        <w:t xml:space="preserve"> עבודת הניקיון במתקני הר</w:t>
      </w:r>
      <w:r w:rsidR="00EB4BC5" w:rsidRPr="007D422D">
        <w:rPr>
          <w:rFonts w:ascii="David" w:hAnsi="David"/>
          <w:sz w:val="24"/>
          <w:rtl/>
        </w:rPr>
        <w:t>ש</w:t>
      </w:r>
      <w:r w:rsidR="00C55522" w:rsidRPr="007D422D">
        <w:rPr>
          <w:rFonts w:ascii="David" w:hAnsi="David"/>
          <w:sz w:val="24"/>
          <w:rtl/>
        </w:rPr>
        <w:t>ות השונים.</w:t>
      </w:r>
      <w:bookmarkEnd w:id="47"/>
    </w:p>
    <w:bookmarkEnd w:id="42"/>
    <w:p w:rsidR="00C55522" w:rsidRPr="007D422D" w:rsidRDefault="00C55522" w:rsidP="00724271">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lastRenderedPageBreak/>
        <w:t>עובדי הניקיון יחתימו כרטיס במערכת הממוחשבת הקיימת ביחידות ובאתרי הרשות, עם כניסתם למשמרת העבודה</w:t>
      </w:r>
      <w:r w:rsidR="00BA564D" w:rsidRPr="007D422D">
        <w:rPr>
          <w:rFonts w:ascii="David" w:hAnsi="David"/>
          <w:sz w:val="24"/>
          <w:rtl/>
        </w:rPr>
        <w:t xml:space="preserve"> ויציאתם ממנה</w:t>
      </w:r>
      <w:r w:rsidRPr="007D422D">
        <w:rPr>
          <w:rFonts w:ascii="David" w:hAnsi="David"/>
          <w:sz w:val="24"/>
          <w:rtl/>
        </w:rPr>
        <w:t>. כרטיסי העובד יונפקו על ידי הרשות. למען הסר ספק - הזוכה לא יקבל תמורה בגין שעות שלא ירשמו במערכת אלמלא קיבל לכך את אישור נציג הרשות בכתב ומראש. מובהר כי נציג הרשות רשאי לבצע התאמות לפי שיקול דעתו להוסיף או לקזז שעות עבודה – לפי העניין.</w:t>
      </w:r>
      <w:r w:rsidR="00EB4BC5" w:rsidRPr="007D422D">
        <w:rPr>
          <w:rFonts w:ascii="David" w:hAnsi="David"/>
          <w:sz w:val="24"/>
          <w:rtl/>
        </w:rPr>
        <w:t xml:space="preserve"> </w:t>
      </w:r>
    </w:p>
    <w:p w:rsidR="00AC53BC" w:rsidRPr="007D422D" w:rsidRDefault="00AC53BC" w:rsidP="00724271">
      <w:pPr>
        <w:keepNext/>
        <w:keepLines/>
        <w:numPr>
          <w:ilvl w:val="2"/>
          <w:numId w:val="34"/>
        </w:numPr>
        <w:spacing w:before="0" w:after="0" w:line="360" w:lineRule="auto"/>
        <w:ind w:left="1391" w:hanging="671"/>
        <w:rPr>
          <w:rFonts w:ascii="David" w:hAnsi="David"/>
          <w:sz w:val="24"/>
        </w:rPr>
      </w:pPr>
      <w:r w:rsidRPr="007D422D">
        <w:rPr>
          <w:rFonts w:ascii="David" w:hAnsi="David"/>
          <w:sz w:val="24"/>
          <w:rtl/>
        </w:rPr>
        <w:t xml:space="preserve">במקרה של אבדן/השחתה של כרטיס </w:t>
      </w:r>
      <w:r w:rsidR="00C105F8" w:rsidRPr="007D422D">
        <w:rPr>
          <w:rFonts w:ascii="David" w:hAnsi="David"/>
          <w:sz w:val="24"/>
          <w:rtl/>
        </w:rPr>
        <w:t>ה</w:t>
      </w:r>
      <w:r w:rsidRPr="007D422D">
        <w:rPr>
          <w:rFonts w:ascii="David" w:hAnsi="David"/>
          <w:sz w:val="24"/>
          <w:rtl/>
        </w:rPr>
        <w:t xml:space="preserve">עובד, יסופק ע"י הרשות לספק הזוכה כרטיס חלופי בתמורה ל- </w:t>
      </w:r>
      <w:r w:rsidR="00EB495C" w:rsidRPr="007D422D">
        <w:rPr>
          <w:rFonts w:ascii="David" w:hAnsi="David"/>
          <w:sz w:val="24"/>
        </w:rPr>
        <w:t>130</w:t>
      </w:r>
      <w:r w:rsidRPr="007D422D">
        <w:rPr>
          <w:rFonts w:ascii="David" w:hAnsi="David"/>
          <w:sz w:val="24"/>
          <w:rtl/>
        </w:rPr>
        <w:t xml:space="preserve"> ₪ + מע"מ לכרטיס</w:t>
      </w:r>
      <w:r w:rsidR="00C105F8" w:rsidRPr="007D422D">
        <w:rPr>
          <w:rFonts w:ascii="David" w:hAnsi="David"/>
          <w:sz w:val="24"/>
          <w:rtl/>
        </w:rPr>
        <w:t xml:space="preserve"> על חשבון הספק הזוכה. </w:t>
      </w:r>
    </w:p>
    <w:p w:rsidR="00C55522" w:rsidRPr="007D422D" w:rsidRDefault="00BE0CAB" w:rsidP="00230CFF">
      <w:pPr>
        <w:keepNext/>
        <w:keepLines/>
        <w:numPr>
          <w:ilvl w:val="1"/>
          <w:numId w:val="34"/>
        </w:numPr>
        <w:spacing w:before="0" w:after="0" w:line="360" w:lineRule="auto"/>
        <w:rPr>
          <w:rFonts w:ascii="David" w:hAnsi="David"/>
          <w:b/>
          <w:bCs/>
          <w:sz w:val="24"/>
          <w:rtl/>
          <w:lang w:eastAsia="en-US"/>
        </w:rPr>
      </w:pPr>
      <w:bookmarkStart w:id="48" w:name="_Toc287541440"/>
      <w:bookmarkStart w:id="49" w:name="_Toc287541540"/>
      <w:r w:rsidRPr="007D422D">
        <w:rPr>
          <w:rFonts w:ascii="David" w:hAnsi="David"/>
          <w:b/>
          <w:bCs/>
          <w:sz w:val="24"/>
          <w:rtl/>
          <w:lang w:eastAsia="en-US"/>
        </w:rPr>
        <w:t>מ</w:t>
      </w:r>
      <w:r w:rsidR="00C55522" w:rsidRPr="007D422D">
        <w:rPr>
          <w:rFonts w:ascii="David" w:hAnsi="David"/>
          <w:b/>
          <w:bCs/>
          <w:sz w:val="24"/>
          <w:rtl/>
          <w:lang w:eastAsia="en-US"/>
        </w:rPr>
        <w:t>רכז שירות</w:t>
      </w:r>
      <w:bookmarkEnd w:id="48"/>
      <w:bookmarkEnd w:id="49"/>
      <w:r w:rsidR="00C55522" w:rsidRPr="007D422D">
        <w:rPr>
          <w:rFonts w:ascii="David" w:hAnsi="David"/>
          <w:b/>
          <w:bCs/>
          <w:sz w:val="24"/>
          <w:rtl/>
          <w:lang w:eastAsia="en-US"/>
        </w:rPr>
        <w:t xml:space="preserve"> </w:t>
      </w:r>
    </w:p>
    <w:p w:rsidR="00C55522" w:rsidRPr="007D422D" w:rsidRDefault="00C55522" w:rsidP="00230CFF">
      <w:pPr>
        <w:keepNext/>
        <w:keepLines/>
        <w:widowControl w:val="0"/>
        <w:overflowPunct/>
        <w:autoSpaceDE/>
        <w:autoSpaceDN/>
        <w:spacing w:before="0" w:after="0" w:line="360" w:lineRule="auto"/>
        <w:ind w:left="824"/>
        <w:rPr>
          <w:rFonts w:ascii="David" w:eastAsia="MS Mincho" w:hAnsi="David"/>
          <w:b/>
          <w:color w:val="auto"/>
          <w:sz w:val="24"/>
          <w:lang w:eastAsia="en-US"/>
        </w:rPr>
      </w:pPr>
      <w:r w:rsidRPr="007D422D">
        <w:rPr>
          <w:rFonts w:ascii="David" w:eastAsia="MS Mincho" w:hAnsi="David"/>
          <w:b/>
          <w:color w:val="auto"/>
          <w:sz w:val="24"/>
          <w:rtl/>
          <w:lang w:eastAsia="en-US"/>
        </w:rPr>
        <w:t>הזוכה יפעיל מרכז שירות אשר ימוקם במשרדי הקבע שלו (כפי שהצהיר בהצעתו). לרשות מרכז השירות יעמדו כל האמצעים הנדרשים למתן השירותים המבוקשים, לרבות: מרכזת טלפון רב קווית, טלפוניה סלול</w:t>
      </w:r>
      <w:r w:rsidR="00464BFE">
        <w:rPr>
          <w:rFonts w:ascii="David" w:eastAsia="MS Mincho" w:hAnsi="David"/>
          <w:b/>
          <w:color w:val="auto"/>
          <w:sz w:val="24"/>
          <w:rtl/>
          <w:lang w:eastAsia="en-US"/>
        </w:rPr>
        <w:t>רית ,</w:t>
      </w:r>
      <w:r w:rsidRPr="007D422D">
        <w:rPr>
          <w:rFonts w:ascii="David" w:eastAsia="MS Mincho" w:hAnsi="David"/>
          <w:b/>
          <w:color w:val="auto"/>
          <w:sz w:val="24"/>
          <w:rtl/>
          <w:lang w:eastAsia="en-US"/>
        </w:rPr>
        <w:t xml:space="preserve"> מדפסת, מכשירי פקס, אינטרנט מהיר</w:t>
      </w:r>
      <w:r w:rsidR="005B4009" w:rsidRPr="007D422D">
        <w:rPr>
          <w:rFonts w:ascii="David" w:eastAsia="MS Mincho" w:hAnsi="David"/>
          <w:b/>
          <w:color w:val="auto"/>
          <w:sz w:val="24"/>
          <w:rtl/>
          <w:lang w:eastAsia="en-US"/>
        </w:rPr>
        <w:t xml:space="preserve"> ודואר אלקטרוני</w:t>
      </w:r>
      <w:r w:rsidRPr="007D422D">
        <w:rPr>
          <w:rFonts w:ascii="David" w:eastAsia="MS Mincho" w:hAnsi="David"/>
          <w:b/>
          <w:color w:val="auto"/>
          <w:sz w:val="24"/>
          <w:rtl/>
          <w:lang w:eastAsia="en-US"/>
        </w:rPr>
        <w:t>.</w:t>
      </w:r>
    </w:p>
    <w:p w:rsidR="00C55522" w:rsidRPr="007D422D" w:rsidRDefault="00C55522" w:rsidP="00050A7E">
      <w:pPr>
        <w:keepNext/>
        <w:keepLines/>
        <w:widowControl w:val="0"/>
        <w:overflowPunct/>
        <w:autoSpaceDE/>
        <w:autoSpaceDN/>
        <w:spacing w:before="0" w:after="0" w:line="360" w:lineRule="auto"/>
        <w:ind w:left="824"/>
        <w:rPr>
          <w:rFonts w:ascii="David" w:eastAsia="MS Mincho" w:hAnsi="David"/>
          <w:b/>
          <w:color w:val="auto"/>
          <w:sz w:val="24"/>
          <w:rtl/>
          <w:lang w:eastAsia="en-US"/>
        </w:rPr>
      </w:pPr>
      <w:r w:rsidRPr="007D422D">
        <w:rPr>
          <w:rFonts w:ascii="David" w:eastAsia="MS Mincho" w:hAnsi="David"/>
          <w:b/>
          <w:color w:val="auto"/>
          <w:sz w:val="24"/>
          <w:rtl/>
          <w:lang w:eastAsia="en-US"/>
        </w:rPr>
        <w:t>במרכז השירות יופעלו:</w:t>
      </w:r>
    </w:p>
    <w:p w:rsidR="00C55522" w:rsidRPr="00464BFE" w:rsidRDefault="00C55522" w:rsidP="00464BFE">
      <w:pPr>
        <w:keepNext/>
        <w:keepLines/>
        <w:numPr>
          <w:ilvl w:val="2"/>
          <w:numId w:val="34"/>
        </w:numPr>
        <w:spacing w:before="0" w:after="0" w:line="360" w:lineRule="auto"/>
        <w:ind w:left="1391" w:hanging="671"/>
        <w:rPr>
          <w:rFonts w:ascii="David" w:hAnsi="David"/>
          <w:rtl/>
        </w:rPr>
      </w:pPr>
      <w:r w:rsidRPr="00464BFE">
        <w:rPr>
          <w:rFonts w:ascii="David" w:hAnsi="David"/>
          <w:sz w:val="24"/>
          <w:rtl/>
        </w:rPr>
        <w:t>מערכת מחשב לניהול ורישום קריאות ופניות.</w:t>
      </w:r>
    </w:p>
    <w:p w:rsidR="00BE0CAB" w:rsidRPr="00464BFE" w:rsidRDefault="00C55522" w:rsidP="00464BFE">
      <w:pPr>
        <w:keepNext/>
        <w:keepLines/>
        <w:numPr>
          <w:ilvl w:val="2"/>
          <w:numId w:val="34"/>
        </w:numPr>
        <w:spacing w:before="0" w:after="0" w:line="360" w:lineRule="auto"/>
        <w:ind w:left="1391" w:hanging="671"/>
        <w:rPr>
          <w:rFonts w:ascii="David" w:hAnsi="David"/>
        </w:rPr>
      </w:pPr>
      <w:r w:rsidRPr="00464BFE">
        <w:rPr>
          <w:rFonts w:ascii="David" w:hAnsi="David"/>
          <w:sz w:val="24"/>
          <w:rtl/>
        </w:rPr>
        <w:t xml:space="preserve">מרכז השירות יאויש באופן קבוע ע"י נציג שירות לניהול קשרי הלקוחות מול נציג הרשות. </w:t>
      </w:r>
    </w:p>
    <w:p w:rsidR="00BA564D" w:rsidRPr="00464BFE" w:rsidRDefault="00C55522" w:rsidP="00464BFE">
      <w:pPr>
        <w:keepNext/>
        <w:keepLines/>
        <w:numPr>
          <w:ilvl w:val="2"/>
          <w:numId w:val="34"/>
        </w:numPr>
        <w:spacing w:before="0" w:after="0" w:line="360" w:lineRule="auto"/>
        <w:ind w:left="1391" w:hanging="671"/>
        <w:rPr>
          <w:rFonts w:ascii="David" w:hAnsi="David"/>
        </w:rPr>
      </w:pPr>
      <w:r w:rsidRPr="00464BFE">
        <w:rPr>
          <w:rFonts w:ascii="David" w:hAnsi="David"/>
          <w:sz w:val="24"/>
          <w:rtl/>
        </w:rPr>
        <w:t xml:space="preserve">מרכז השירות יפעל ברציפות בין הימים א'-ה' </w:t>
      </w:r>
      <w:r w:rsidR="00BE0CAB" w:rsidRPr="00464BFE">
        <w:rPr>
          <w:rFonts w:ascii="David" w:hAnsi="David"/>
          <w:sz w:val="24"/>
          <w:rtl/>
        </w:rPr>
        <w:t>ב</w:t>
      </w:r>
      <w:r w:rsidRPr="00464BFE">
        <w:rPr>
          <w:rFonts w:ascii="David" w:hAnsi="David"/>
          <w:sz w:val="24"/>
          <w:rtl/>
        </w:rPr>
        <w:t>שעות 8:00-17:00.</w:t>
      </w:r>
    </w:p>
    <w:p w:rsidR="005B4009" w:rsidRPr="00464BFE" w:rsidRDefault="005B4009" w:rsidP="00464BFE">
      <w:pPr>
        <w:keepNext/>
        <w:keepLines/>
        <w:numPr>
          <w:ilvl w:val="2"/>
          <w:numId w:val="34"/>
        </w:numPr>
        <w:spacing w:before="0" w:after="0" w:line="360" w:lineRule="auto"/>
        <w:ind w:left="1391" w:hanging="671"/>
        <w:rPr>
          <w:rFonts w:ascii="David" w:hAnsi="David"/>
        </w:rPr>
      </w:pPr>
      <w:r w:rsidRPr="00464BFE">
        <w:rPr>
          <w:rFonts w:ascii="David" w:hAnsi="David"/>
          <w:sz w:val="24"/>
          <w:rtl/>
        </w:rPr>
        <w:t>יימסר טלפון נייד של הגורם האחראי על המכרז מטעם המזמין לכל תקלה</w:t>
      </w:r>
      <w:r w:rsidR="00EB49EE">
        <w:rPr>
          <w:rFonts w:ascii="David" w:hAnsi="David" w:hint="cs"/>
          <w:sz w:val="24"/>
          <w:rtl/>
        </w:rPr>
        <w:t>.</w:t>
      </w:r>
    </w:p>
    <w:p w:rsidR="00C55522" w:rsidRPr="007D422D" w:rsidRDefault="00C55522" w:rsidP="00230CFF">
      <w:pPr>
        <w:keepNext/>
        <w:keepLines/>
        <w:numPr>
          <w:ilvl w:val="1"/>
          <w:numId w:val="34"/>
        </w:numPr>
        <w:spacing w:before="0" w:after="0" w:line="360" w:lineRule="auto"/>
        <w:rPr>
          <w:rFonts w:ascii="David" w:hAnsi="David"/>
          <w:bCs/>
          <w:sz w:val="24"/>
        </w:rPr>
      </w:pPr>
      <w:r w:rsidRPr="007D422D">
        <w:rPr>
          <w:rFonts w:ascii="David" w:hAnsi="David"/>
          <w:bCs/>
          <w:sz w:val="24"/>
          <w:rtl/>
        </w:rPr>
        <w:t>היערכות הזוכה למתן השירותים המבוקשים במכרז</w:t>
      </w:r>
    </w:p>
    <w:p w:rsidR="00C55522" w:rsidRPr="00BB6C8C" w:rsidRDefault="00C55522" w:rsidP="00BB6C8C">
      <w:pPr>
        <w:keepNext/>
        <w:keepLines/>
        <w:numPr>
          <w:ilvl w:val="2"/>
          <w:numId w:val="34"/>
        </w:numPr>
        <w:spacing w:before="0" w:after="0" w:line="360" w:lineRule="auto"/>
        <w:ind w:left="1391" w:hanging="671"/>
        <w:rPr>
          <w:rFonts w:ascii="David" w:hAnsi="David"/>
          <w:sz w:val="24"/>
          <w:rtl/>
        </w:rPr>
      </w:pPr>
      <w:r w:rsidRPr="00BB6C8C">
        <w:rPr>
          <w:rFonts w:ascii="David" w:hAnsi="David"/>
          <w:sz w:val="24"/>
          <w:rtl/>
        </w:rPr>
        <w:t xml:space="preserve">להלן אבני הדרך בהן יידרש הספק לעמוד מיום חתימת חוזה </w:t>
      </w:r>
      <w:proofErr w:type="spellStart"/>
      <w:r w:rsidRPr="00BB6C8C">
        <w:rPr>
          <w:rFonts w:ascii="David" w:hAnsi="David"/>
          <w:sz w:val="24"/>
          <w:rtl/>
        </w:rPr>
        <w:t>ההתקשורת</w:t>
      </w:r>
      <w:proofErr w:type="spellEnd"/>
      <w:r w:rsidRPr="00BB6C8C">
        <w:rPr>
          <w:rFonts w:ascii="David" w:hAnsi="David"/>
          <w:sz w:val="24"/>
          <w:rtl/>
        </w:rPr>
        <w:t xml:space="preserve"> </w:t>
      </w:r>
      <w:proofErr w:type="spellStart"/>
      <w:r w:rsidRPr="00BB6C8C">
        <w:rPr>
          <w:rFonts w:ascii="David" w:hAnsi="David"/>
          <w:sz w:val="24"/>
          <w:rtl/>
        </w:rPr>
        <w:t>עימו</w:t>
      </w:r>
      <w:proofErr w:type="spellEnd"/>
      <w:r w:rsidRPr="00BB6C8C">
        <w:rPr>
          <w:rFonts w:ascii="David" w:hAnsi="David"/>
          <w:sz w:val="24"/>
          <w:rtl/>
        </w:rPr>
        <w:t xml:space="preserve"> ועד ההפעלה המבצעית של מתן שירותי </w:t>
      </w:r>
      <w:proofErr w:type="spellStart"/>
      <w:r w:rsidRPr="00BB6C8C">
        <w:rPr>
          <w:rFonts w:ascii="David" w:hAnsi="David"/>
          <w:sz w:val="24"/>
          <w:rtl/>
        </w:rPr>
        <w:t>הנקיון</w:t>
      </w:r>
      <w:proofErr w:type="spellEnd"/>
      <w:r w:rsidRPr="00BB6C8C">
        <w:rPr>
          <w:rFonts w:ascii="David" w:hAnsi="David"/>
          <w:sz w:val="24"/>
          <w:rtl/>
        </w:rPr>
        <w:t xml:space="preserve"> בכל יחידות ומתקני הרשות:</w:t>
      </w:r>
    </w:p>
    <w:tbl>
      <w:tblPr>
        <w:bidiVisual/>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7229"/>
        <w:gridCol w:w="1985"/>
      </w:tblGrid>
      <w:tr w:rsidR="00C55522" w:rsidRPr="007D422D" w:rsidTr="00BB6C8C">
        <w:trPr>
          <w:jc w:val="center"/>
        </w:trPr>
        <w:tc>
          <w:tcPr>
            <w:tcW w:w="709" w:type="dxa"/>
            <w:shd w:val="clear" w:color="auto" w:fill="BFBFBF"/>
          </w:tcPr>
          <w:p w:rsidR="00C55522" w:rsidRPr="007D422D" w:rsidRDefault="00C55522" w:rsidP="00230CFF">
            <w:pPr>
              <w:pStyle w:val="20"/>
              <w:keepNext/>
              <w:keepLines/>
              <w:numPr>
                <w:ilvl w:val="0"/>
                <w:numId w:val="0"/>
              </w:numPr>
              <w:spacing w:before="0" w:after="0"/>
              <w:rPr>
                <w:rFonts w:ascii="David" w:hAnsi="David"/>
                <w:bCs/>
                <w:rtl/>
              </w:rPr>
            </w:pPr>
            <w:r w:rsidRPr="007D422D">
              <w:rPr>
                <w:rFonts w:ascii="David" w:hAnsi="David"/>
                <w:bCs/>
                <w:rtl/>
              </w:rPr>
              <w:t>מס"ד</w:t>
            </w:r>
          </w:p>
        </w:tc>
        <w:tc>
          <w:tcPr>
            <w:tcW w:w="7229" w:type="dxa"/>
            <w:shd w:val="clear" w:color="auto" w:fill="BFBFBF"/>
          </w:tcPr>
          <w:p w:rsidR="00C55522" w:rsidRPr="007D422D" w:rsidRDefault="00C55522" w:rsidP="00050A7E">
            <w:pPr>
              <w:pStyle w:val="20"/>
              <w:keepNext/>
              <w:keepLines/>
              <w:numPr>
                <w:ilvl w:val="0"/>
                <w:numId w:val="0"/>
              </w:numPr>
              <w:spacing w:before="0" w:after="0"/>
              <w:rPr>
                <w:rFonts w:ascii="David" w:hAnsi="David"/>
                <w:bCs/>
                <w:rtl/>
              </w:rPr>
            </w:pPr>
            <w:r w:rsidRPr="007D422D">
              <w:rPr>
                <w:rFonts w:ascii="David" w:hAnsi="David"/>
                <w:bCs/>
                <w:rtl/>
              </w:rPr>
              <w:t>אבן דרך</w:t>
            </w:r>
          </w:p>
        </w:tc>
        <w:tc>
          <w:tcPr>
            <w:tcW w:w="1985" w:type="dxa"/>
            <w:shd w:val="clear" w:color="auto" w:fill="BFBFBF"/>
          </w:tcPr>
          <w:p w:rsidR="00C55522" w:rsidRPr="007D422D" w:rsidRDefault="00C55522" w:rsidP="00050A7E">
            <w:pPr>
              <w:pStyle w:val="20"/>
              <w:keepNext/>
              <w:keepLines/>
              <w:numPr>
                <w:ilvl w:val="0"/>
                <w:numId w:val="0"/>
              </w:numPr>
              <w:spacing w:before="0" w:after="0"/>
              <w:rPr>
                <w:rFonts w:ascii="David" w:hAnsi="David"/>
                <w:bCs/>
                <w:rtl/>
              </w:rPr>
            </w:pPr>
            <w:r w:rsidRPr="007D422D">
              <w:rPr>
                <w:rFonts w:ascii="David" w:hAnsi="David"/>
                <w:bCs/>
                <w:rtl/>
              </w:rPr>
              <w:t>השלמת אבן דרך בשבועות</w:t>
            </w:r>
          </w:p>
        </w:tc>
      </w:tr>
      <w:tr w:rsidR="00C55522" w:rsidRPr="007D422D" w:rsidTr="00BB6C8C">
        <w:trPr>
          <w:trHeight w:val="255"/>
          <w:jc w:val="center"/>
        </w:trPr>
        <w:tc>
          <w:tcPr>
            <w:tcW w:w="709" w:type="dxa"/>
            <w:shd w:val="clear" w:color="auto" w:fill="auto"/>
          </w:tcPr>
          <w:p w:rsidR="00C55522" w:rsidRPr="007D422D" w:rsidRDefault="00087B83" w:rsidP="00230CFF">
            <w:pPr>
              <w:pStyle w:val="20"/>
              <w:keepNext/>
              <w:keepLines/>
              <w:numPr>
                <w:ilvl w:val="0"/>
                <w:numId w:val="0"/>
              </w:numPr>
              <w:spacing w:before="0" w:after="0"/>
              <w:rPr>
                <w:rFonts w:ascii="David" w:hAnsi="David"/>
                <w:b/>
                <w:rtl/>
              </w:rPr>
            </w:pPr>
            <w:r w:rsidRPr="007D422D">
              <w:rPr>
                <w:rFonts w:ascii="David" w:hAnsi="David"/>
                <w:b/>
                <w:rtl/>
              </w:rPr>
              <w:t>1</w:t>
            </w:r>
          </w:p>
        </w:tc>
        <w:tc>
          <w:tcPr>
            <w:tcW w:w="7229"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חתימת חוזה התקשרות</w:t>
            </w:r>
            <w:r w:rsidR="00F866C2" w:rsidRPr="007D422D">
              <w:rPr>
                <w:rFonts w:ascii="David" w:hAnsi="David"/>
                <w:b/>
                <w:rtl/>
              </w:rPr>
              <w:t xml:space="preserve"> + הצגת עובדים לאישור נציג הרשות</w:t>
            </w:r>
          </w:p>
        </w:tc>
        <w:tc>
          <w:tcPr>
            <w:tcW w:w="1985"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0</w:t>
            </w:r>
          </w:p>
        </w:tc>
      </w:tr>
      <w:tr w:rsidR="00C55522" w:rsidRPr="007D422D" w:rsidTr="00BB6C8C">
        <w:trPr>
          <w:jc w:val="center"/>
        </w:trPr>
        <w:tc>
          <w:tcPr>
            <w:tcW w:w="709" w:type="dxa"/>
            <w:shd w:val="clear" w:color="auto" w:fill="auto"/>
          </w:tcPr>
          <w:p w:rsidR="00C55522" w:rsidRPr="007D422D" w:rsidRDefault="00087B83" w:rsidP="00230CFF">
            <w:pPr>
              <w:pStyle w:val="20"/>
              <w:keepNext/>
              <w:keepLines/>
              <w:numPr>
                <w:ilvl w:val="0"/>
                <w:numId w:val="0"/>
              </w:numPr>
              <w:spacing w:before="0" w:after="0"/>
              <w:rPr>
                <w:rFonts w:ascii="David" w:hAnsi="David"/>
                <w:b/>
                <w:rtl/>
              </w:rPr>
            </w:pPr>
            <w:r w:rsidRPr="007D422D">
              <w:rPr>
                <w:rFonts w:ascii="David" w:hAnsi="David"/>
                <w:b/>
                <w:rtl/>
              </w:rPr>
              <w:t>2</w:t>
            </w:r>
          </w:p>
        </w:tc>
        <w:tc>
          <w:tcPr>
            <w:tcW w:w="7229"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היכרות עם אנשי הקשר ברשות, הדרכה אודות תפיסת ההפעלה במכרז, סיור והיכרות עם יחידות ואתרי הרשות</w:t>
            </w:r>
          </w:p>
        </w:tc>
        <w:tc>
          <w:tcPr>
            <w:tcW w:w="1985"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0+1</w:t>
            </w:r>
          </w:p>
        </w:tc>
      </w:tr>
      <w:tr w:rsidR="00C55522" w:rsidRPr="007D422D" w:rsidTr="00BB6C8C">
        <w:trPr>
          <w:jc w:val="center"/>
        </w:trPr>
        <w:tc>
          <w:tcPr>
            <w:tcW w:w="709" w:type="dxa"/>
            <w:shd w:val="clear" w:color="auto" w:fill="auto"/>
          </w:tcPr>
          <w:p w:rsidR="00C55522" w:rsidRPr="007D422D" w:rsidRDefault="00F866C2" w:rsidP="00230CFF">
            <w:pPr>
              <w:pStyle w:val="20"/>
              <w:keepNext/>
              <w:keepLines/>
              <w:numPr>
                <w:ilvl w:val="0"/>
                <w:numId w:val="0"/>
              </w:numPr>
              <w:spacing w:before="0" w:after="0"/>
              <w:rPr>
                <w:rFonts w:ascii="David" w:hAnsi="David"/>
                <w:b/>
                <w:rtl/>
              </w:rPr>
            </w:pPr>
            <w:r w:rsidRPr="007D422D">
              <w:rPr>
                <w:rFonts w:ascii="David" w:hAnsi="David"/>
                <w:b/>
                <w:rtl/>
              </w:rPr>
              <w:t>3</w:t>
            </w:r>
          </w:p>
        </w:tc>
        <w:tc>
          <w:tcPr>
            <w:tcW w:w="7229"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הפעלה מבצעית</w:t>
            </w:r>
          </w:p>
        </w:tc>
        <w:tc>
          <w:tcPr>
            <w:tcW w:w="1985" w:type="dxa"/>
            <w:shd w:val="clear" w:color="auto" w:fill="auto"/>
          </w:tcPr>
          <w:p w:rsidR="00C55522" w:rsidRPr="007D422D" w:rsidRDefault="00C55522" w:rsidP="00050A7E">
            <w:pPr>
              <w:pStyle w:val="20"/>
              <w:keepNext/>
              <w:keepLines/>
              <w:numPr>
                <w:ilvl w:val="0"/>
                <w:numId w:val="0"/>
              </w:numPr>
              <w:spacing w:before="0" w:after="0"/>
              <w:rPr>
                <w:rFonts w:ascii="David" w:hAnsi="David"/>
                <w:b/>
                <w:rtl/>
              </w:rPr>
            </w:pPr>
            <w:r w:rsidRPr="007D422D">
              <w:rPr>
                <w:rFonts w:ascii="David" w:hAnsi="David"/>
                <w:b/>
                <w:rtl/>
              </w:rPr>
              <w:t>0+</w:t>
            </w:r>
            <w:r w:rsidR="00F866C2" w:rsidRPr="007D422D">
              <w:rPr>
                <w:rFonts w:ascii="David" w:hAnsi="David"/>
                <w:b/>
                <w:rtl/>
              </w:rPr>
              <w:t>4</w:t>
            </w:r>
          </w:p>
        </w:tc>
      </w:tr>
      <w:tr w:rsidR="0027687A" w:rsidRPr="007D422D" w:rsidTr="00BB6C8C">
        <w:trPr>
          <w:jc w:val="center"/>
        </w:trPr>
        <w:tc>
          <w:tcPr>
            <w:tcW w:w="709" w:type="dxa"/>
            <w:shd w:val="clear" w:color="auto" w:fill="auto"/>
          </w:tcPr>
          <w:p w:rsidR="0027687A" w:rsidRPr="00BB6C8C" w:rsidRDefault="0027687A" w:rsidP="00230CFF">
            <w:pPr>
              <w:pStyle w:val="20"/>
              <w:keepNext/>
              <w:keepLines/>
              <w:numPr>
                <w:ilvl w:val="0"/>
                <w:numId w:val="0"/>
              </w:numPr>
              <w:spacing w:before="0" w:after="0"/>
              <w:rPr>
                <w:rFonts w:ascii="David" w:hAnsi="David"/>
                <w:b/>
                <w:rtl/>
              </w:rPr>
            </w:pPr>
            <w:r w:rsidRPr="00BB6C8C">
              <w:rPr>
                <w:rFonts w:ascii="David" w:hAnsi="David"/>
                <w:b/>
                <w:rtl/>
              </w:rPr>
              <w:t>4</w:t>
            </w:r>
          </w:p>
        </w:tc>
        <w:tc>
          <w:tcPr>
            <w:tcW w:w="7229" w:type="dxa"/>
            <w:shd w:val="clear" w:color="auto" w:fill="auto"/>
          </w:tcPr>
          <w:p w:rsidR="0027687A" w:rsidRPr="00BB6C8C" w:rsidRDefault="0027687A" w:rsidP="00050A7E">
            <w:pPr>
              <w:pStyle w:val="20"/>
              <w:keepNext/>
              <w:keepLines/>
              <w:numPr>
                <w:ilvl w:val="0"/>
                <w:numId w:val="0"/>
              </w:numPr>
              <w:spacing w:before="0" w:after="0"/>
              <w:rPr>
                <w:rFonts w:ascii="David" w:hAnsi="David"/>
                <w:b/>
                <w:rtl/>
              </w:rPr>
            </w:pPr>
            <w:r w:rsidRPr="00BB6C8C">
              <w:rPr>
                <w:rFonts w:ascii="David" w:hAnsi="David" w:hint="eastAsia"/>
                <w:b/>
                <w:rtl/>
              </w:rPr>
              <w:t>סיום</w:t>
            </w:r>
            <w:r w:rsidRPr="00BB6C8C">
              <w:rPr>
                <w:rFonts w:ascii="David" w:hAnsi="David"/>
                <w:b/>
                <w:rtl/>
              </w:rPr>
              <w:t xml:space="preserve"> </w:t>
            </w:r>
            <w:r w:rsidRPr="00BB6C8C">
              <w:rPr>
                <w:rFonts w:ascii="David" w:hAnsi="David" w:hint="eastAsia"/>
                <w:b/>
                <w:rtl/>
              </w:rPr>
              <w:t>החלפת</w:t>
            </w:r>
            <w:r w:rsidRPr="00BB6C8C">
              <w:rPr>
                <w:rFonts w:ascii="David" w:hAnsi="David"/>
                <w:b/>
                <w:rtl/>
              </w:rPr>
              <w:t xml:space="preserve"> </w:t>
            </w:r>
            <w:r w:rsidRPr="00BB6C8C">
              <w:rPr>
                <w:rFonts w:ascii="David" w:hAnsi="David" w:hint="eastAsia"/>
                <w:b/>
                <w:rtl/>
              </w:rPr>
              <w:t>כלל</w:t>
            </w:r>
            <w:r w:rsidRPr="00BB6C8C">
              <w:rPr>
                <w:rFonts w:ascii="David" w:hAnsi="David"/>
                <w:b/>
                <w:rtl/>
              </w:rPr>
              <w:t xml:space="preserve"> </w:t>
            </w:r>
            <w:r w:rsidRPr="00BB6C8C">
              <w:rPr>
                <w:rFonts w:ascii="David" w:hAnsi="David" w:hint="eastAsia"/>
                <w:b/>
                <w:rtl/>
              </w:rPr>
              <w:t>מתקני</w:t>
            </w:r>
            <w:r w:rsidRPr="00BB6C8C">
              <w:rPr>
                <w:rFonts w:ascii="David" w:hAnsi="David"/>
                <w:b/>
                <w:rtl/>
              </w:rPr>
              <w:t xml:space="preserve"> </w:t>
            </w:r>
            <w:r w:rsidRPr="00BB6C8C">
              <w:rPr>
                <w:rFonts w:ascii="David" w:hAnsi="David" w:hint="eastAsia"/>
                <w:b/>
                <w:rtl/>
              </w:rPr>
              <w:t>הנייר</w:t>
            </w:r>
            <w:r w:rsidRPr="00BB6C8C">
              <w:rPr>
                <w:rFonts w:ascii="David" w:hAnsi="David"/>
                <w:b/>
                <w:rtl/>
              </w:rPr>
              <w:t xml:space="preserve"> </w:t>
            </w:r>
            <w:r w:rsidRPr="00BB6C8C">
              <w:rPr>
                <w:rFonts w:ascii="David" w:hAnsi="David" w:hint="eastAsia"/>
                <w:b/>
                <w:rtl/>
              </w:rPr>
              <w:t>ביחידות</w:t>
            </w:r>
            <w:r w:rsidRPr="00BB6C8C">
              <w:rPr>
                <w:rFonts w:ascii="David" w:hAnsi="David"/>
                <w:b/>
                <w:rtl/>
              </w:rPr>
              <w:t xml:space="preserve"> </w:t>
            </w:r>
            <w:r w:rsidRPr="00BB6C8C">
              <w:rPr>
                <w:rFonts w:ascii="David" w:hAnsi="David" w:hint="eastAsia"/>
                <w:b/>
                <w:rtl/>
              </w:rPr>
              <w:t>הרשות</w:t>
            </w:r>
          </w:p>
        </w:tc>
        <w:tc>
          <w:tcPr>
            <w:tcW w:w="1985" w:type="dxa"/>
            <w:shd w:val="clear" w:color="auto" w:fill="auto"/>
          </w:tcPr>
          <w:p w:rsidR="0027687A" w:rsidRPr="00BB6C8C" w:rsidRDefault="0027687A" w:rsidP="00050A7E">
            <w:pPr>
              <w:pStyle w:val="20"/>
              <w:keepNext/>
              <w:keepLines/>
              <w:numPr>
                <w:ilvl w:val="0"/>
                <w:numId w:val="0"/>
              </w:numPr>
              <w:spacing w:before="0" w:after="0"/>
              <w:rPr>
                <w:rFonts w:ascii="David" w:hAnsi="David"/>
                <w:b/>
                <w:rtl/>
              </w:rPr>
            </w:pPr>
            <w:r w:rsidRPr="00BB6C8C">
              <w:rPr>
                <w:rFonts w:ascii="David" w:hAnsi="David"/>
                <w:b/>
                <w:rtl/>
              </w:rPr>
              <w:t>0+6</w:t>
            </w:r>
          </w:p>
        </w:tc>
      </w:tr>
    </w:tbl>
    <w:p w:rsidR="006948B7" w:rsidRPr="00C167C1" w:rsidRDefault="00667D7C" w:rsidP="00AE0014">
      <w:pPr>
        <w:keepNext/>
        <w:keepLines/>
        <w:spacing w:before="0" w:after="0" w:line="360" w:lineRule="auto"/>
        <w:jc w:val="center"/>
        <w:rPr>
          <w:rFonts w:ascii="David" w:hAnsi="David"/>
          <w:b/>
          <w:bCs/>
          <w:sz w:val="28"/>
          <w:szCs w:val="28"/>
          <w:u w:val="single"/>
          <w:rtl/>
        </w:rPr>
      </w:pPr>
      <w:r w:rsidRPr="00C167C1">
        <w:rPr>
          <w:b/>
          <w:bCs/>
          <w:sz w:val="28"/>
          <w:szCs w:val="28"/>
          <w:highlight w:val="yellow"/>
          <w:u w:val="single"/>
          <w:rtl/>
        </w:rPr>
        <w:br w:type="page"/>
      </w:r>
      <w:r w:rsidR="006948B7" w:rsidRPr="00C167C1">
        <w:rPr>
          <w:rFonts w:ascii="David" w:hAnsi="David"/>
          <w:b/>
          <w:bCs/>
          <w:sz w:val="28"/>
          <w:szCs w:val="28"/>
          <w:u w:val="single"/>
          <w:rtl/>
        </w:rPr>
        <w:lastRenderedPageBreak/>
        <w:t>נספח ב' למכרז:</w:t>
      </w:r>
    </w:p>
    <w:p w:rsidR="006948B7" w:rsidRPr="00C167C1" w:rsidRDefault="00C45134" w:rsidP="00AE0014">
      <w:pPr>
        <w:pStyle w:val="11"/>
        <w:keepNext/>
        <w:keepLines/>
        <w:spacing w:before="0" w:after="0"/>
        <w:jc w:val="center"/>
        <w:rPr>
          <w:rFonts w:ascii="David" w:hAnsi="David"/>
          <w:b/>
          <w:bCs/>
          <w:noProof w:val="0"/>
          <w:rtl/>
        </w:rPr>
      </w:pPr>
      <w:r w:rsidRPr="00C167C1">
        <w:rPr>
          <w:rFonts w:ascii="David" w:hAnsi="David"/>
          <w:b/>
          <w:bCs/>
          <w:noProof w:val="0"/>
          <w:rtl/>
        </w:rPr>
        <w:t>חוזה התקשרות</w:t>
      </w:r>
    </w:p>
    <w:p w:rsidR="006948B7" w:rsidRPr="00C167C1" w:rsidRDefault="006948B7" w:rsidP="00AE0014">
      <w:pPr>
        <w:pStyle w:val="11"/>
        <w:keepNext/>
        <w:keepLines/>
        <w:spacing w:before="0" w:after="0"/>
        <w:jc w:val="center"/>
        <w:rPr>
          <w:rFonts w:ascii="David" w:hAnsi="David"/>
          <w:noProof w:val="0"/>
          <w:rtl/>
        </w:rPr>
      </w:pPr>
      <w:r w:rsidRPr="00C167C1">
        <w:rPr>
          <w:rFonts w:ascii="David" w:hAnsi="David"/>
          <w:b/>
          <w:bCs/>
          <w:noProof w:val="0"/>
          <w:rtl/>
        </w:rPr>
        <w:t>שנערך ונחתם בירושלים ביום ______ לחודש ________, שנת _________</w:t>
      </w:r>
    </w:p>
    <w:p w:rsidR="006948B7" w:rsidRPr="00C167C1" w:rsidRDefault="006948B7" w:rsidP="00AE0014">
      <w:pPr>
        <w:keepNext/>
        <w:keepLines/>
        <w:spacing w:before="0" w:after="0" w:line="360" w:lineRule="auto"/>
        <w:jc w:val="center"/>
        <w:rPr>
          <w:rFonts w:ascii="David" w:hAnsi="David"/>
          <w:b/>
          <w:bCs/>
          <w:sz w:val="24"/>
          <w:rtl/>
        </w:rPr>
      </w:pPr>
      <w:r w:rsidRPr="00C167C1">
        <w:rPr>
          <w:rFonts w:ascii="David" w:hAnsi="David"/>
          <w:b/>
          <w:bCs/>
          <w:sz w:val="24"/>
          <w:rtl/>
        </w:rPr>
        <w:t>– בין –</w:t>
      </w:r>
    </w:p>
    <w:tbl>
      <w:tblPr>
        <w:bidiVisual/>
        <w:tblW w:w="0" w:type="auto"/>
        <w:tblLook w:val="00A0" w:firstRow="1" w:lastRow="0" w:firstColumn="1" w:lastColumn="0" w:noHBand="0" w:noVBand="0"/>
      </w:tblPr>
      <w:tblGrid>
        <w:gridCol w:w="1501"/>
        <w:gridCol w:w="588"/>
        <w:gridCol w:w="6631"/>
      </w:tblGrid>
      <w:tr w:rsidR="006948B7" w:rsidRPr="00C167C1" w:rsidTr="00005D50">
        <w:tc>
          <w:tcPr>
            <w:tcW w:w="1501" w:type="dxa"/>
          </w:tcPr>
          <w:p w:rsidR="006948B7" w:rsidRPr="00C167C1" w:rsidRDefault="006948B7" w:rsidP="00AE0014">
            <w:pPr>
              <w:keepNext/>
              <w:keepLines/>
              <w:spacing w:before="0" w:after="0" w:line="360" w:lineRule="auto"/>
              <w:rPr>
                <w:rFonts w:ascii="David" w:hAnsi="David"/>
                <w:b/>
                <w:bCs/>
                <w:sz w:val="24"/>
              </w:rPr>
            </w:pPr>
          </w:p>
        </w:tc>
        <w:tc>
          <w:tcPr>
            <w:tcW w:w="588" w:type="dxa"/>
          </w:tcPr>
          <w:p w:rsidR="006948B7" w:rsidRPr="00C167C1" w:rsidRDefault="006948B7" w:rsidP="00AE0014">
            <w:pPr>
              <w:keepNext/>
              <w:keepLines/>
              <w:spacing w:before="0" w:after="0" w:line="360" w:lineRule="auto"/>
              <w:rPr>
                <w:rFonts w:ascii="David" w:hAnsi="David"/>
                <w:b/>
                <w:bCs/>
                <w:sz w:val="24"/>
              </w:rPr>
            </w:pPr>
          </w:p>
        </w:tc>
        <w:tc>
          <w:tcPr>
            <w:tcW w:w="6631" w:type="dxa"/>
          </w:tcPr>
          <w:p w:rsidR="006948B7" w:rsidRPr="00C167C1" w:rsidRDefault="006948B7" w:rsidP="00AE0014">
            <w:pPr>
              <w:keepNext/>
              <w:keepLines/>
              <w:spacing w:before="0" w:after="0" w:line="360" w:lineRule="auto"/>
              <w:rPr>
                <w:rFonts w:ascii="David" w:hAnsi="David"/>
                <w:b/>
                <w:bCs/>
                <w:sz w:val="24"/>
                <w:rtl/>
              </w:rPr>
            </w:pPr>
            <w:r w:rsidRPr="00C167C1">
              <w:rPr>
                <w:rFonts w:ascii="David" w:hAnsi="David"/>
                <w:b/>
                <w:bCs/>
                <w:sz w:val="24"/>
                <w:rtl/>
              </w:rPr>
              <w:t>רשות האוכלוסין וההגירה</w:t>
            </w:r>
          </w:p>
          <w:p w:rsidR="006948B7" w:rsidRPr="00C167C1" w:rsidRDefault="006948B7" w:rsidP="00AE0014">
            <w:pPr>
              <w:keepNext/>
              <w:keepLines/>
              <w:spacing w:before="0" w:after="0" w:line="360" w:lineRule="auto"/>
              <w:rPr>
                <w:rFonts w:ascii="David" w:hAnsi="David"/>
                <w:b/>
                <w:bCs/>
                <w:sz w:val="24"/>
                <w:rtl/>
              </w:rPr>
            </w:pPr>
            <w:r w:rsidRPr="00C167C1">
              <w:rPr>
                <w:rFonts w:ascii="David" w:hAnsi="David"/>
                <w:b/>
                <w:bCs/>
                <w:sz w:val="24"/>
                <w:rtl/>
              </w:rPr>
              <w:t>מרח' מסילת ישרים 6 ירושלים</w:t>
            </w:r>
          </w:p>
          <w:p w:rsidR="006948B7" w:rsidRPr="00C167C1" w:rsidRDefault="006948B7" w:rsidP="00AE0014">
            <w:pPr>
              <w:keepNext/>
              <w:keepLines/>
              <w:spacing w:before="0" w:after="0" w:line="360" w:lineRule="auto"/>
              <w:rPr>
                <w:rFonts w:ascii="David" w:hAnsi="David"/>
                <w:b/>
                <w:bCs/>
                <w:sz w:val="24"/>
                <w:rtl/>
              </w:rPr>
            </w:pPr>
            <w:r w:rsidRPr="00C167C1">
              <w:rPr>
                <w:rFonts w:ascii="David" w:hAnsi="David"/>
                <w:b/>
                <w:bCs/>
                <w:sz w:val="24"/>
                <w:rtl/>
              </w:rPr>
              <w:t>טל': __________, פקס': ___________</w:t>
            </w:r>
          </w:p>
          <w:p w:rsidR="001318CF" w:rsidRPr="00C167C1" w:rsidRDefault="001318CF" w:rsidP="00AE0014">
            <w:pPr>
              <w:keepNext/>
              <w:keepLines/>
              <w:spacing w:before="0" w:after="0" w:line="360" w:lineRule="auto"/>
              <w:rPr>
                <w:rFonts w:ascii="David" w:hAnsi="David"/>
                <w:b/>
                <w:bCs/>
                <w:sz w:val="24"/>
                <w:rtl/>
              </w:rPr>
            </w:pPr>
            <w:r w:rsidRPr="00C167C1">
              <w:rPr>
                <w:rFonts w:ascii="David" w:hAnsi="David"/>
                <w:b/>
                <w:bCs/>
                <w:sz w:val="24"/>
                <w:rtl/>
              </w:rPr>
              <w:t>מס' ישות עסקית: 500106505</w:t>
            </w:r>
          </w:p>
          <w:p w:rsidR="006948B7" w:rsidRPr="00C167C1" w:rsidRDefault="006948B7" w:rsidP="00AE0014">
            <w:pPr>
              <w:keepNext/>
              <w:keepLines/>
              <w:spacing w:before="0" w:after="0" w:line="360" w:lineRule="auto"/>
              <w:rPr>
                <w:rFonts w:ascii="David" w:hAnsi="David"/>
                <w:b/>
                <w:bCs/>
                <w:sz w:val="24"/>
              </w:rPr>
            </w:pPr>
            <w:r w:rsidRPr="00C167C1">
              <w:rPr>
                <w:rFonts w:ascii="David" w:hAnsi="David"/>
                <w:b/>
                <w:bCs/>
                <w:sz w:val="24"/>
                <w:rtl/>
              </w:rPr>
              <w:t>(</w:t>
            </w:r>
            <w:r w:rsidRPr="00C167C1">
              <w:rPr>
                <w:rFonts w:ascii="David" w:hAnsi="David"/>
                <w:sz w:val="24"/>
                <w:rtl/>
              </w:rPr>
              <w:t>להלן:</w:t>
            </w:r>
            <w:r w:rsidRPr="00C167C1">
              <w:rPr>
                <w:rFonts w:ascii="David" w:hAnsi="David"/>
                <w:b/>
                <w:bCs/>
                <w:sz w:val="24"/>
                <w:rtl/>
              </w:rPr>
              <w:t xml:space="preserve"> "הרשות")</w:t>
            </w:r>
          </w:p>
        </w:tc>
      </w:tr>
    </w:tbl>
    <w:p w:rsidR="006948B7" w:rsidRPr="00C167C1" w:rsidRDefault="006948B7" w:rsidP="00AE0014">
      <w:pPr>
        <w:keepNext/>
        <w:keepLines/>
        <w:spacing w:before="0" w:after="0" w:line="360" w:lineRule="auto"/>
        <w:jc w:val="right"/>
        <w:rPr>
          <w:rFonts w:ascii="David" w:hAnsi="David"/>
          <w:sz w:val="24"/>
          <w:u w:val="single"/>
          <w:rtl/>
        </w:rPr>
      </w:pPr>
      <w:r w:rsidRPr="00C167C1">
        <w:rPr>
          <w:rFonts w:ascii="David" w:hAnsi="David"/>
          <w:sz w:val="24"/>
          <w:u w:val="single"/>
          <w:rtl/>
        </w:rPr>
        <w:t>מצד אחד;</w:t>
      </w:r>
    </w:p>
    <w:p w:rsidR="006948B7" w:rsidRPr="00C167C1" w:rsidRDefault="006948B7" w:rsidP="00AE0014">
      <w:pPr>
        <w:keepNext/>
        <w:keepLines/>
        <w:spacing w:before="0" w:after="0" w:line="360" w:lineRule="auto"/>
        <w:jc w:val="center"/>
        <w:rPr>
          <w:rFonts w:ascii="David" w:hAnsi="David"/>
          <w:b/>
          <w:bCs/>
          <w:sz w:val="24"/>
          <w:rtl/>
        </w:rPr>
      </w:pPr>
      <w:r w:rsidRPr="00C167C1">
        <w:rPr>
          <w:rFonts w:ascii="David" w:hAnsi="David"/>
          <w:b/>
          <w:bCs/>
          <w:sz w:val="24"/>
          <w:rtl/>
        </w:rPr>
        <w:t>– לבין –</w:t>
      </w:r>
    </w:p>
    <w:tbl>
      <w:tblPr>
        <w:bidiVisual/>
        <w:tblW w:w="0" w:type="auto"/>
        <w:tblLook w:val="00A0" w:firstRow="1" w:lastRow="0" w:firstColumn="1" w:lastColumn="0" w:noHBand="0" w:noVBand="0"/>
      </w:tblPr>
      <w:tblGrid>
        <w:gridCol w:w="1501"/>
        <w:gridCol w:w="590"/>
        <w:gridCol w:w="6629"/>
      </w:tblGrid>
      <w:tr w:rsidR="006948B7" w:rsidRPr="00C167C1" w:rsidTr="00005D50">
        <w:tc>
          <w:tcPr>
            <w:tcW w:w="1501" w:type="dxa"/>
          </w:tcPr>
          <w:p w:rsidR="006948B7" w:rsidRPr="00C167C1" w:rsidRDefault="006948B7" w:rsidP="00AE0014">
            <w:pPr>
              <w:keepNext/>
              <w:keepLines/>
              <w:spacing w:before="0" w:after="0" w:line="360" w:lineRule="auto"/>
              <w:rPr>
                <w:rFonts w:ascii="David" w:hAnsi="David"/>
                <w:b/>
                <w:bCs/>
                <w:sz w:val="24"/>
              </w:rPr>
            </w:pPr>
          </w:p>
        </w:tc>
        <w:tc>
          <w:tcPr>
            <w:tcW w:w="590" w:type="dxa"/>
          </w:tcPr>
          <w:p w:rsidR="006948B7" w:rsidRPr="00C167C1" w:rsidRDefault="006948B7" w:rsidP="00AE0014">
            <w:pPr>
              <w:keepNext/>
              <w:keepLines/>
              <w:spacing w:before="0" w:after="0" w:line="360" w:lineRule="auto"/>
              <w:rPr>
                <w:rFonts w:ascii="David" w:hAnsi="David"/>
                <w:b/>
                <w:bCs/>
                <w:sz w:val="24"/>
              </w:rPr>
            </w:pPr>
          </w:p>
        </w:tc>
        <w:tc>
          <w:tcPr>
            <w:tcW w:w="6629" w:type="dxa"/>
          </w:tcPr>
          <w:p w:rsidR="006948B7" w:rsidRPr="00C167C1" w:rsidRDefault="006948B7" w:rsidP="00AE0014">
            <w:pPr>
              <w:keepNext/>
              <w:keepLines/>
              <w:spacing w:before="0" w:after="0" w:line="360" w:lineRule="auto"/>
              <w:rPr>
                <w:rFonts w:ascii="David" w:hAnsi="David"/>
                <w:b/>
                <w:bCs/>
                <w:sz w:val="24"/>
                <w:rtl/>
              </w:rPr>
            </w:pPr>
            <w:r w:rsidRPr="00C167C1">
              <w:rPr>
                <w:rFonts w:ascii="David" w:hAnsi="David"/>
                <w:b/>
                <w:bCs/>
                <w:sz w:val="24"/>
                <w:rtl/>
              </w:rPr>
              <w:t>________________________________</w:t>
            </w:r>
          </w:p>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מרח' ____________________________</w:t>
            </w:r>
          </w:p>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טל' ___________, פקס': ____________</w:t>
            </w:r>
          </w:p>
          <w:p w:rsidR="001318CF" w:rsidRPr="00C167C1" w:rsidRDefault="001318CF" w:rsidP="00AE0014">
            <w:pPr>
              <w:keepNext/>
              <w:keepLines/>
              <w:spacing w:before="0" w:after="0" w:line="360" w:lineRule="auto"/>
              <w:rPr>
                <w:rFonts w:ascii="David" w:hAnsi="David"/>
                <w:sz w:val="24"/>
                <w:rtl/>
              </w:rPr>
            </w:pPr>
            <w:r w:rsidRPr="00C167C1">
              <w:rPr>
                <w:rFonts w:ascii="David" w:hAnsi="David"/>
                <w:sz w:val="24"/>
                <w:rtl/>
              </w:rPr>
              <w:t>דוא"ל:_________________________________</w:t>
            </w:r>
          </w:p>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מספר תאגיד / עוסק מורשה________________________</w:t>
            </w:r>
          </w:p>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 xml:space="preserve">על ידי </w:t>
            </w:r>
            <w:proofErr w:type="spellStart"/>
            <w:r w:rsidRPr="00C167C1">
              <w:rPr>
                <w:rFonts w:ascii="David" w:hAnsi="David"/>
                <w:sz w:val="24"/>
                <w:rtl/>
              </w:rPr>
              <w:t>מורשי</w:t>
            </w:r>
            <w:proofErr w:type="spellEnd"/>
            <w:r w:rsidRPr="00C167C1">
              <w:rPr>
                <w:rFonts w:ascii="David" w:hAnsi="David"/>
                <w:sz w:val="24"/>
                <w:rtl/>
              </w:rPr>
              <w:t xml:space="preserve"> חתימה </w:t>
            </w:r>
            <w:r w:rsidR="001318CF" w:rsidRPr="00C167C1">
              <w:rPr>
                <w:rFonts w:ascii="David" w:hAnsi="David"/>
                <w:sz w:val="24"/>
                <w:rtl/>
              </w:rPr>
              <w:t>ששמו/ם</w:t>
            </w:r>
            <w:r w:rsidRPr="00C167C1">
              <w:rPr>
                <w:rFonts w:ascii="David" w:hAnsi="David"/>
                <w:sz w:val="24"/>
                <w:rtl/>
              </w:rPr>
              <w:t>_________________</w:t>
            </w:r>
          </w:p>
          <w:p w:rsidR="006948B7" w:rsidRPr="00C167C1" w:rsidRDefault="006948B7" w:rsidP="00AE0014">
            <w:pPr>
              <w:keepNext/>
              <w:keepLines/>
              <w:spacing w:before="0" w:after="0" w:line="360" w:lineRule="auto"/>
              <w:rPr>
                <w:rFonts w:ascii="David" w:hAnsi="David"/>
                <w:b/>
                <w:bCs/>
                <w:sz w:val="24"/>
              </w:rPr>
            </w:pPr>
            <w:r w:rsidRPr="00C167C1">
              <w:rPr>
                <w:rFonts w:ascii="David" w:hAnsi="David"/>
                <w:sz w:val="24"/>
                <w:rtl/>
              </w:rPr>
              <w:t>(להלן: "</w:t>
            </w:r>
            <w:r w:rsidRPr="00C167C1">
              <w:rPr>
                <w:rFonts w:ascii="David" w:hAnsi="David"/>
                <w:b/>
                <w:bCs/>
                <w:sz w:val="24"/>
                <w:rtl/>
              </w:rPr>
              <w:t>הספק</w:t>
            </w:r>
            <w:r w:rsidRPr="00C167C1">
              <w:rPr>
                <w:rFonts w:ascii="David" w:hAnsi="David"/>
                <w:sz w:val="24"/>
                <w:rtl/>
              </w:rPr>
              <w:t>")</w:t>
            </w:r>
          </w:p>
        </w:tc>
      </w:tr>
    </w:tbl>
    <w:p w:rsidR="006948B7" w:rsidRPr="00C167C1" w:rsidRDefault="006948B7" w:rsidP="00AE0014">
      <w:pPr>
        <w:keepNext/>
        <w:keepLines/>
        <w:spacing w:before="0" w:after="0" w:line="360" w:lineRule="auto"/>
        <w:jc w:val="right"/>
        <w:rPr>
          <w:rFonts w:ascii="David" w:hAnsi="David"/>
          <w:sz w:val="24"/>
          <w:u w:val="single"/>
          <w:rtl/>
        </w:rPr>
      </w:pPr>
      <w:r w:rsidRPr="00C167C1">
        <w:rPr>
          <w:rFonts w:ascii="David" w:hAnsi="David"/>
          <w:sz w:val="24"/>
          <w:u w:val="single"/>
          <w:rtl/>
        </w:rPr>
        <w:t>מצד שני;</w:t>
      </w:r>
    </w:p>
    <w:p w:rsidR="006948B7" w:rsidRPr="00C167C1" w:rsidRDefault="006948B7" w:rsidP="00AE0014">
      <w:pPr>
        <w:keepNext/>
        <w:keepLines/>
        <w:spacing w:before="0" w:after="0" w:line="360" w:lineRule="auto"/>
        <w:ind w:left="1417" w:hanging="1417"/>
        <w:rPr>
          <w:rFonts w:ascii="David" w:hAnsi="David"/>
          <w:sz w:val="24"/>
          <w:rtl/>
        </w:rPr>
      </w:pPr>
      <w:r w:rsidRPr="00C167C1">
        <w:rPr>
          <w:rFonts w:ascii="David" w:hAnsi="David"/>
          <w:b/>
          <w:bCs/>
          <w:sz w:val="24"/>
          <w:rtl/>
        </w:rPr>
        <w:t>הואיל:</w:t>
      </w:r>
      <w:r w:rsidRPr="00C167C1">
        <w:rPr>
          <w:rFonts w:ascii="David" w:hAnsi="David"/>
          <w:sz w:val="24"/>
          <w:rtl/>
        </w:rPr>
        <w:tab/>
        <w:t>והספק עוסק במתן שירותי ניקיון;</w:t>
      </w:r>
    </w:p>
    <w:p w:rsidR="006948B7" w:rsidRPr="00C167C1" w:rsidRDefault="006948B7" w:rsidP="00AE0014">
      <w:pPr>
        <w:keepNext/>
        <w:keepLines/>
        <w:spacing w:before="0" w:after="0" w:line="360" w:lineRule="auto"/>
        <w:ind w:left="1417" w:hanging="1417"/>
        <w:rPr>
          <w:rFonts w:ascii="David" w:hAnsi="David"/>
          <w:sz w:val="24"/>
          <w:rtl/>
        </w:rPr>
      </w:pPr>
      <w:r w:rsidRPr="00C167C1">
        <w:rPr>
          <w:rFonts w:ascii="David" w:hAnsi="David"/>
          <w:b/>
          <w:bCs/>
          <w:sz w:val="24"/>
          <w:rtl/>
        </w:rPr>
        <w:t>והואיל:</w:t>
      </w:r>
      <w:r w:rsidRPr="00C167C1">
        <w:rPr>
          <w:rFonts w:ascii="David" w:hAnsi="David"/>
          <w:sz w:val="24"/>
          <w:rtl/>
        </w:rPr>
        <w:tab/>
        <w:t>והספק מצהיר כי הוא בעל הידע, הניסיון, הכישורים וכוח האדם המקצועי, ויש ברשותו את האמצעים הנדרשים לאספקת שירותי ניקיון עבור הרשות ולביצוע התחייבויותיו על פי חוזה זה ועל פי דין;</w:t>
      </w:r>
    </w:p>
    <w:p w:rsidR="006948B7" w:rsidRPr="00C167C1" w:rsidRDefault="006948B7" w:rsidP="00AE0014">
      <w:pPr>
        <w:keepNext/>
        <w:keepLines/>
        <w:spacing w:before="0" w:after="0" w:line="360" w:lineRule="auto"/>
        <w:ind w:left="1417" w:hanging="1417"/>
        <w:rPr>
          <w:rFonts w:ascii="David" w:hAnsi="David"/>
          <w:sz w:val="24"/>
          <w:rtl/>
        </w:rPr>
      </w:pPr>
      <w:r w:rsidRPr="00C167C1">
        <w:rPr>
          <w:rFonts w:ascii="David" w:hAnsi="David"/>
          <w:b/>
          <w:bCs/>
          <w:sz w:val="24"/>
          <w:rtl/>
        </w:rPr>
        <w:t>והואיל:</w:t>
      </w:r>
      <w:r w:rsidRPr="00C167C1">
        <w:rPr>
          <w:rFonts w:ascii="David" w:hAnsi="David"/>
          <w:sz w:val="24"/>
          <w:rtl/>
        </w:rPr>
        <w:tab/>
        <w:t>והספק זכה במסגרת מכרז פומבי מספר</w:t>
      </w:r>
      <w:r w:rsidR="007D422D" w:rsidRPr="00C167C1">
        <w:rPr>
          <w:rFonts w:ascii="David" w:hAnsi="David"/>
          <w:sz w:val="24"/>
          <w:rtl/>
        </w:rPr>
        <w:t xml:space="preserve"> 12/2019</w:t>
      </w:r>
      <w:r w:rsidR="00814034" w:rsidRPr="00C167C1">
        <w:rPr>
          <w:rFonts w:ascii="David" w:hAnsi="David"/>
          <w:sz w:val="24"/>
          <w:rtl/>
        </w:rPr>
        <w:t xml:space="preserve"> לקבלת הצעות למתן שירותי ניקיון ביחידות הרשות ברחבי הארץ</w:t>
      </w:r>
    </w:p>
    <w:p w:rsidR="000724FF" w:rsidRPr="00C167C1" w:rsidRDefault="006948B7" w:rsidP="00AE0014">
      <w:pPr>
        <w:keepNext/>
        <w:keepLines/>
        <w:spacing w:before="0" w:after="0" w:line="360" w:lineRule="auto"/>
        <w:ind w:left="1417" w:hanging="1417"/>
        <w:rPr>
          <w:rFonts w:ascii="David" w:hAnsi="David"/>
          <w:sz w:val="24"/>
          <w:rtl/>
        </w:rPr>
      </w:pPr>
      <w:r w:rsidRPr="00C167C1">
        <w:rPr>
          <w:rFonts w:ascii="David" w:hAnsi="David"/>
          <w:b/>
          <w:bCs/>
          <w:sz w:val="24"/>
          <w:rtl/>
        </w:rPr>
        <w:t>והואיל</w:t>
      </w:r>
      <w:r w:rsidR="00D03E5A" w:rsidRPr="00C167C1">
        <w:rPr>
          <w:rFonts w:ascii="David" w:hAnsi="David"/>
          <w:b/>
          <w:bCs/>
          <w:sz w:val="24"/>
          <w:rtl/>
        </w:rPr>
        <w:t>:</w:t>
      </w:r>
      <w:r w:rsidR="00814034" w:rsidRPr="00C167C1">
        <w:rPr>
          <w:rFonts w:ascii="David" w:hAnsi="David"/>
          <w:sz w:val="24"/>
          <w:rtl/>
        </w:rPr>
        <w:tab/>
      </w:r>
      <w:r w:rsidRPr="00C167C1">
        <w:rPr>
          <w:rFonts w:ascii="David" w:hAnsi="David"/>
          <w:sz w:val="24"/>
          <w:rtl/>
        </w:rPr>
        <w:t>וברצון הרשות להזמין מהספק מעת לעת את השירותים, בהתאם לתנאי חוזה</w:t>
      </w:r>
      <w:r w:rsidR="00D03E5A" w:rsidRPr="00C167C1">
        <w:rPr>
          <w:rFonts w:ascii="David" w:hAnsi="David"/>
          <w:sz w:val="24"/>
          <w:rtl/>
        </w:rPr>
        <w:t xml:space="preserve"> זה, </w:t>
      </w:r>
      <w:r w:rsidRPr="00C167C1">
        <w:rPr>
          <w:rFonts w:ascii="David" w:hAnsi="David"/>
          <w:sz w:val="24"/>
          <w:rtl/>
        </w:rPr>
        <w:t>והספק</w:t>
      </w:r>
      <w:r w:rsidR="008F5554" w:rsidRPr="00C167C1">
        <w:rPr>
          <w:rFonts w:ascii="David" w:hAnsi="David"/>
          <w:sz w:val="24"/>
          <w:rtl/>
        </w:rPr>
        <w:t xml:space="preserve"> </w:t>
      </w:r>
      <w:r w:rsidRPr="00C167C1">
        <w:rPr>
          <w:rFonts w:ascii="David" w:hAnsi="David"/>
          <w:sz w:val="24"/>
          <w:rtl/>
        </w:rPr>
        <w:t>מעוניין לספק את השירותים עבור הרשות, הכול כאמור וכמפורט בתנאי החוזה.</w:t>
      </w:r>
    </w:p>
    <w:p w:rsidR="006948B7" w:rsidRPr="00C167C1" w:rsidRDefault="006948B7" w:rsidP="00AE0014">
      <w:pPr>
        <w:keepNext/>
        <w:keepLines/>
        <w:spacing w:before="0" w:after="0" w:line="360" w:lineRule="auto"/>
        <w:jc w:val="center"/>
        <w:rPr>
          <w:rFonts w:ascii="David" w:hAnsi="David"/>
          <w:b/>
          <w:bCs/>
          <w:sz w:val="24"/>
          <w:u w:val="single"/>
          <w:rtl/>
        </w:rPr>
      </w:pPr>
      <w:r w:rsidRPr="00C167C1">
        <w:rPr>
          <w:rFonts w:ascii="David" w:hAnsi="David"/>
          <w:b/>
          <w:bCs/>
          <w:sz w:val="24"/>
          <w:u w:val="single"/>
          <w:rtl/>
        </w:rPr>
        <w:t>לפיכך הוצהר, הותנה והוסכם בין הצדדים כדלקמן:</w:t>
      </w:r>
    </w:p>
    <w:p w:rsidR="006948B7" w:rsidRPr="00C167C1" w:rsidRDefault="006948B7" w:rsidP="00AE0014">
      <w:pPr>
        <w:pStyle w:val="11"/>
        <w:keepNext/>
        <w:keepLines/>
        <w:numPr>
          <w:ilvl w:val="0"/>
          <w:numId w:val="7"/>
        </w:numPr>
        <w:spacing w:before="0" w:after="0"/>
        <w:rPr>
          <w:rFonts w:ascii="David" w:hAnsi="David"/>
          <w:b/>
          <w:bCs/>
          <w:noProof w:val="0"/>
          <w:rtl/>
        </w:rPr>
      </w:pPr>
      <w:r w:rsidRPr="00C167C1">
        <w:rPr>
          <w:rFonts w:ascii="David" w:hAnsi="David"/>
          <w:b/>
          <w:bCs/>
          <w:noProof w:val="0"/>
          <w:rtl/>
        </w:rPr>
        <w:t>מבוא ופרשנות</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המבוא והנספחים לחוזה זה מהווים חלק בלתי נפרד מהחוזה.</w:t>
      </w:r>
    </w:p>
    <w:p w:rsidR="006948B7" w:rsidRPr="00C167C1" w:rsidRDefault="006948B7" w:rsidP="00AE0014">
      <w:pPr>
        <w:pStyle w:val="20"/>
        <w:keepNext/>
        <w:keepLines/>
        <w:tabs>
          <w:tab w:val="num" w:pos="1107"/>
        </w:tabs>
        <w:spacing w:before="0" w:after="0"/>
        <w:ind w:left="1107" w:hanging="567"/>
        <w:rPr>
          <w:rFonts w:ascii="David" w:hAnsi="David"/>
          <w:noProof w:val="0"/>
          <w:rtl/>
        </w:rPr>
      </w:pPr>
      <w:r w:rsidRPr="00C167C1">
        <w:rPr>
          <w:rFonts w:ascii="David" w:hAnsi="David"/>
          <w:noProof w:val="0"/>
          <w:rtl/>
        </w:rPr>
        <w:t>במקרה של סתירה שאינה ניתנת ליישוב בין האמור בחוזה זה לבין האמור בנספחים, יגבר האמור בחוזה.</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כותרות הסעיפים בחוזה זה נועדו לנוחות בלבד ולא ישמשו לפרשנות החוזה.</w:t>
      </w:r>
    </w:p>
    <w:p w:rsidR="00BB6C8C"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ביטויים המופיעים בלשון יחיד משמעם גם בלשון רבים ולהיפך; ביטויים המופיעים בלשון זכר משמעם גם בלשון נקבה ולהיפך.</w:t>
      </w:r>
    </w:p>
    <w:p w:rsidR="00BB6C8C" w:rsidRDefault="00BB6C8C">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lastRenderedPageBreak/>
        <w:t>הגדרות</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 xml:space="preserve">בחוזה זה תהיה לביטויים הבאים המשמעות </w:t>
      </w:r>
      <w:proofErr w:type="spellStart"/>
      <w:r w:rsidRPr="00C167C1">
        <w:rPr>
          <w:rFonts w:ascii="David" w:hAnsi="David"/>
          <w:noProof w:val="0"/>
          <w:rtl/>
        </w:rPr>
        <w:t>שלצידם</w:t>
      </w:r>
      <w:proofErr w:type="spellEnd"/>
      <w:r w:rsidRPr="00C167C1">
        <w:rPr>
          <w:rFonts w:ascii="David" w:hAnsi="David"/>
          <w:noProof w:val="0"/>
          <w:rtl/>
        </w:rPr>
        <w:t>:</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השירותים</w:t>
      </w:r>
      <w:r w:rsidRPr="00C167C1">
        <w:rPr>
          <w:rFonts w:ascii="David" w:hAnsi="David"/>
          <w:noProof w:val="0"/>
          <w:rtl/>
        </w:rPr>
        <w:t>" או "</w:t>
      </w:r>
      <w:r w:rsidRPr="00C167C1">
        <w:rPr>
          <w:rFonts w:ascii="David" w:hAnsi="David"/>
          <w:b/>
          <w:bCs/>
          <w:noProof w:val="0"/>
          <w:rtl/>
        </w:rPr>
        <w:t xml:space="preserve">שירותי </w:t>
      </w:r>
      <w:r w:rsidR="00C37546" w:rsidRPr="00C167C1">
        <w:rPr>
          <w:rFonts w:ascii="David" w:hAnsi="David"/>
          <w:b/>
          <w:bCs/>
          <w:noProof w:val="0"/>
          <w:rtl/>
        </w:rPr>
        <w:t>ניקיון</w:t>
      </w:r>
      <w:r w:rsidRPr="00C167C1">
        <w:rPr>
          <w:rFonts w:ascii="David" w:hAnsi="David"/>
          <w:noProof w:val="0"/>
          <w:rtl/>
        </w:rPr>
        <w:t>" – מתן שירותי ניקיון ביחידות הרשות כמפורט במכרז.</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נציג הרשות</w:t>
      </w:r>
      <w:r w:rsidRPr="00C167C1">
        <w:rPr>
          <w:rFonts w:ascii="David" w:hAnsi="David"/>
          <w:noProof w:val="0"/>
          <w:rtl/>
        </w:rPr>
        <w:t xml:space="preserve">" – מי שימונה על ידי הרשות מעת לעת למילוי התפקידים המוטלים עליו בחוזה זה, ואשר שמו ופרטי ההתקשרות </w:t>
      </w:r>
      <w:proofErr w:type="spellStart"/>
      <w:r w:rsidRPr="00C167C1">
        <w:rPr>
          <w:rFonts w:ascii="David" w:hAnsi="David"/>
          <w:noProof w:val="0"/>
          <w:rtl/>
        </w:rPr>
        <w:t>עימו</w:t>
      </w:r>
      <w:proofErr w:type="spellEnd"/>
      <w:r w:rsidRPr="00C167C1">
        <w:rPr>
          <w:rFonts w:ascii="David" w:hAnsi="David"/>
          <w:noProof w:val="0"/>
          <w:rtl/>
        </w:rPr>
        <w:t xml:space="preserve"> יימסרו לספק.</w:t>
      </w:r>
    </w:p>
    <w:p w:rsidR="00BE0CAB" w:rsidRPr="00C167C1" w:rsidRDefault="00BE0CAB"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צוות המציע</w:t>
      </w:r>
      <w:r w:rsidRPr="00C167C1">
        <w:rPr>
          <w:rFonts w:ascii="David" w:hAnsi="David"/>
          <w:noProof w:val="0"/>
          <w:rtl/>
        </w:rPr>
        <w:t xml:space="preserve">" – כהגדרתו בסעיף </w:t>
      </w:r>
      <w:r w:rsidR="00D03E5A" w:rsidRPr="00C167C1">
        <w:rPr>
          <w:rFonts w:ascii="David" w:hAnsi="David"/>
          <w:noProof w:val="0"/>
          <w:rtl/>
        </w:rPr>
        <w:t>8</w:t>
      </w:r>
      <w:r w:rsidRPr="00C167C1">
        <w:rPr>
          <w:rFonts w:ascii="David" w:hAnsi="David"/>
          <w:noProof w:val="0"/>
          <w:rtl/>
        </w:rPr>
        <w:t>.</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הגורם המזמין</w:t>
      </w:r>
      <w:r w:rsidRPr="00C167C1">
        <w:rPr>
          <w:rFonts w:ascii="David" w:hAnsi="David"/>
          <w:noProof w:val="0"/>
          <w:rtl/>
        </w:rPr>
        <w:t xml:space="preserve">" – כהגדרתו בסעיף </w:t>
      </w:r>
      <w:r w:rsidR="004E5960" w:rsidRPr="00C167C1">
        <w:rPr>
          <w:rFonts w:ascii="David" w:hAnsi="David"/>
          <w:noProof w:val="0"/>
          <w:rtl/>
        </w:rPr>
        <w:t>7</w:t>
      </w:r>
      <w:r w:rsidRPr="00C167C1">
        <w:rPr>
          <w:rFonts w:ascii="David" w:hAnsi="David"/>
          <w:noProof w:val="0"/>
          <w:rtl/>
        </w:rPr>
        <w:t>.</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השירותים המבוקשים</w:t>
      </w:r>
      <w:r w:rsidRPr="00C167C1">
        <w:rPr>
          <w:rFonts w:ascii="David" w:hAnsi="David"/>
          <w:noProof w:val="0"/>
          <w:rtl/>
        </w:rPr>
        <w:t xml:space="preserve">" –נספח </w:t>
      </w:r>
      <w:r w:rsidR="00BE0CAB" w:rsidRPr="00C167C1">
        <w:rPr>
          <w:rFonts w:ascii="David" w:hAnsi="David"/>
          <w:noProof w:val="0"/>
          <w:rtl/>
        </w:rPr>
        <w:t>א</w:t>
      </w:r>
      <w:r w:rsidRPr="00C167C1">
        <w:rPr>
          <w:rFonts w:ascii="David" w:hAnsi="David"/>
          <w:noProof w:val="0"/>
          <w:rtl/>
        </w:rPr>
        <w:t>' למכרז.</w:t>
      </w:r>
    </w:p>
    <w:p w:rsidR="006B35D0" w:rsidRPr="00C167C1" w:rsidRDefault="006B35D0"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w:t>
      </w:r>
      <w:r w:rsidRPr="00C167C1">
        <w:rPr>
          <w:rFonts w:ascii="David" w:hAnsi="David"/>
          <w:b/>
          <w:bCs/>
          <w:noProof w:val="0"/>
          <w:rtl/>
        </w:rPr>
        <w:t>שעת עבודה</w:t>
      </w:r>
      <w:r w:rsidRPr="00C167C1">
        <w:rPr>
          <w:rFonts w:ascii="David" w:hAnsi="David"/>
          <w:noProof w:val="0"/>
          <w:rtl/>
        </w:rPr>
        <w:t>" - 60 דקות.</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נספחים ומסמכים נוספים</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הנספחים לחוזה זה הם כמפורט להלן:</w:t>
      </w:r>
    </w:p>
    <w:p w:rsidR="00256F48" w:rsidRPr="00C167C1" w:rsidRDefault="00256F48"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נספח 1 – נוסח ערבות ביצוע</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נספח </w:t>
      </w:r>
      <w:r w:rsidR="00256F48" w:rsidRPr="00C167C1">
        <w:rPr>
          <w:rFonts w:ascii="David" w:hAnsi="David"/>
          <w:noProof w:val="0"/>
          <w:rtl/>
        </w:rPr>
        <w:t>2</w:t>
      </w:r>
      <w:r w:rsidRPr="00C167C1">
        <w:rPr>
          <w:rFonts w:ascii="David" w:hAnsi="David"/>
          <w:noProof w:val="0"/>
          <w:rtl/>
        </w:rPr>
        <w:t>– הוראות ביטוח.</w:t>
      </w:r>
    </w:p>
    <w:p w:rsidR="00256F48" w:rsidRPr="00C167C1" w:rsidRDefault="00256F48"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נספח 3- שמירה על סודיות.</w:t>
      </w:r>
    </w:p>
    <w:p w:rsidR="008C7C7C" w:rsidRPr="00C167C1" w:rsidRDefault="0040790F"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נספח 4- </w:t>
      </w:r>
      <w:r w:rsidR="008C7C7C" w:rsidRPr="00C167C1">
        <w:rPr>
          <w:rFonts w:ascii="David" w:hAnsi="David"/>
          <w:noProof w:val="0"/>
          <w:rtl/>
        </w:rPr>
        <w:t>הימנעות מניגוד ענייניים</w:t>
      </w:r>
    </w:p>
    <w:p w:rsidR="0040790F" w:rsidRDefault="008C7C7C"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נספח 5- </w:t>
      </w:r>
      <w:r w:rsidR="0040790F" w:rsidRPr="00C167C1">
        <w:rPr>
          <w:rFonts w:ascii="David" w:hAnsi="David"/>
          <w:noProof w:val="0"/>
          <w:rtl/>
        </w:rPr>
        <w:t>הוראות בדבר זכויות עובדים</w:t>
      </w:r>
    </w:p>
    <w:p w:rsidR="00F912D1" w:rsidRPr="00C167C1" w:rsidRDefault="00F912D1" w:rsidP="00AE0014">
      <w:pPr>
        <w:pStyle w:val="20"/>
        <w:keepNext/>
        <w:keepLines/>
        <w:numPr>
          <w:ilvl w:val="2"/>
          <w:numId w:val="1"/>
        </w:numPr>
        <w:tabs>
          <w:tab w:val="clear" w:pos="1956"/>
          <w:tab w:val="num" w:pos="1391"/>
        </w:tabs>
        <w:spacing w:before="0" w:after="0"/>
        <w:ind w:left="1391" w:hanging="709"/>
        <w:rPr>
          <w:rFonts w:ascii="David" w:hAnsi="David"/>
          <w:noProof w:val="0"/>
        </w:rPr>
      </w:pPr>
      <w:r>
        <w:rPr>
          <w:rFonts w:ascii="David" w:hAnsi="David" w:hint="cs"/>
          <w:noProof w:val="0"/>
          <w:rtl/>
        </w:rPr>
        <w:t xml:space="preserve">נספח 6- חוזה פורטל ספקים </w:t>
      </w:r>
    </w:p>
    <w:p w:rsidR="006948B7" w:rsidRPr="00C167C1" w:rsidRDefault="006948B7" w:rsidP="00AE0014">
      <w:pPr>
        <w:pStyle w:val="20"/>
        <w:keepNext/>
        <w:keepLines/>
        <w:tabs>
          <w:tab w:val="num" w:pos="1107"/>
        </w:tabs>
        <w:spacing w:before="0" w:after="0"/>
        <w:ind w:left="1107" w:hanging="567"/>
        <w:rPr>
          <w:rFonts w:ascii="David" w:hAnsi="David"/>
        </w:rPr>
      </w:pPr>
      <w:bookmarkStart w:id="50" w:name="_Ref260548893"/>
      <w:r w:rsidRPr="00C167C1">
        <w:rPr>
          <w:rFonts w:ascii="David" w:hAnsi="David"/>
          <w:noProof w:val="0"/>
          <w:rtl/>
        </w:rPr>
        <w:t>במעמד חתימת החוזה ימציא הספק לרשות כדלקמן:</w:t>
      </w:r>
    </w:p>
    <w:bookmarkEnd w:id="50"/>
    <w:p w:rsidR="00256F48" w:rsidRPr="00C167C1" w:rsidRDefault="00256F48"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ערבות ביצוע, כאמור בסעיף </w:t>
      </w:r>
      <w:r w:rsidR="006B35D0" w:rsidRPr="00C167C1">
        <w:rPr>
          <w:rFonts w:ascii="David" w:hAnsi="David"/>
          <w:noProof w:val="0"/>
          <w:rtl/>
        </w:rPr>
        <w:t xml:space="preserve">16 </w:t>
      </w:r>
      <w:r w:rsidRPr="00C167C1">
        <w:rPr>
          <w:rFonts w:ascii="David" w:hAnsi="David"/>
          <w:noProof w:val="0"/>
          <w:rtl/>
        </w:rPr>
        <w:t xml:space="preserve">לחוזה. </w:t>
      </w:r>
    </w:p>
    <w:p w:rsidR="004E5960" w:rsidRPr="00C167C1" w:rsidRDefault="00BE0CAB"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rtl/>
        </w:rPr>
        <w:t xml:space="preserve">פוליסות ביטוח או אישור על קיום ביטוחים, כאמור בסעיף </w:t>
      </w:r>
      <w:r w:rsidR="006B35D0" w:rsidRPr="00C167C1">
        <w:rPr>
          <w:rFonts w:ascii="David" w:hAnsi="David"/>
          <w:rtl/>
        </w:rPr>
        <w:t>17</w:t>
      </w:r>
      <w:r w:rsidR="00C105F8" w:rsidRPr="00C167C1">
        <w:rPr>
          <w:rFonts w:ascii="David" w:hAnsi="David"/>
          <w:rtl/>
        </w:rPr>
        <w:t xml:space="preserve"> </w:t>
      </w:r>
      <w:r w:rsidRPr="00C167C1">
        <w:rPr>
          <w:rFonts w:ascii="David" w:hAnsi="David"/>
          <w:rtl/>
        </w:rPr>
        <w:t>לחוזה.</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מהות ההתקשרות</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 xml:space="preserve">הספק יספק את השירותים, בהתאם </w:t>
      </w:r>
      <w:r w:rsidR="00395819" w:rsidRPr="00C167C1">
        <w:rPr>
          <w:rFonts w:ascii="David" w:hAnsi="David"/>
          <w:noProof w:val="0"/>
          <w:rtl/>
        </w:rPr>
        <w:t>להתחייבות</w:t>
      </w:r>
      <w:r w:rsidRPr="00C167C1">
        <w:rPr>
          <w:rFonts w:ascii="David" w:hAnsi="David"/>
          <w:noProof w:val="0"/>
          <w:rtl/>
        </w:rPr>
        <w:t xml:space="preserve"> שתמסור הרשות לספק, בהתאם לתנאים המפורטים בחוזה, לרבות בנספח השירותים, ובהתאם לכל דין, ויהיה זכאי לתמורה הקבועה </w:t>
      </w:r>
      <w:r w:rsidR="00EF3A4B" w:rsidRPr="00C167C1">
        <w:rPr>
          <w:rFonts w:ascii="David" w:hAnsi="David"/>
          <w:noProof w:val="0"/>
          <w:rtl/>
        </w:rPr>
        <w:t>בסעיף</w:t>
      </w:r>
      <w:r w:rsidRPr="00C167C1">
        <w:rPr>
          <w:rFonts w:ascii="David" w:hAnsi="David"/>
          <w:noProof w:val="0"/>
          <w:rtl/>
        </w:rPr>
        <w:t xml:space="preserve"> התמורה.</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תקופת ההתקשרות</w:t>
      </w:r>
    </w:p>
    <w:p w:rsidR="006948B7"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 xml:space="preserve">תקופת ההתקשרות על פי חוזה זה הינה ל- 12 (שנים עשר) חודשים, </w:t>
      </w:r>
      <w:r w:rsidR="00FB64B6">
        <w:rPr>
          <w:rFonts w:ascii="David" w:hAnsi="David" w:hint="cs"/>
          <w:noProof w:val="0"/>
          <w:rtl/>
        </w:rPr>
        <w:t>מיום _______</w:t>
      </w:r>
      <w:r w:rsidR="00FB64B6">
        <w:rPr>
          <w:rFonts w:ascii="David" w:hAnsi="David" w:hint="cs"/>
          <w:noProof w:val="0"/>
        </w:rPr>
        <w:t xml:space="preserve"> </w:t>
      </w:r>
      <w:r w:rsidR="00FB64B6">
        <w:rPr>
          <w:rFonts w:ascii="David" w:hAnsi="David" w:hint="cs"/>
          <w:noProof w:val="0"/>
          <w:rtl/>
        </w:rPr>
        <w:t>עד יום _________</w:t>
      </w:r>
      <w:r w:rsidRPr="00C167C1">
        <w:rPr>
          <w:rFonts w:ascii="David" w:hAnsi="David"/>
          <w:noProof w:val="0"/>
          <w:rtl/>
        </w:rPr>
        <w:t xml:space="preserve">החל ממועד חתימת החוזה </w:t>
      </w:r>
      <w:r w:rsidR="00826521" w:rsidRPr="00C167C1">
        <w:rPr>
          <w:rFonts w:ascii="David" w:hAnsi="David"/>
          <w:noProof w:val="0"/>
          <w:rtl/>
        </w:rPr>
        <w:t>ע"י מורש</w:t>
      </w:r>
      <w:r w:rsidR="009A61F2" w:rsidRPr="00C167C1">
        <w:rPr>
          <w:rFonts w:ascii="David" w:hAnsi="David"/>
          <w:noProof w:val="0"/>
          <w:rtl/>
        </w:rPr>
        <w:t>ה</w:t>
      </w:r>
      <w:r w:rsidR="00826521" w:rsidRPr="00C167C1">
        <w:rPr>
          <w:rFonts w:ascii="David" w:hAnsi="David"/>
          <w:noProof w:val="0"/>
          <w:rtl/>
        </w:rPr>
        <w:t xml:space="preserve"> החתימה מטעם הרשות </w:t>
      </w:r>
      <w:r w:rsidRPr="00C167C1">
        <w:rPr>
          <w:rFonts w:ascii="David" w:hAnsi="David"/>
          <w:noProof w:val="0"/>
          <w:rtl/>
        </w:rPr>
        <w:t>(להלן: "</w:t>
      </w:r>
      <w:r w:rsidRPr="001F7FCB">
        <w:rPr>
          <w:rFonts w:ascii="David" w:hAnsi="David"/>
          <w:b/>
          <w:bCs/>
          <w:noProof w:val="0"/>
          <w:rtl/>
        </w:rPr>
        <w:t>תקופת ההתקשרות המקורית</w:t>
      </w:r>
      <w:r w:rsidRPr="00C167C1">
        <w:rPr>
          <w:rFonts w:ascii="David" w:hAnsi="David"/>
          <w:noProof w:val="0"/>
          <w:rtl/>
        </w:rPr>
        <w:t>").</w:t>
      </w:r>
    </w:p>
    <w:p w:rsidR="00FB64B6" w:rsidRPr="00970B83" w:rsidRDefault="00FB64B6" w:rsidP="00970B83">
      <w:pPr>
        <w:pStyle w:val="20"/>
        <w:keepNext/>
        <w:keepLines/>
        <w:tabs>
          <w:tab w:val="num" w:pos="1107"/>
        </w:tabs>
        <w:spacing w:before="0" w:after="0"/>
        <w:ind w:left="1107" w:hanging="567"/>
        <w:rPr>
          <w:rFonts w:ascii="David" w:hAnsi="David"/>
          <w:noProof w:val="0"/>
        </w:rPr>
      </w:pPr>
      <w:r w:rsidRPr="00970B83">
        <w:rPr>
          <w:rFonts w:ascii="David" w:hAnsi="David"/>
          <w:noProof w:val="0"/>
          <w:rtl/>
        </w:rPr>
        <w:t xml:space="preserve">ההתקשרות תכנס לתוקפה אך ורק מיום החתימה על הזמנת הרכש על ידי </w:t>
      </w:r>
      <w:proofErr w:type="spellStart"/>
      <w:r w:rsidRPr="00970B83">
        <w:rPr>
          <w:rFonts w:ascii="David" w:hAnsi="David"/>
          <w:noProof w:val="0"/>
          <w:rtl/>
        </w:rPr>
        <w:t>מורשי</w:t>
      </w:r>
      <w:proofErr w:type="spellEnd"/>
      <w:r w:rsidRPr="00970B83">
        <w:rPr>
          <w:rFonts w:ascii="David" w:hAnsi="David"/>
          <w:noProof w:val="0"/>
          <w:rtl/>
        </w:rPr>
        <w:t xml:space="preserve"> החתימה במשרד. היקף ההתקשרות לרבות כמויות יקבעו בהזמנה.</w:t>
      </w:r>
    </w:p>
    <w:p w:rsidR="00FB64B6" w:rsidRPr="00970B83" w:rsidRDefault="00FB64B6" w:rsidP="00970B83">
      <w:pPr>
        <w:pStyle w:val="20"/>
        <w:keepNext/>
        <w:keepLines/>
        <w:tabs>
          <w:tab w:val="num" w:pos="1107"/>
        </w:tabs>
        <w:spacing w:before="0" w:after="0"/>
        <w:ind w:left="1107" w:hanging="567"/>
        <w:rPr>
          <w:rFonts w:ascii="David" w:hAnsi="David"/>
          <w:noProof w:val="0"/>
          <w:rtl/>
        </w:rPr>
      </w:pPr>
      <w:r w:rsidRPr="00970B83">
        <w:rPr>
          <w:rFonts w:ascii="David" w:hAnsi="David"/>
          <w:noProof w:val="0"/>
          <w:rtl/>
        </w:rPr>
        <w:t>הספק לא יוכל לממש את ההתקשרות ולספק את השירותים הנדרשים טרם קבלת הזמנת רכש חתומה.</w:t>
      </w:r>
    </w:p>
    <w:p w:rsidR="00FB64B6" w:rsidRPr="00970B83" w:rsidRDefault="00FB64B6" w:rsidP="00970B83">
      <w:pPr>
        <w:pStyle w:val="20"/>
        <w:keepNext/>
        <w:keepLines/>
        <w:tabs>
          <w:tab w:val="num" w:pos="1107"/>
        </w:tabs>
        <w:spacing w:before="0" w:after="0"/>
        <w:ind w:left="1107" w:hanging="567"/>
        <w:rPr>
          <w:rFonts w:ascii="David" w:hAnsi="David"/>
          <w:noProof w:val="0"/>
          <w:rtl/>
        </w:rPr>
      </w:pPr>
      <w:r w:rsidRPr="00970B83">
        <w:rPr>
          <w:rFonts w:ascii="David" w:hAnsi="David"/>
          <w:noProof w:val="0"/>
          <w:rtl/>
        </w:rPr>
        <w:t>למען הסר ספק, לא תהיה לספק כל טענה בגין התקופה טרם הוצאת הזמנה על ידי המשרד וכן יהיה מנוע מלהלין על הסתמכות כלשהיא.</w:t>
      </w:r>
    </w:p>
    <w:p w:rsidR="006948B7" w:rsidRPr="00C167C1" w:rsidRDefault="006948B7" w:rsidP="00AE0014">
      <w:pPr>
        <w:pStyle w:val="20"/>
        <w:keepNext/>
        <w:keepLines/>
        <w:tabs>
          <w:tab w:val="num" w:pos="1107"/>
        </w:tabs>
        <w:spacing w:before="0" w:after="0"/>
        <w:ind w:left="1107" w:hanging="567"/>
        <w:rPr>
          <w:rFonts w:ascii="David" w:hAnsi="David"/>
          <w:noProof w:val="0"/>
          <w:rtl/>
        </w:rPr>
      </w:pPr>
      <w:r w:rsidRPr="00C167C1">
        <w:rPr>
          <w:rFonts w:ascii="David" w:hAnsi="David"/>
          <w:noProof w:val="0"/>
          <w:rtl/>
        </w:rPr>
        <w:lastRenderedPageBreak/>
        <w:t>הרשות בלבד, על פי שיקול דעתה הבלעדי, תהיה רשאית להאריך את תקופת ההתקשרות המקורית בעוד 4 (ארבע) תקופות נוספות של עד 12 (שניים עשר) חודשים כל אחת (להלן: "</w:t>
      </w:r>
      <w:r w:rsidRPr="001F7FCB">
        <w:rPr>
          <w:rFonts w:ascii="David" w:hAnsi="David"/>
          <w:b/>
          <w:bCs/>
          <w:noProof w:val="0"/>
          <w:rtl/>
        </w:rPr>
        <w:t>תקופות ההארכה</w:t>
      </w:r>
      <w:r w:rsidRPr="00C167C1">
        <w:rPr>
          <w:rFonts w:ascii="David" w:hAnsi="David"/>
          <w:noProof w:val="0"/>
          <w:rtl/>
        </w:rPr>
        <w:t>"), ובלבד שתודיע על כך לספק בכתב, לא יאוחר מ-30 (שלושים) ימים לפני תום תקופת ההתקשרות המקורית. בתקופת ההארכה יחולו תנאי חוזה זה, אלא אם כן נקבע במפורש ובכתב אחרת.</w:t>
      </w:r>
    </w:p>
    <w:p w:rsidR="006948B7" w:rsidRPr="00C167C1" w:rsidRDefault="006948B7" w:rsidP="00AE0014">
      <w:pPr>
        <w:pStyle w:val="20"/>
        <w:keepNext/>
        <w:keepLines/>
        <w:tabs>
          <w:tab w:val="num" w:pos="1107"/>
        </w:tabs>
        <w:spacing w:before="0" w:after="0"/>
        <w:ind w:left="1107" w:hanging="567"/>
        <w:rPr>
          <w:rFonts w:ascii="David" w:hAnsi="David"/>
        </w:rPr>
      </w:pPr>
      <w:bookmarkStart w:id="51" w:name="_Ref270330613"/>
      <w:bookmarkStart w:id="52" w:name="_Ref338923761"/>
      <w:r w:rsidRPr="00C167C1">
        <w:rPr>
          <w:rFonts w:ascii="David" w:hAnsi="David"/>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1"/>
      <w:r w:rsidRPr="00C167C1">
        <w:rPr>
          <w:rFonts w:ascii="David" w:hAnsi="David"/>
          <w:rtl/>
        </w:rPr>
        <w:t>.</w:t>
      </w:r>
      <w:bookmarkStart w:id="53" w:name="_Ref339450611"/>
      <w:bookmarkEnd w:id="52"/>
    </w:p>
    <w:p w:rsidR="006948B7" w:rsidRPr="00C167C1" w:rsidRDefault="006948B7" w:rsidP="00AE0014">
      <w:pPr>
        <w:pStyle w:val="11"/>
        <w:keepNext/>
        <w:keepLines/>
        <w:numPr>
          <w:ilvl w:val="0"/>
          <w:numId w:val="1"/>
        </w:numPr>
        <w:spacing w:before="0" w:after="0"/>
        <w:rPr>
          <w:rFonts w:ascii="David" w:hAnsi="David"/>
          <w:b/>
          <w:bCs/>
          <w:noProof w:val="0"/>
          <w:rtl/>
        </w:rPr>
      </w:pPr>
      <w:r w:rsidRPr="00C167C1">
        <w:rPr>
          <w:rFonts w:ascii="David" w:hAnsi="David"/>
          <w:b/>
          <w:bCs/>
          <w:noProof w:val="0"/>
          <w:rtl/>
        </w:rPr>
        <w:t>הצהרות והתחייבויות הספק</w:t>
      </w:r>
      <w:bookmarkEnd w:id="53"/>
    </w:p>
    <w:p w:rsidR="006948B7" w:rsidRPr="00C167C1" w:rsidRDefault="006948B7" w:rsidP="00AE0014">
      <w:pPr>
        <w:pStyle w:val="af8"/>
        <w:keepNext/>
        <w:keepLines/>
        <w:tabs>
          <w:tab w:val="left" w:pos="699"/>
        </w:tabs>
        <w:spacing w:before="0" w:after="0" w:line="360" w:lineRule="auto"/>
        <w:contextualSpacing/>
        <w:rPr>
          <w:rFonts w:ascii="David" w:hAnsi="David"/>
          <w:szCs w:val="24"/>
          <w:rtl/>
        </w:rPr>
      </w:pPr>
      <w:r w:rsidRPr="00C167C1">
        <w:rPr>
          <w:rFonts w:ascii="David" w:hAnsi="David"/>
          <w:szCs w:val="24"/>
          <w:rtl/>
        </w:rPr>
        <w:t xml:space="preserve">           הספק מצהיר ומתחייב כי:</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6948B7" w:rsidRPr="00C167C1" w:rsidRDefault="006948B7" w:rsidP="00AE0014">
      <w:pPr>
        <w:pStyle w:val="20"/>
        <w:keepNext/>
        <w:keepLines/>
        <w:tabs>
          <w:tab w:val="num" w:pos="1107"/>
        </w:tabs>
        <w:spacing w:before="0" w:after="0"/>
        <w:ind w:left="1107" w:hanging="567"/>
        <w:rPr>
          <w:rFonts w:ascii="David" w:hAnsi="David"/>
        </w:rPr>
      </w:pPr>
      <w:bookmarkStart w:id="54" w:name="_Ref285724098"/>
      <w:r w:rsidRPr="00C167C1">
        <w:rPr>
          <w:rFonts w:ascii="David" w:hAnsi="David"/>
          <w:noProof w:val="0"/>
          <w:rtl/>
        </w:rPr>
        <w:t>הוא ממלא וימלא במשך תקופת ההתקשרות אחר הוראות הדין החלות עליו כספק השירותים וכמעביד, לרבות הוראות הקשורות לזכויות עובדיו</w:t>
      </w:r>
      <w:bookmarkEnd w:id="54"/>
      <w:r w:rsidRPr="00C167C1">
        <w:rPr>
          <w:rFonts w:ascii="David" w:hAnsi="David"/>
          <w:noProof w:val="0"/>
          <w:rtl/>
        </w:rPr>
        <w:t>.</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מבלי לגרוע מכלליות האמור, לא ידוע לו על ניגוד עניינים שיש בו כדי להפריע לספק לקיים את התחייבויותיו על פי החוזה ועל פי דין.</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הוא בדק את הנתונים הנוגעים לשירותים, והוא 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6948B7" w:rsidRPr="00C167C1" w:rsidRDefault="006948B7" w:rsidP="00AE0014">
      <w:pPr>
        <w:pStyle w:val="11"/>
        <w:keepNext/>
        <w:keepLines/>
        <w:numPr>
          <w:ilvl w:val="0"/>
          <w:numId w:val="1"/>
        </w:numPr>
        <w:spacing w:before="0" w:after="0"/>
        <w:rPr>
          <w:rFonts w:ascii="David" w:hAnsi="David"/>
          <w:b/>
          <w:bCs/>
        </w:rPr>
      </w:pPr>
      <w:bookmarkStart w:id="55" w:name="_Ref286056050"/>
      <w:r w:rsidRPr="00C167C1">
        <w:rPr>
          <w:rFonts w:ascii="David" w:hAnsi="David"/>
          <w:b/>
          <w:bCs/>
          <w:noProof w:val="0"/>
          <w:rtl/>
        </w:rPr>
        <w:t>הנחיה ופיקוח</w:t>
      </w:r>
      <w:bookmarkEnd w:id="55"/>
    </w:p>
    <w:p w:rsidR="006948B7" w:rsidRPr="00C167C1" w:rsidRDefault="006948B7" w:rsidP="00AE0014">
      <w:pPr>
        <w:pStyle w:val="20"/>
        <w:keepNext/>
        <w:keepLines/>
        <w:tabs>
          <w:tab w:val="num" w:pos="1107"/>
        </w:tabs>
        <w:spacing w:before="0" w:after="0"/>
        <w:ind w:left="1107" w:hanging="567"/>
        <w:rPr>
          <w:rFonts w:ascii="David" w:hAnsi="David"/>
          <w:noProof w:val="0"/>
        </w:rPr>
      </w:pPr>
      <w:bookmarkStart w:id="56" w:name="_Ref224636998"/>
      <w:bookmarkStart w:id="57" w:name="_Ref286054399"/>
      <w:r w:rsidRPr="00C167C1">
        <w:rPr>
          <w:rFonts w:ascii="David" w:hAnsi="David"/>
          <w:noProof w:val="0"/>
          <w:rtl/>
        </w:rPr>
        <w:t>הספק יספק את השירותים בהתאם להנחיות שיינתנו לו מעת לעת על ידי נציג הרשות ועל ידי הגורם המזמין.</w:t>
      </w:r>
    </w:p>
    <w:p w:rsidR="006948B7" w:rsidRPr="00C167C1" w:rsidRDefault="006948B7" w:rsidP="00AE0014">
      <w:pPr>
        <w:pStyle w:val="20"/>
        <w:keepNext/>
        <w:keepLines/>
        <w:tabs>
          <w:tab w:val="num" w:pos="1107"/>
        </w:tabs>
        <w:spacing w:before="0" w:after="0"/>
        <w:ind w:left="1107" w:hanging="567"/>
        <w:rPr>
          <w:rFonts w:ascii="David" w:hAnsi="David"/>
          <w:noProof w:val="0"/>
        </w:rPr>
      </w:pPr>
      <w:r w:rsidRPr="00C167C1">
        <w:rPr>
          <w:rFonts w:ascii="David" w:hAnsi="David"/>
          <w:noProof w:val="0"/>
          <w:rtl/>
        </w:rPr>
        <w:lastRenderedPageBreak/>
        <w:t>נציג הרשות והגורם המזמין יהיו רשאים, בכל עת, לבקר, לפקח, לבדוק ולהשגיח על אופן אספקת השירותים ועל קיום התחייבויותיו של הספק על פי חוזה זה,</w:t>
      </w:r>
      <w:r w:rsidR="00464BFE">
        <w:rPr>
          <w:rFonts w:ascii="David" w:hAnsi="David" w:hint="cs"/>
          <w:noProof w:val="0"/>
          <w:rtl/>
        </w:rPr>
        <w:t xml:space="preserve"> </w:t>
      </w:r>
      <w:r w:rsidRPr="00C167C1">
        <w:rPr>
          <w:rFonts w:ascii="David" w:hAnsi="David"/>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56"/>
    <w:p w:rsidR="006948B7" w:rsidRPr="00C167C1" w:rsidRDefault="006948B7" w:rsidP="00AE0014">
      <w:pPr>
        <w:pStyle w:val="20"/>
        <w:keepNext/>
        <w:keepLines/>
        <w:tabs>
          <w:tab w:val="num" w:pos="1107"/>
        </w:tabs>
        <w:spacing w:before="0" w:after="0"/>
        <w:ind w:left="1107" w:hanging="567"/>
        <w:rPr>
          <w:rFonts w:ascii="David" w:hAnsi="David"/>
          <w:noProof w:val="0"/>
        </w:rPr>
      </w:pPr>
      <w:r w:rsidRPr="00C167C1">
        <w:rPr>
          <w:rFonts w:ascii="David" w:hAnsi="David"/>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צוות ה</w:t>
      </w:r>
      <w:r w:rsidR="005B59B4" w:rsidRPr="00C167C1">
        <w:rPr>
          <w:rFonts w:ascii="David" w:hAnsi="David"/>
          <w:b/>
          <w:bCs/>
          <w:noProof w:val="0"/>
          <w:rtl/>
        </w:rPr>
        <w:t xml:space="preserve">ספק </w:t>
      </w:r>
      <w:r w:rsidRPr="00C167C1">
        <w:rPr>
          <w:rFonts w:ascii="David" w:hAnsi="David"/>
          <w:b/>
          <w:bCs/>
          <w:noProof w:val="0"/>
          <w:rtl/>
        </w:rPr>
        <w:t xml:space="preserve">לניהול </w:t>
      </w:r>
      <w:bookmarkEnd w:id="57"/>
      <w:r w:rsidR="00BE0CAB" w:rsidRPr="00C167C1">
        <w:rPr>
          <w:rFonts w:ascii="David" w:hAnsi="David"/>
          <w:b/>
          <w:bCs/>
          <w:noProof w:val="0"/>
          <w:rtl/>
        </w:rPr>
        <w:t>השירותים המבוקשים במכרז</w:t>
      </w:r>
    </w:p>
    <w:p w:rsidR="006948B7" w:rsidRPr="00C167C1" w:rsidRDefault="006948B7" w:rsidP="00AE0014">
      <w:pPr>
        <w:pStyle w:val="20"/>
        <w:keepNext/>
        <w:keepLines/>
        <w:tabs>
          <w:tab w:val="num" w:pos="1107"/>
        </w:tabs>
        <w:spacing w:before="0" w:after="0"/>
        <w:ind w:left="1107" w:hanging="567"/>
        <w:rPr>
          <w:rFonts w:ascii="David" w:hAnsi="David"/>
          <w:b/>
          <w:bCs/>
          <w:noProof w:val="0"/>
        </w:rPr>
      </w:pPr>
      <w:r w:rsidRPr="00C167C1">
        <w:rPr>
          <w:rFonts w:ascii="David" w:hAnsi="David"/>
          <w:b/>
          <w:bCs/>
          <w:noProof w:val="0"/>
          <w:rtl/>
        </w:rPr>
        <w:t xml:space="preserve">מנהל הלקוח </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מנהל הלקוח, אחראי לרמת שביעות רצון מיטבית וגבוהה של הלקוח (רשות האוכלוסין וההגירה).</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מנהל הלקוח, ישמש כבא כוחו של הספק לכל עניין בקשר עם אספקת השירותים, מבלי שהדבר יגרע מהתחייבויותיו של הספק ומאחריותו לפי החוזה. פניה של הספק לרשות תיעשה באמצעות מנהל הלקוח. פניה או הודעה של הרשות למנהל הלקוח תיחשב כפניה או הודעה לספק.</w:t>
      </w:r>
    </w:p>
    <w:p w:rsidR="006948B7" w:rsidRPr="00C167C1" w:rsidRDefault="006948B7" w:rsidP="00AE0014">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יעבוד בשיתוף פעולה ובתאום מלא עם נציג הרשות ועם הגורם המזמין ויהיה כפוף להוראות ולהנחיות שיינתנו לו על ידיו. </w:t>
      </w:r>
    </w:p>
    <w:p w:rsidR="006948B7" w:rsidRPr="00C167C1" w:rsidRDefault="006948B7" w:rsidP="00464BFE">
      <w:pPr>
        <w:pStyle w:val="20"/>
        <w:keepNext/>
        <w:keepLines/>
        <w:numPr>
          <w:ilvl w:val="2"/>
          <w:numId w:val="1"/>
        </w:numPr>
        <w:tabs>
          <w:tab w:val="clear" w:pos="1956"/>
          <w:tab w:val="num" w:pos="1391"/>
        </w:tabs>
        <w:spacing w:before="0" w:after="0"/>
        <w:ind w:left="1391" w:hanging="709"/>
        <w:rPr>
          <w:rFonts w:ascii="David" w:hAnsi="David"/>
          <w:noProof w:val="0"/>
        </w:rPr>
      </w:pPr>
      <w:r w:rsidRPr="00C167C1">
        <w:rPr>
          <w:rFonts w:ascii="David" w:hAnsi="David"/>
          <w:noProof w:val="0"/>
          <w:rtl/>
        </w:rPr>
        <w:t xml:space="preserve">על פי דרישת הרשות, יחליף הספק את מנהל הלקוח </w:t>
      </w:r>
      <w:r w:rsidR="00EB49EE">
        <w:rPr>
          <w:rFonts w:ascii="David" w:hAnsi="David" w:hint="cs"/>
          <w:rtl/>
        </w:rPr>
        <w:t>עד 60 ימים ממועד קבלת הוראת הרשות</w:t>
      </w:r>
      <w:r w:rsidR="00EB49EE">
        <w:rPr>
          <w:rFonts w:ascii="David" w:hAnsi="David" w:hint="cs"/>
          <w:noProof w:val="0"/>
          <w:rtl/>
        </w:rPr>
        <w:t>.</w:t>
      </w:r>
    </w:p>
    <w:p w:rsidR="006948B7" w:rsidRPr="00C167C1" w:rsidRDefault="000F3E22" w:rsidP="00AE0014">
      <w:pPr>
        <w:pStyle w:val="20"/>
        <w:keepNext/>
        <w:keepLines/>
        <w:tabs>
          <w:tab w:val="num" w:pos="1107"/>
        </w:tabs>
        <w:spacing w:before="0" w:after="0"/>
        <w:ind w:left="1107" w:hanging="567"/>
        <w:rPr>
          <w:rFonts w:ascii="David" w:hAnsi="David"/>
          <w:b/>
          <w:bCs/>
          <w:noProof w:val="0"/>
        </w:rPr>
      </w:pPr>
      <w:r>
        <w:rPr>
          <w:rFonts w:ascii="David" w:hAnsi="David"/>
          <w:b/>
          <w:bCs/>
          <w:noProof w:val="0"/>
          <w:rtl/>
        </w:rPr>
        <w:t>אחראי</w:t>
      </w:r>
    </w:p>
    <w:p w:rsidR="006948B7" w:rsidRPr="00C167C1" w:rsidRDefault="00405FF5" w:rsidP="00AE0014">
      <w:pPr>
        <w:pStyle w:val="33"/>
        <w:keepNext/>
        <w:keepLines/>
        <w:numPr>
          <w:ilvl w:val="2"/>
          <w:numId w:val="37"/>
        </w:numPr>
        <w:tabs>
          <w:tab w:val="clear" w:pos="1956"/>
          <w:tab w:val="num" w:pos="1249"/>
        </w:tabs>
        <w:spacing w:before="0" w:after="0"/>
        <w:ind w:left="1249" w:hanging="567"/>
        <w:rPr>
          <w:rFonts w:ascii="David" w:hAnsi="David"/>
        </w:rPr>
      </w:pPr>
      <w:r w:rsidRPr="00C167C1">
        <w:rPr>
          <w:rFonts w:ascii="David" w:hAnsi="David"/>
          <w:rtl/>
        </w:rPr>
        <w:t>ה</w:t>
      </w:r>
      <w:r w:rsidR="000F3E22">
        <w:rPr>
          <w:rFonts w:ascii="David" w:hAnsi="David"/>
          <w:rtl/>
        </w:rPr>
        <w:t>אחראי</w:t>
      </w:r>
      <w:r w:rsidR="006948B7" w:rsidRPr="00C167C1">
        <w:rPr>
          <w:rFonts w:ascii="David" w:hAnsi="David"/>
          <w:rtl/>
        </w:rPr>
        <w:t xml:space="preserve"> יטפל בכל הקשור לפיקוח תפעולי ואדמינסטרטיבי אודות ביצועי העובדים בכל מהלך מתן השירות לרשות: שיבוץ והקצאת עובדים, אספקת חומרי ניקוי נדרשים, הדרכה והכשרת עובדים, וידוא איכות העבודה והשירות וכל הנדרש לביצוע תקין ורציף של השירותים המבוקשים במכרז.</w:t>
      </w:r>
    </w:p>
    <w:p w:rsidR="007E7156" w:rsidRPr="00C167C1" w:rsidRDefault="0027687A" w:rsidP="00AE0014">
      <w:pPr>
        <w:pStyle w:val="33"/>
        <w:keepNext/>
        <w:keepLines/>
        <w:numPr>
          <w:ilvl w:val="2"/>
          <w:numId w:val="37"/>
        </w:numPr>
        <w:tabs>
          <w:tab w:val="clear" w:pos="1956"/>
          <w:tab w:val="num" w:pos="1249"/>
        </w:tabs>
        <w:spacing w:before="0" w:after="0"/>
        <w:ind w:left="1249" w:hanging="567"/>
        <w:rPr>
          <w:rFonts w:ascii="David" w:hAnsi="David"/>
        </w:rPr>
      </w:pPr>
      <w:r w:rsidRPr="00C167C1">
        <w:rPr>
          <w:rFonts w:ascii="David" w:hAnsi="David"/>
          <w:rtl/>
        </w:rPr>
        <w:t>אחת לחודש מחוייב ה</w:t>
      </w:r>
      <w:r w:rsidR="000F3E22">
        <w:rPr>
          <w:rFonts w:ascii="David" w:hAnsi="David"/>
          <w:rtl/>
        </w:rPr>
        <w:t>אחראי</w:t>
      </w:r>
      <w:r w:rsidRPr="00C167C1">
        <w:rPr>
          <w:rFonts w:ascii="David" w:hAnsi="David"/>
          <w:rtl/>
        </w:rPr>
        <w:t xml:space="preserve"> לתאם ו</w:t>
      </w:r>
      <w:r w:rsidR="007E7156" w:rsidRPr="00C167C1">
        <w:rPr>
          <w:rFonts w:ascii="David" w:hAnsi="David"/>
          <w:rtl/>
        </w:rPr>
        <w:t>ל</w:t>
      </w:r>
      <w:r w:rsidRPr="00C167C1">
        <w:rPr>
          <w:rFonts w:ascii="David" w:hAnsi="David"/>
          <w:rtl/>
        </w:rPr>
        <w:t xml:space="preserve">קיים פגישת עבודה </w:t>
      </w:r>
      <w:r w:rsidR="007E7156" w:rsidRPr="00C167C1">
        <w:rPr>
          <w:rFonts w:ascii="David" w:hAnsi="David"/>
          <w:b/>
          <w:bCs/>
          <w:u w:val="single"/>
          <w:rtl/>
        </w:rPr>
        <w:t>מתועדת</w:t>
      </w:r>
      <w:r w:rsidR="007E7156" w:rsidRPr="00C167C1">
        <w:rPr>
          <w:rFonts w:ascii="David" w:hAnsi="David"/>
          <w:rtl/>
        </w:rPr>
        <w:t xml:space="preserve"> </w:t>
      </w:r>
      <w:r w:rsidRPr="00C167C1">
        <w:rPr>
          <w:rFonts w:ascii="David" w:hAnsi="David"/>
          <w:rtl/>
        </w:rPr>
        <w:t xml:space="preserve">עם נציגי היחידות בשטח כדי ללמוד על פערים בין </w:t>
      </w:r>
      <w:r w:rsidR="007E7156" w:rsidRPr="00C167C1">
        <w:rPr>
          <w:rFonts w:ascii="David" w:hAnsi="David"/>
          <w:rtl/>
        </w:rPr>
        <w:t>דרישות מנהלי היחידות לבין ביצוע העבודה בפועל</w:t>
      </w:r>
    </w:p>
    <w:p w:rsidR="006948B7" w:rsidRPr="00C167C1" w:rsidRDefault="00405FF5" w:rsidP="00AE0014">
      <w:pPr>
        <w:pStyle w:val="33"/>
        <w:keepNext/>
        <w:keepLines/>
        <w:numPr>
          <w:ilvl w:val="2"/>
          <w:numId w:val="37"/>
        </w:numPr>
        <w:tabs>
          <w:tab w:val="clear" w:pos="1956"/>
          <w:tab w:val="num" w:pos="1249"/>
        </w:tabs>
        <w:spacing w:before="0" w:after="0"/>
        <w:ind w:left="1249" w:hanging="567"/>
        <w:rPr>
          <w:rFonts w:ascii="David" w:hAnsi="David"/>
        </w:rPr>
      </w:pPr>
      <w:r w:rsidRPr="00C167C1">
        <w:rPr>
          <w:rFonts w:ascii="David" w:hAnsi="David"/>
          <w:rtl/>
        </w:rPr>
        <w:t>ה</w:t>
      </w:r>
      <w:r w:rsidR="000F3E22">
        <w:rPr>
          <w:rFonts w:ascii="David" w:hAnsi="David"/>
          <w:rtl/>
        </w:rPr>
        <w:t>אחראי</w:t>
      </w:r>
      <w:r w:rsidR="006948B7" w:rsidRPr="00C167C1">
        <w:rPr>
          <w:rFonts w:ascii="David" w:hAnsi="David"/>
          <w:rtl/>
        </w:rPr>
        <w:t xml:space="preserve"> יהיה כפוף ארגונית למנהל הלקוח. </w:t>
      </w:r>
    </w:p>
    <w:p w:rsidR="006948B7" w:rsidRPr="00C167C1" w:rsidRDefault="006948B7" w:rsidP="00464BFE">
      <w:pPr>
        <w:pStyle w:val="33"/>
        <w:keepNext/>
        <w:keepLines/>
        <w:numPr>
          <w:ilvl w:val="2"/>
          <w:numId w:val="37"/>
        </w:numPr>
        <w:tabs>
          <w:tab w:val="clear" w:pos="1956"/>
          <w:tab w:val="num" w:pos="1249"/>
        </w:tabs>
        <w:spacing w:before="0" w:after="0"/>
        <w:ind w:left="1249" w:hanging="567"/>
        <w:rPr>
          <w:rFonts w:ascii="David" w:hAnsi="David"/>
        </w:rPr>
      </w:pPr>
      <w:r w:rsidRPr="00C167C1">
        <w:rPr>
          <w:rFonts w:ascii="David" w:hAnsi="David"/>
          <w:rtl/>
        </w:rPr>
        <w:t xml:space="preserve">על פי דרישת הרשות, יחליף הספק את </w:t>
      </w:r>
      <w:r w:rsidR="00405FF5" w:rsidRPr="00C167C1">
        <w:rPr>
          <w:rFonts w:ascii="David" w:hAnsi="David"/>
          <w:rtl/>
        </w:rPr>
        <w:t>ה</w:t>
      </w:r>
      <w:r w:rsidR="000F3E22">
        <w:rPr>
          <w:rFonts w:ascii="David" w:hAnsi="David"/>
          <w:rtl/>
        </w:rPr>
        <w:t>אחראי</w:t>
      </w:r>
      <w:r w:rsidRPr="00C167C1">
        <w:rPr>
          <w:rFonts w:ascii="David" w:hAnsi="David"/>
          <w:rtl/>
        </w:rPr>
        <w:t xml:space="preserve"> </w:t>
      </w:r>
      <w:r w:rsidR="00EB49EE">
        <w:rPr>
          <w:rFonts w:ascii="David" w:hAnsi="David" w:hint="cs"/>
          <w:rtl/>
        </w:rPr>
        <w:t>עד 60 ימים ממועד קבלת הוראת הרשות</w:t>
      </w:r>
      <w:r w:rsidR="00EC4FDF" w:rsidRPr="00C167C1">
        <w:rPr>
          <w:rFonts w:ascii="David" w:hAnsi="David"/>
          <w:rtl/>
        </w:rPr>
        <w:t>.</w:t>
      </w:r>
      <w:r w:rsidR="005F6A28">
        <w:rPr>
          <w:rFonts w:asciiTheme="minorHAnsi" w:hAnsiTheme="minorHAnsi"/>
        </w:rPr>
        <w:t xml:space="preserve"> </w:t>
      </w:r>
    </w:p>
    <w:p w:rsidR="006948B7" w:rsidRPr="00C167C1" w:rsidRDefault="006948B7" w:rsidP="00AE0014">
      <w:pPr>
        <w:pStyle w:val="11"/>
        <w:keepNext/>
        <w:keepLines/>
        <w:numPr>
          <w:ilvl w:val="0"/>
          <w:numId w:val="1"/>
        </w:numPr>
        <w:spacing w:before="0" w:after="0"/>
        <w:rPr>
          <w:rFonts w:ascii="David" w:hAnsi="David"/>
          <w:b/>
          <w:bCs/>
          <w:noProof w:val="0"/>
          <w:rtl/>
        </w:rPr>
      </w:pPr>
      <w:bookmarkStart w:id="58" w:name="_Ref339450622"/>
      <w:r w:rsidRPr="00C167C1">
        <w:rPr>
          <w:rFonts w:ascii="David" w:hAnsi="David"/>
          <w:b/>
          <w:bCs/>
          <w:noProof w:val="0"/>
          <w:rtl/>
        </w:rPr>
        <w:t>עובדי הספק וקבלני משנה מטעם הספק</w:t>
      </w:r>
      <w:bookmarkEnd w:id="58"/>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 xml:space="preserve">מבלי לגרוע מכלליות האמור, ביצוע ההתקשרות עם הספק </w:t>
      </w:r>
      <w:r w:rsidRPr="00C167C1">
        <w:rPr>
          <w:rFonts w:ascii="David" w:hAnsi="David"/>
          <w:b/>
          <w:bCs/>
          <w:noProof w:val="0"/>
          <w:rtl/>
        </w:rPr>
        <w:t>מותנה</w:t>
      </w:r>
      <w:r w:rsidRPr="00C167C1">
        <w:rPr>
          <w:rFonts w:ascii="David" w:hAnsi="David"/>
          <w:noProof w:val="0"/>
          <w:rtl/>
        </w:rPr>
        <w:t xml:space="preserve"> בהעברת רשימה שמית של כל עובדי הספק הכוללת: שם פרטי, שם משפחה, מספר זהות של כל אחד ואחד מהם. לאחר קבלת הרשימה, </w:t>
      </w:r>
      <w:r w:rsidR="00C8593D" w:rsidRPr="00C167C1">
        <w:rPr>
          <w:rFonts w:ascii="David" w:hAnsi="David"/>
          <w:noProof w:val="0"/>
          <w:rtl/>
        </w:rPr>
        <w:t xml:space="preserve">אגף </w:t>
      </w:r>
      <w:r w:rsidR="00EF3A4B" w:rsidRPr="00C167C1">
        <w:rPr>
          <w:rFonts w:ascii="David" w:hAnsi="David"/>
          <w:noProof w:val="0"/>
          <w:rtl/>
        </w:rPr>
        <w:t>הביטחון</w:t>
      </w:r>
      <w:r w:rsidRPr="00C167C1">
        <w:rPr>
          <w:rFonts w:ascii="David" w:hAnsi="David"/>
          <w:noProof w:val="0"/>
          <w:rtl/>
        </w:rPr>
        <w:t xml:space="preserve"> </w:t>
      </w:r>
      <w:r w:rsidR="00EF3A4B" w:rsidRPr="00C167C1">
        <w:rPr>
          <w:rFonts w:ascii="David" w:hAnsi="David"/>
          <w:noProof w:val="0"/>
          <w:rtl/>
        </w:rPr>
        <w:t xml:space="preserve">של </w:t>
      </w:r>
      <w:r w:rsidRPr="00C167C1">
        <w:rPr>
          <w:rFonts w:ascii="David" w:hAnsi="David"/>
          <w:noProof w:val="0"/>
          <w:rtl/>
        </w:rPr>
        <w:t>הרשות י</w:t>
      </w:r>
      <w:r w:rsidR="00C8593D" w:rsidRPr="00C167C1">
        <w:rPr>
          <w:rFonts w:ascii="David" w:hAnsi="David"/>
          <w:noProof w:val="0"/>
          <w:rtl/>
        </w:rPr>
        <w:t>בדוק אותה</w:t>
      </w:r>
      <w:r w:rsidRPr="00C167C1">
        <w:rPr>
          <w:rFonts w:ascii="David" w:hAnsi="David"/>
          <w:noProof w:val="0"/>
          <w:rtl/>
        </w:rPr>
        <w:t xml:space="preserve"> ורק לאחר</w:t>
      </w:r>
      <w:r w:rsidR="00C8593D" w:rsidRPr="00C167C1">
        <w:rPr>
          <w:rFonts w:ascii="David" w:hAnsi="David"/>
          <w:noProof w:val="0"/>
          <w:rtl/>
        </w:rPr>
        <w:t xml:space="preserve"> אישורו</w:t>
      </w:r>
      <w:r w:rsidRPr="00C167C1">
        <w:rPr>
          <w:rFonts w:ascii="David" w:hAnsi="David"/>
          <w:noProof w:val="0"/>
          <w:rtl/>
        </w:rPr>
        <w:t xml:space="preserve"> תבוצע </w:t>
      </w:r>
      <w:r w:rsidR="00C8593D" w:rsidRPr="00C167C1">
        <w:rPr>
          <w:rFonts w:ascii="David" w:hAnsi="David"/>
          <w:noProof w:val="0"/>
          <w:rtl/>
        </w:rPr>
        <w:t>פעילות הניקיון.</w:t>
      </w:r>
      <w:r w:rsidRPr="00C167C1">
        <w:rPr>
          <w:rFonts w:ascii="David" w:hAnsi="David"/>
          <w:noProof w:val="0"/>
          <w:rtl/>
        </w:rPr>
        <w:t xml:space="preserve"> </w:t>
      </w:r>
    </w:p>
    <w:p w:rsidR="006948B7" w:rsidRPr="00C167C1" w:rsidRDefault="004D2D9A" w:rsidP="00AE0014">
      <w:pPr>
        <w:pStyle w:val="20"/>
        <w:keepNext/>
        <w:keepLines/>
        <w:numPr>
          <w:ilvl w:val="1"/>
          <w:numId w:val="33"/>
        </w:numPr>
        <w:tabs>
          <w:tab w:val="num" w:pos="1107"/>
        </w:tabs>
        <w:spacing w:before="0" w:after="0"/>
        <w:ind w:left="1107" w:hanging="567"/>
        <w:rPr>
          <w:rFonts w:ascii="David" w:hAnsi="David"/>
        </w:rPr>
      </w:pPr>
      <w:r w:rsidRPr="00C167C1">
        <w:rPr>
          <w:rFonts w:ascii="David" w:hAnsi="David"/>
          <w:noProof w:val="0"/>
          <w:rtl/>
        </w:rPr>
        <w:lastRenderedPageBreak/>
        <w:t>לצורך ביצוע השירותים בחוזה זה,</w:t>
      </w:r>
      <w:r w:rsidR="006948B7" w:rsidRPr="00C167C1">
        <w:rPr>
          <w:rFonts w:ascii="David" w:hAnsi="David"/>
          <w:noProof w:val="0"/>
          <w:rtl/>
        </w:rPr>
        <w:t xml:space="preserve"> יבצע הספק את העבודות באמצעות עובדיו בלבד. אין אפשרות להעסיק קבלני משנה בפעילות זו.</w:t>
      </w:r>
      <w:r w:rsidR="006948B7" w:rsidRPr="00C167C1">
        <w:rPr>
          <w:rFonts w:ascii="David" w:hAnsi="David"/>
          <w:b/>
          <w:bCs/>
          <w:rtl/>
        </w:rPr>
        <w:t xml:space="preserve"> </w:t>
      </w:r>
    </w:p>
    <w:p w:rsidR="006948B7" w:rsidRPr="00C167C1" w:rsidRDefault="006948B7" w:rsidP="00AE0014">
      <w:pPr>
        <w:pStyle w:val="20"/>
        <w:keepNext/>
        <w:keepLines/>
        <w:tabs>
          <w:tab w:val="num" w:pos="1107"/>
        </w:tabs>
        <w:spacing w:before="0" w:after="0"/>
        <w:ind w:left="1107" w:hanging="567"/>
        <w:rPr>
          <w:rFonts w:ascii="David" w:hAnsi="David"/>
          <w:noProof w:val="0"/>
          <w:rtl/>
        </w:rPr>
      </w:pPr>
      <w:r w:rsidRPr="00C167C1">
        <w:rPr>
          <w:rFonts w:ascii="David" w:hAnsi="David"/>
          <w:noProof w:val="0"/>
          <w:rtl/>
        </w:rPr>
        <w:t xml:space="preserve">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w:t>
      </w:r>
      <w:proofErr w:type="spellStart"/>
      <w:r w:rsidRPr="00C167C1">
        <w:rPr>
          <w:rFonts w:ascii="David" w:hAnsi="David"/>
          <w:noProof w:val="0"/>
          <w:rtl/>
        </w:rPr>
        <w:t>מיידי</w:t>
      </w:r>
      <w:proofErr w:type="spellEnd"/>
      <w:r w:rsidRPr="00C167C1">
        <w:rPr>
          <w:rFonts w:ascii="David" w:hAnsi="David"/>
          <w:noProof w:val="0"/>
          <w:rtl/>
        </w:rPr>
        <w:t>.</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6948B7" w:rsidRPr="00C167C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הספק ינהל רשומות כוח אדם מעודכנות שיכללו את שמו של כל עובד, ימי עבודתו,</w:t>
      </w:r>
      <w:r w:rsidR="00EF3A4B" w:rsidRPr="00C167C1">
        <w:rPr>
          <w:rFonts w:ascii="David" w:hAnsi="David"/>
          <w:noProof w:val="0"/>
          <w:rtl/>
        </w:rPr>
        <w:t xml:space="preserve"> </w:t>
      </w:r>
      <w:r w:rsidRPr="00C167C1">
        <w:rPr>
          <w:rFonts w:ascii="David" w:hAnsi="David"/>
          <w:noProof w:val="0"/>
          <w:rtl/>
        </w:rPr>
        <w:t>שכרו, דיווחים לרשויות המס ודיווחים לגבי תשלומים סוציאליים. הרשומות יועמדו לעיון נציג הרשות בכל עת, לפי בקשתו.</w:t>
      </w:r>
    </w:p>
    <w:p w:rsidR="006948B7" w:rsidRPr="00C167C1" w:rsidRDefault="006948B7" w:rsidP="00AE0014">
      <w:pPr>
        <w:pStyle w:val="11"/>
        <w:keepNext/>
        <w:keepLines/>
        <w:numPr>
          <w:ilvl w:val="0"/>
          <w:numId w:val="1"/>
        </w:numPr>
        <w:spacing w:before="0" w:after="0"/>
        <w:rPr>
          <w:rFonts w:ascii="David" w:hAnsi="David"/>
          <w:b/>
          <w:bCs/>
        </w:rPr>
      </w:pPr>
      <w:bookmarkStart w:id="59" w:name="_Ref338956449"/>
      <w:r w:rsidRPr="00C167C1">
        <w:rPr>
          <w:rFonts w:ascii="David" w:hAnsi="David"/>
          <w:b/>
          <w:bCs/>
          <w:noProof w:val="0"/>
          <w:rtl/>
        </w:rPr>
        <w:t>אופן הזמנת השירותים</w:t>
      </w:r>
      <w:bookmarkEnd w:id="59"/>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הרשות תזמין את השירותים באמצעות מי שימונה על ידי הרשות כאחראי לביצוע ההזמנה, ואשר שמו יימסר לספק ("</w:t>
      </w:r>
      <w:r w:rsidRPr="00464BFE">
        <w:rPr>
          <w:rFonts w:ascii="David" w:hAnsi="David"/>
          <w:b/>
          <w:bCs/>
          <w:noProof w:val="0"/>
          <w:rtl/>
        </w:rPr>
        <w:t>הגורם המזמין</w:t>
      </w:r>
      <w:r w:rsidRPr="00C167C1">
        <w:rPr>
          <w:rFonts w:ascii="David" w:hAnsi="David"/>
          <w:noProof w:val="0"/>
          <w:rtl/>
        </w:rPr>
        <w:t>").</w:t>
      </w:r>
    </w:p>
    <w:p w:rsidR="004D2D9A" w:rsidRPr="00C167C1" w:rsidRDefault="006948B7" w:rsidP="004D36F5">
      <w:pPr>
        <w:pStyle w:val="20"/>
        <w:keepNext/>
        <w:keepLines/>
        <w:tabs>
          <w:tab w:val="num" w:pos="1249"/>
        </w:tabs>
        <w:spacing w:before="0" w:after="0"/>
        <w:ind w:left="1249" w:hanging="709"/>
        <w:rPr>
          <w:rFonts w:ascii="David" w:hAnsi="David"/>
        </w:rPr>
      </w:pPr>
      <w:r w:rsidRPr="00C167C1">
        <w:rPr>
          <w:rFonts w:ascii="David" w:hAnsi="David"/>
          <w:rtl/>
        </w:rPr>
        <w:t xml:space="preserve">הזמנת השירותים המבוקשים תועבר </w:t>
      </w:r>
      <w:r w:rsidR="00557908" w:rsidRPr="00C167C1">
        <w:rPr>
          <w:rFonts w:ascii="David" w:hAnsi="David"/>
          <w:rtl/>
        </w:rPr>
        <w:t>לספק</w:t>
      </w:r>
      <w:r w:rsidRPr="00C167C1">
        <w:rPr>
          <w:rFonts w:ascii="David" w:hAnsi="David"/>
          <w:rtl/>
        </w:rPr>
        <w:t xml:space="preserve"> על ידי התחייבות</w:t>
      </w:r>
      <w:r w:rsidR="00A95AD1">
        <w:rPr>
          <w:rFonts w:ascii="David" w:hAnsi="David" w:hint="cs"/>
          <w:rtl/>
        </w:rPr>
        <w:t xml:space="preserve"> החתומה ע"י מורשי החתימה מטעם המשרד</w:t>
      </w:r>
      <w:r w:rsidR="004D36F5">
        <w:rPr>
          <w:rFonts w:ascii="David" w:hAnsi="David" w:hint="cs"/>
          <w:rtl/>
        </w:rPr>
        <w:t xml:space="preserve"> </w:t>
      </w:r>
      <w:r w:rsidRPr="00C167C1">
        <w:rPr>
          <w:rFonts w:ascii="David" w:hAnsi="David"/>
          <w:rtl/>
        </w:rPr>
        <w:t>לכל תקופת ההתקשרות</w:t>
      </w:r>
      <w:r w:rsidR="00FB64B6">
        <w:rPr>
          <w:rFonts w:ascii="David" w:hAnsi="David" w:hint="cs"/>
          <w:rtl/>
        </w:rPr>
        <w:t>, מיום _________ עד יום _________</w:t>
      </w:r>
      <w:r w:rsidRPr="00C167C1">
        <w:rPr>
          <w:rFonts w:ascii="David" w:hAnsi="David"/>
          <w:rtl/>
        </w:rPr>
        <w:t xml:space="preserve">, על פי תנאי </w:t>
      </w:r>
      <w:r w:rsidR="00F866C2" w:rsidRPr="00C167C1">
        <w:rPr>
          <w:rFonts w:ascii="David" w:hAnsi="David"/>
          <w:rtl/>
        </w:rPr>
        <w:t xml:space="preserve">המכרז והתמורה אשר מפורטת בסעיף 11 שלהלן. </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הספק ישלים את אספקת השירותים בהתאם ללוחות הזמנים הקבועים בנספח השירותים</w:t>
      </w:r>
      <w:r w:rsidR="00F74A49" w:rsidRPr="00C167C1">
        <w:rPr>
          <w:rFonts w:ascii="David" w:hAnsi="David"/>
          <w:noProof w:val="0"/>
          <w:rtl/>
        </w:rPr>
        <w:t xml:space="preserve"> המבוקשים</w:t>
      </w:r>
      <w:r w:rsidRPr="00C167C1">
        <w:rPr>
          <w:rFonts w:ascii="David" w:hAnsi="David"/>
          <w:noProof w:val="0"/>
          <w:rtl/>
        </w:rPr>
        <w:t xml:space="preserve"> (נספח </w:t>
      </w:r>
      <w:r w:rsidR="00EF3A4B" w:rsidRPr="00C167C1">
        <w:rPr>
          <w:rFonts w:ascii="David" w:hAnsi="David"/>
          <w:noProof w:val="0"/>
          <w:rtl/>
        </w:rPr>
        <w:t>א</w:t>
      </w:r>
      <w:r w:rsidRPr="00C167C1">
        <w:rPr>
          <w:rFonts w:ascii="David" w:hAnsi="David"/>
          <w:noProof w:val="0"/>
          <w:rtl/>
        </w:rPr>
        <w:t>' למכרז).</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 xml:space="preserve">נתגלו בתוצרי השירות ליקויים, פגמים או אי דיוקים, יעביר הגורם המזמין לספק את הערותיו, והספק יפעל לתיקון מוצרי השירות באופן </w:t>
      </w:r>
      <w:proofErr w:type="spellStart"/>
      <w:r w:rsidRPr="00C167C1">
        <w:rPr>
          <w:rFonts w:ascii="David" w:hAnsi="David"/>
          <w:noProof w:val="0"/>
          <w:rtl/>
        </w:rPr>
        <w:t>מיידי</w:t>
      </w:r>
      <w:proofErr w:type="spellEnd"/>
      <w:r w:rsidRPr="00C167C1">
        <w:rPr>
          <w:rFonts w:ascii="David" w:hAnsi="David"/>
          <w:noProof w:val="0"/>
          <w:rtl/>
        </w:rPr>
        <w:t xml:space="preserve">, ללא תמורה נוספת. </w:t>
      </w:r>
    </w:p>
    <w:p w:rsidR="006948B7" w:rsidRPr="00E6190B" w:rsidRDefault="006948B7" w:rsidP="00AE0014">
      <w:pPr>
        <w:pStyle w:val="11"/>
        <w:keepNext/>
        <w:keepLines/>
        <w:numPr>
          <w:ilvl w:val="0"/>
          <w:numId w:val="1"/>
        </w:numPr>
        <w:spacing w:before="0" w:after="0"/>
        <w:rPr>
          <w:rFonts w:ascii="David" w:hAnsi="David"/>
          <w:b/>
          <w:bCs/>
        </w:rPr>
      </w:pPr>
      <w:bookmarkStart w:id="60" w:name="_Ref17288154"/>
      <w:r w:rsidRPr="00E6190B">
        <w:rPr>
          <w:rFonts w:ascii="David" w:hAnsi="David"/>
          <w:b/>
          <w:bCs/>
          <w:noProof w:val="0"/>
          <w:rtl/>
        </w:rPr>
        <w:t>התמורה</w:t>
      </w:r>
      <w:r w:rsidR="001463B5" w:rsidRPr="00E6190B">
        <w:rPr>
          <w:rFonts w:ascii="David" w:hAnsi="David"/>
          <w:b/>
          <w:bCs/>
          <w:rtl/>
        </w:rPr>
        <w:t xml:space="preserve"> עבור </w:t>
      </w:r>
      <w:r w:rsidR="00AA0EE0" w:rsidRPr="00E6190B">
        <w:rPr>
          <w:rFonts w:ascii="David" w:hAnsi="David"/>
          <w:b/>
          <w:bCs/>
          <w:rtl/>
        </w:rPr>
        <w:t xml:space="preserve">מתן </w:t>
      </w:r>
      <w:r w:rsidR="001463B5" w:rsidRPr="00E6190B">
        <w:rPr>
          <w:rFonts w:ascii="David" w:hAnsi="David"/>
          <w:b/>
          <w:bCs/>
          <w:rtl/>
        </w:rPr>
        <w:t>שירותי ניקיון קבועים</w:t>
      </w:r>
      <w:bookmarkEnd w:id="60"/>
    </w:p>
    <w:p w:rsidR="006948B7" w:rsidRPr="00E6190B" w:rsidRDefault="006948B7" w:rsidP="00AE0014">
      <w:pPr>
        <w:pStyle w:val="20"/>
        <w:keepNext/>
        <w:keepLines/>
        <w:tabs>
          <w:tab w:val="num" w:pos="1249"/>
        </w:tabs>
        <w:spacing w:before="0" w:after="0"/>
        <w:ind w:left="1249" w:hanging="709"/>
        <w:rPr>
          <w:rFonts w:ascii="David" w:hAnsi="David"/>
        </w:rPr>
      </w:pPr>
      <w:r w:rsidRPr="00E6190B">
        <w:rPr>
          <w:rFonts w:ascii="David" w:hAnsi="David"/>
          <w:noProof w:val="0"/>
          <w:rtl/>
        </w:rPr>
        <w:t>בעבור אספקת השירותים בהתאם לחוזה, יהיה הספק זכאי לתמורה בהתאם לסכומים, ולתנאים הקבועים כמפורט להלן:</w:t>
      </w:r>
    </w:p>
    <w:tbl>
      <w:tblPr>
        <w:bidiVisual/>
        <w:tblW w:w="89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3436"/>
        <w:gridCol w:w="3822"/>
      </w:tblGrid>
      <w:tr w:rsidR="00777EFE" w:rsidRPr="00C167C1" w:rsidTr="00970B83">
        <w:trPr>
          <w:jc w:val="center"/>
        </w:trPr>
        <w:tc>
          <w:tcPr>
            <w:tcW w:w="1644" w:type="dxa"/>
            <w:tcBorders>
              <w:top w:val="single" w:sz="4" w:space="0" w:color="auto"/>
              <w:left w:val="single" w:sz="4" w:space="0" w:color="auto"/>
              <w:bottom w:val="single" w:sz="4" w:space="0" w:color="auto"/>
              <w:right w:val="single" w:sz="4" w:space="0" w:color="auto"/>
            </w:tcBorders>
          </w:tcPr>
          <w:p w:rsidR="00ED0E3E" w:rsidRDefault="00ED0E3E" w:rsidP="00ED0E3E">
            <w:pPr>
              <w:keepNext/>
              <w:keepLines/>
              <w:spacing w:before="0" w:after="0" w:line="360" w:lineRule="auto"/>
              <w:rPr>
                <w:rFonts w:ascii="David" w:hAnsi="David"/>
                <w:b/>
                <w:bCs/>
                <w:sz w:val="24"/>
                <w:rtl/>
              </w:rPr>
            </w:pPr>
          </w:p>
          <w:p w:rsidR="00E6190B" w:rsidRPr="00C167C1" w:rsidRDefault="007C69DD" w:rsidP="00ED0E3E">
            <w:pPr>
              <w:keepNext/>
              <w:keepLines/>
              <w:spacing w:before="0" w:after="0" w:line="360" w:lineRule="auto"/>
              <w:jc w:val="center"/>
              <w:rPr>
                <w:rFonts w:ascii="David" w:hAnsi="David"/>
                <w:b/>
                <w:bCs/>
                <w:sz w:val="24"/>
                <w:rtl/>
              </w:rPr>
            </w:pPr>
            <w:r>
              <w:rPr>
                <w:rFonts w:ascii="David" w:hAnsi="David" w:hint="cs"/>
                <w:b/>
                <w:bCs/>
                <w:sz w:val="24"/>
                <w:rtl/>
              </w:rPr>
              <w:t>סימון מרכיב</w:t>
            </w:r>
          </w:p>
        </w:tc>
        <w:tc>
          <w:tcPr>
            <w:tcW w:w="3436" w:type="dxa"/>
            <w:tcBorders>
              <w:top w:val="single" w:sz="4" w:space="0" w:color="auto"/>
              <w:left w:val="single" w:sz="4" w:space="0" w:color="auto"/>
              <w:bottom w:val="single" w:sz="4" w:space="0" w:color="auto"/>
              <w:right w:val="single" w:sz="4" w:space="0" w:color="auto"/>
            </w:tcBorders>
            <w:vAlign w:val="center"/>
            <w:hideMark/>
          </w:tcPr>
          <w:p w:rsidR="00E6190B" w:rsidRPr="00C167C1" w:rsidRDefault="00E6190B" w:rsidP="00ED0E3E">
            <w:pPr>
              <w:keepNext/>
              <w:keepLines/>
              <w:spacing w:before="0" w:after="0" w:line="360" w:lineRule="auto"/>
              <w:jc w:val="center"/>
              <w:rPr>
                <w:rFonts w:ascii="David" w:hAnsi="David"/>
                <w:b/>
                <w:bCs/>
                <w:sz w:val="24"/>
              </w:rPr>
            </w:pPr>
            <w:r w:rsidRPr="00C167C1">
              <w:rPr>
                <w:rFonts w:ascii="David" w:hAnsi="David"/>
                <w:b/>
                <w:bCs/>
                <w:sz w:val="24"/>
                <w:rtl/>
              </w:rPr>
              <w:t>מרכיב</w:t>
            </w:r>
          </w:p>
        </w:tc>
        <w:tc>
          <w:tcPr>
            <w:tcW w:w="3822" w:type="dxa"/>
            <w:tcBorders>
              <w:top w:val="single" w:sz="4" w:space="0" w:color="auto"/>
              <w:left w:val="single" w:sz="4" w:space="0" w:color="auto"/>
              <w:bottom w:val="single" w:sz="4" w:space="0" w:color="auto"/>
              <w:right w:val="single" w:sz="4" w:space="0" w:color="auto"/>
            </w:tcBorders>
            <w:vAlign w:val="center"/>
            <w:hideMark/>
          </w:tcPr>
          <w:p w:rsidR="00ED0E3E" w:rsidRDefault="00ED0E3E" w:rsidP="00AE0014">
            <w:pPr>
              <w:keepNext/>
              <w:keepLines/>
              <w:spacing w:before="0" w:after="0" w:line="360" w:lineRule="auto"/>
              <w:jc w:val="center"/>
              <w:rPr>
                <w:rFonts w:ascii="David" w:hAnsi="David"/>
                <w:b/>
                <w:bCs/>
                <w:sz w:val="24"/>
                <w:rtl/>
              </w:rPr>
            </w:pPr>
          </w:p>
          <w:p w:rsidR="00E6190B" w:rsidRPr="00C167C1" w:rsidRDefault="00E6190B" w:rsidP="00ED0E3E">
            <w:pPr>
              <w:keepNext/>
              <w:keepLines/>
              <w:spacing w:before="0" w:after="0" w:line="360" w:lineRule="auto"/>
              <w:jc w:val="center"/>
              <w:rPr>
                <w:rFonts w:ascii="David" w:hAnsi="David"/>
                <w:b/>
                <w:bCs/>
                <w:sz w:val="24"/>
              </w:rPr>
            </w:pPr>
            <w:r w:rsidRPr="00C167C1">
              <w:rPr>
                <w:rFonts w:ascii="David" w:hAnsi="David"/>
                <w:b/>
                <w:bCs/>
                <w:sz w:val="24"/>
                <w:rtl/>
              </w:rPr>
              <w:t>מחיר לשעת עבודה של עובד ניקיון</w:t>
            </w:r>
            <w:r w:rsidR="00ED0E3E">
              <w:rPr>
                <w:rFonts w:ascii="David" w:hAnsi="David" w:hint="cs"/>
                <w:b/>
                <w:bCs/>
                <w:sz w:val="24"/>
                <w:rtl/>
              </w:rPr>
              <w:t xml:space="preserve"> בש"ח</w:t>
            </w:r>
            <w:r w:rsidR="00066205">
              <w:rPr>
                <w:rFonts w:ascii="David" w:hAnsi="David" w:hint="cs"/>
                <w:b/>
                <w:bCs/>
                <w:sz w:val="24"/>
                <w:rtl/>
              </w:rPr>
              <w:t xml:space="preserve"> </w:t>
            </w:r>
            <w:r w:rsidR="00ED0E3E">
              <w:rPr>
                <w:rFonts w:ascii="David" w:hAnsi="David" w:hint="cs"/>
                <w:b/>
                <w:bCs/>
                <w:sz w:val="24"/>
                <w:rtl/>
              </w:rPr>
              <w:t xml:space="preserve"> </w:t>
            </w:r>
          </w:p>
          <w:p w:rsidR="00E6190B" w:rsidRPr="00C167C1" w:rsidRDefault="00E6190B" w:rsidP="00ED0E3E">
            <w:pPr>
              <w:keepNext/>
              <w:keepLines/>
              <w:spacing w:before="0" w:after="0" w:line="360" w:lineRule="auto"/>
              <w:jc w:val="center"/>
              <w:rPr>
                <w:rFonts w:ascii="David" w:hAnsi="David"/>
                <w:b/>
                <w:bCs/>
                <w:sz w:val="24"/>
                <w:rtl/>
              </w:rPr>
            </w:pPr>
            <w:r w:rsidRPr="00C167C1">
              <w:rPr>
                <w:rFonts w:ascii="David" w:hAnsi="David"/>
                <w:b/>
                <w:bCs/>
                <w:sz w:val="24"/>
                <w:rtl/>
              </w:rPr>
              <w:t>על-גבי שכר-בסיס</w:t>
            </w:r>
          </w:p>
        </w:tc>
      </w:tr>
      <w:tr w:rsidR="00777EFE" w:rsidRPr="00C167C1" w:rsidTr="00A96A54">
        <w:trPr>
          <w:trHeight w:val="397"/>
          <w:jc w:val="center"/>
        </w:trPr>
        <w:tc>
          <w:tcPr>
            <w:tcW w:w="1644" w:type="dxa"/>
            <w:tcBorders>
              <w:top w:val="single" w:sz="4" w:space="0" w:color="auto"/>
              <w:left w:val="single" w:sz="4" w:space="0" w:color="auto"/>
              <w:bottom w:val="single" w:sz="4" w:space="0" w:color="auto"/>
              <w:right w:val="single" w:sz="4" w:space="0" w:color="auto"/>
            </w:tcBorders>
          </w:tcPr>
          <w:p w:rsidR="00E6190B" w:rsidRPr="00E6190B" w:rsidRDefault="00E6190B" w:rsidP="00AE0014">
            <w:pPr>
              <w:keepNext/>
              <w:keepLines/>
              <w:tabs>
                <w:tab w:val="left" w:pos="0"/>
                <w:tab w:val="left" w:pos="3086"/>
                <w:tab w:val="left" w:pos="3122"/>
              </w:tabs>
              <w:spacing w:before="0" w:after="0" w:line="360" w:lineRule="auto"/>
              <w:jc w:val="center"/>
              <w:rPr>
                <w:rFonts w:asciiTheme="minorHAnsi" w:hAnsiTheme="minorHAnsi"/>
                <w:sz w:val="24"/>
                <w:rtl/>
              </w:rPr>
            </w:pPr>
            <w:r>
              <w:rPr>
                <w:rFonts w:asciiTheme="minorHAnsi" w:hAnsiTheme="minorHAnsi"/>
                <w:sz w:val="24"/>
              </w:rPr>
              <w:t>A</w:t>
            </w:r>
          </w:p>
        </w:tc>
        <w:tc>
          <w:tcPr>
            <w:tcW w:w="34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190B" w:rsidRPr="00C167C1" w:rsidRDefault="00E6190B" w:rsidP="00AE0014">
            <w:pPr>
              <w:keepNext/>
              <w:keepLines/>
              <w:tabs>
                <w:tab w:val="left" w:pos="0"/>
                <w:tab w:val="left" w:pos="3086"/>
                <w:tab w:val="left" w:pos="3122"/>
              </w:tabs>
              <w:spacing w:before="0" w:after="0" w:line="360" w:lineRule="auto"/>
              <w:jc w:val="center"/>
              <w:rPr>
                <w:rFonts w:ascii="David" w:hAnsi="David"/>
                <w:sz w:val="24"/>
              </w:rPr>
            </w:pPr>
            <w:r w:rsidRPr="00C167C1">
              <w:rPr>
                <w:rFonts w:ascii="David" w:hAnsi="David"/>
                <w:sz w:val="24"/>
                <w:rtl/>
              </w:rPr>
              <w:t xml:space="preserve">עלות שכר מינימלית  </w:t>
            </w:r>
          </w:p>
          <w:p w:rsidR="00E6190B" w:rsidRPr="00C167C1" w:rsidRDefault="00E6190B" w:rsidP="00AE0014">
            <w:pPr>
              <w:keepNext/>
              <w:keepLines/>
              <w:spacing w:before="0" w:after="0" w:line="360" w:lineRule="auto"/>
              <w:jc w:val="center"/>
              <w:rPr>
                <w:rFonts w:ascii="David" w:hAnsi="David"/>
                <w:sz w:val="24"/>
                <w:rtl/>
              </w:rPr>
            </w:pPr>
          </w:p>
        </w:tc>
        <w:tc>
          <w:tcPr>
            <w:tcW w:w="38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190B" w:rsidRPr="007C69DD" w:rsidRDefault="00E6190B" w:rsidP="00066205">
            <w:pPr>
              <w:keepNext/>
              <w:keepLines/>
              <w:spacing w:before="0" w:after="0" w:line="360" w:lineRule="auto"/>
              <w:jc w:val="center"/>
              <w:rPr>
                <w:rFonts w:asciiTheme="minorHAnsi" w:hAnsiTheme="minorHAnsi"/>
                <w:sz w:val="24"/>
              </w:rPr>
            </w:pPr>
            <w:r w:rsidRPr="007C69DD">
              <w:rPr>
                <w:rFonts w:ascii="David" w:hAnsi="David"/>
                <w:sz w:val="24"/>
                <w:rtl/>
              </w:rPr>
              <w:t>41.</w:t>
            </w:r>
            <w:r w:rsidR="00066205" w:rsidRPr="007C69DD">
              <w:rPr>
                <w:rFonts w:ascii="David" w:hAnsi="David"/>
                <w:sz w:val="24"/>
                <w:rtl/>
              </w:rPr>
              <w:t>6</w:t>
            </w:r>
            <w:r w:rsidR="00066205">
              <w:rPr>
                <w:rFonts w:ascii="David" w:hAnsi="David" w:hint="cs"/>
                <w:sz w:val="24"/>
                <w:rtl/>
              </w:rPr>
              <w:t>9</w:t>
            </w:r>
            <w:r w:rsidR="00066205" w:rsidRPr="007C69DD">
              <w:rPr>
                <w:rFonts w:ascii="David" w:hAnsi="David"/>
                <w:sz w:val="24"/>
                <w:rtl/>
              </w:rPr>
              <w:t xml:space="preserve"> </w:t>
            </w:r>
            <w:r w:rsidRPr="007C69DD">
              <w:rPr>
                <w:rFonts w:ascii="David" w:hAnsi="David"/>
                <w:sz w:val="24"/>
                <w:rtl/>
              </w:rPr>
              <w:t>₪</w:t>
            </w:r>
            <w:r w:rsidRPr="007C69DD">
              <w:rPr>
                <w:rFonts w:asciiTheme="minorHAnsi" w:hAnsiTheme="minorHAnsi"/>
                <w:sz w:val="24"/>
              </w:rPr>
              <w:t xml:space="preserve"> </w:t>
            </w:r>
          </w:p>
        </w:tc>
      </w:tr>
      <w:tr w:rsidR="00777EFE" w:rsidRPr="00C167C1" w:rsidTr="00A96A54">
        <w:trPr>
          <w:trHeight w:val="397"/>
          <w:jc w:val="center"/>
        </w:trPr>
        <w:tc>
          <w:tcPr>
            <w:tcW w:w="1644" w:type="dxa"/>
            <w:tcBorders>
              <w:top w:val="single" w:sz="4" w:space="0" w:color="auto"/>
              <w:left w:val="single" w:sz="4" w:space="0" w:color="auto"/>
              <w:bottom w:val="single" w:sz="4" w:space="0" w:color="auto"/>
              <w:right w:val="single" w:sz="4" w:space="0" w:color="auto"/>
            </w:tcBorders>
          </w:tcPr>
          <w:p w:rsidR="00ED0E3E" w:rsidRPr="00E6190B" w:rsidRDefault="00ED0E3E" w:rsidP="00AE0014">
            <w:pPr>
              <w:keepNext/>
              <w:keepLines/>
              <w:spacing w:before="0" w:after="0" w:line="360" w:lineRule="auto"/>
              <w:jc w:val="center"/>
              <w:rPr>
                <w:rFonts w:asciiTheme="minorHAnsi" w:hAnsiTheme="minorHAnsi"/>
                <w:sz w:val="24"/>
                <w:rtl/>
              </w:rPr>
            </w:pPr>
            <w:r>
              <w:rPr>
                <w:rFonts w:asciiTheme="minorHAnsi" w:hAnsiTheme="minorHAnsi"/>
                <w:sz w:val="24"/>
              </w:rPr>
              <w:t>B</w:t>
            </w:r>
          </w:p>
        </w:tc>
        <w:tc>
          <w:tcPr>
            <w:tcW w:w="34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0E3E" w:rsidRPr="00C167C1" w:rsidRDefault="00ED0E3E" w:rsidP="000D1B72">
            <w:pPr>
              <w:keepNext/>
              <w:keepLines/>
              <w:spacing w:before="0" w:after="0" w:line="360" w:lineRule="auto"/>
              <w:jc w:val="center"/>
              <w:rPr>
                <w:rFonts w:ascii="David" w:hAnsi="David"/>
                <w:sz w:val="24"/>
                <w:rtl/>
              </w:rPr>
            </w:pPr>
            <w:r w:rsidRPr="00C167C1">
              <w:rPr>
                <w:rFonts w:ascii="David" w:hAnsi="David"/>
                <w:sz w:val="24"/>
                <w:rtl/>
              </w:rPr>
              <w:t xml:space="preserve">הוצאות </w:t>
            </w:r>
            <w:r w:rsidR="000D1B72">
              <w:rPr>
                <w:rFonts w:ascii="David" w:hAnsi="David" w:hint="cs"/>
                <w:sz w:val="24"/>
                <w:rtl/>
              </w:rPr>
              <w:t>הנהלה וכלליות</w:t>
            </w:r>
            <w:r w:rsidRPr="00C167C1">
              <w:rPr>
                <w:rFonts w:ascii="David" w:hAnsi="David"/>
                <w:sz w:val="24"/>
                <w:rtl/>
              </w:rPr>
              <w:t xml:space="preserve"> </w:t>
            </w:r>
          </w:p>
        </w:tc>
        <w:tc>
          <w:tcPr>
            <w:tcW w:w="3822" w:type="dxa"/>
            <w:tcBorders>
              <w:top w:val="single" w:sz="4" w:space="0" w:color="auto"/>
              <w:left w:val="single" w:sz="4" w:space="0" w:color="auto"/>
              <w:right w:val="single" w:sz="4" w:space="0" w:color="auto"/>
            </w:tcBorders>
            <w:shd w:val="clear" w:color="auto" w:fill="auto"/>
            <w:vAlign w:val="center"/>
            <w:hideMark/>
          </w:tcPr>
          <w:p w:rsidR="00777EFE" w:rsidRDefault="001F7FCB" w:rsidP="00ED0E3E">
            <w:pPr>
              <w:keepNext/>
              <w:keepLines/>
              <w:spacing w:before="0" w:after="0" w:line="360" w:lineRule="auto"/>
              <w:jc w:val="center"/>
              <w:rPr>
                <w:rFonts w:ascii="David" w:hAnsi="David"/>
                <w:sz w:val="24"/>
                <w:rtl/>
              </w:rPr>
            </w:pPr>
            <w:r w:rsidRPr="001F7FCB">
              <w:rPr>
                <w:rFonts w:ascii="David" w:hAnsi="David" w:hint="cs"/>
                <w:sz w:val="24"/>
                <w:rtl/>
              </w:rPr>
              <w:t xml:space="preserve">___________ ₪ </w:t>
            </w:r>
          </w:p>
          <w:p w:rsidR="00ED0E3E" w:rsidRPr="00C167C1" w:rsidRDefault="001F7FCB" w:rsidP="00ED0E3E">
            <w:pPr>
              <w:keepNext/>
              <w:keepLines/>
              <w:spacing w:before="0" w:after="0" w:line="360" w:lineRule="auto"/>
              <w:jc w:val="center"/>
              <w:rPr>
                <w:rFonts w:ascii="David" w:hAnsi="David"/>
                <w:sz w:val="24"/>
                <w:rtl/>
              </w:rPr>
            </w:pPr>
            <w:r w:rsidRPr="001F7FCB">
              <w:rPr>
                <w:rFonts w:ascii="David" w:hAnsi="David" w:hint="cs"/>
                <w:sz w:val="24"/>
                <w:rtl/>
              </w:rPr>
              <w:t>ימולא ע"י הספק הזוכה בלבד</w:t>
            </w:r>
            <w:r w:rsidR="00ED0E3E" w:rsidRPr="001F7FCB">
              <w:rPr>
                <w:rFonts w:ascii="David" w:hAnsi="David" w:hint="cs"/>
                <w:sz w:val="24"/>
                <w:rtl/>
              </w:rPr>
              <w:t xml:space="preserve">   </w:t>
            </w:r>
          </w:p>
        </w:tc>
      </w:tr>
      <w:tr w:rsidR="00777EFE" w:rsidRPr="00C167C1" w:rsidTr="00A96A54">
        <w:trPr>
          <w:trHeight w:val="397"/>
          <w:jc w:val="center"/>
        </w:trPr>
        <w:tc>
          <w:tcPr>
            <w:tcW w:w="1644" w:type="dxa"/>
            <w:tcBorders>
              <w:top w:val="single" w:sz="4" w:space="0" w:color="auto"/>
              <w:left w:val="single" w:sz="4" w:space="0" w:color="auto"/>
              <w:bottom w:val="single" w:sz="4" w:space="0" w:color="auto"/>
              <w:right w:val="single" w:sz="4" w:space="0" w:color="auto"/>
            </w:tcBorders>
          </w:tcPr>
          <w:p w:rsidR="001F7FCB" w:rsidRPr="007C69DD" w:rsidRDefault="001F7FCB" w:rsidP="00AE0014">
            <w:pPr>
              <w:keepNext/>
              <w:keepLines/>
              <w:spacing w:before="0" w:after="0" w:line="360" w:lineRule="auto"/>
              <w:jc w:val="center"/>
              <w:rPr>
                <w:rFonts w:asciiTheme="minorHAnsi" w:hAnsiTheme="minorHAnsi"/>
                <w:sz w:val="24"/>
                <w:rtl/>
              </w:rPr>
            </w:pPr>
            <w:r>
              <w:rPr>
                <w:rFonts w:asciiTheme="minorHAnsi" w:hAnsiTheme="minorHAnsi"/>
                <w:sz w:val="24"/>
              </w:rPr>
              <w:t>C</w:t>
            </w:r>
          </w:p>
        </w:tc>
        <w:tc>
          <w:tcPr>
            <w:tcW w:w="34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7FCB" w:rsidRPr="00C167C1" w:rsidRDefault="001F7FCB" w:rsidP="007C69DD">
            <w:pPr>
              <w:keepNext/>
              <w:keepLines/>
              <w:spacing w:before="0" w:after="0" w:line="360" w:lineRule="auto"/>
              <w:jc w:val="center"/>
              <w:rPr>
                <w:rFonts w:ascii="David" w:hAnsi="David"/>
                <w:sz w:val="24"/>
              </w:rPr>
            </w:pPr>
            <w:r w:rsidRPr="00C167C1">
              <w:rPr>
                <w:rFonts w:ascii="David" w:hAnsi="David"/>
                <w:sz w:val="24"/>
                <w:rtl/>
              </w:rPr>
              <w:t xml:space="preserve">רווח הספק </w:t>
            </w:r>
          </w:p>
        </w:tc>
        <w:tc>
          <w:tcPr>
            <w:tcW w:w="3822" w:type="dxa"/>
            <w:tcBorders>
              <w:left w:val="single" w:sz="4" w:space="0" w:color="auto"/>
              <w:right w:val="single" w:sz="4" w:space="0" w:color="auto"/>
            </w:tcBorders>
            <w:shd w:val="clear" w:color="auto" w:fill="auto"/>
            <w:hideMark/>
          </w:tcPr>
          <w:p w:rsidR="00777EFE" w:rsidRDefault="001F7FCB" w:rsidP="00ED0E3E">
            <w:pPr>
              <w:keepNext/>
              <w:keepLines/>
              <w:spacing w:before="0" w:after="0" w:line="360" w:lineRule="auto"/>
              <w:jc w:val="center"/>
              <w:rPr>
                <w:rFonts w:ascii="David" w:hAnsi="David"/>
                <w:sz w:val="24"/>
                <w:rtl/>
              </w:rPr>
            </w:pPr>
            <w:r w:rsidRPr="00E03CA8">
              <w:rPr>
                <w:rFonts w:ascii="David" w:hAnsi="David" w:hint="cs"/>
                <w:sz w:val="24"/>
                <w:rtl/>
              </w:rPr>
              <w:t xml:space="preserve">___________ ₪ </w:t>
            </w:r>
          </w:p>
          <w:p w:rsidR="001F7FCB" w:rsidRPr="007C69DD" w:rsidRDefault="001F7FCB" w:rsidP="00ED0E3E">
            <w:pPr>
              <w:keepNext/>
              <w:keepLines/>
              <w:spacing w:before="0" w:after="0" w:line="360" w:lineRule="auto"/>
              <w:jc w:val="center"/>
              <w:rPr>
                <w:rFonts w:ascii="David" w:hAnsi="David"/>
                <w:sz w:val="24"/>
                <w:rtl/>
              </w:rPr>
            </w:pPr>
            <w:r w:rsidRPr="00E03CA8">
              <w:rPr>
                <w:rFonts w:ascii="David" w:hAnsi="David" w:hint="cs"/>
                <w:sz w:val="24"/>
                <w:rtl/>
              </w:rPr>
              <w:t xml:space="preserve">ימולא ע"י הספק הזוכה בלבד   </w:t>
            </w:r>
          </w:p>
        </w:tc>
      </w:tr>
      <w:tr w:rsidR="00777EFE" w:rsidRPr="00C167C1" w:rsidTr="00A96A54">
        <w:trPr>
          <w:trHeight w:val="397"/>
          <w:jc w:val="center"/>
        </w:trPr>
        <w:tc>
          <w:tcPr>
            <w:tcW w:w="1644" w:type="dxa"/>
            <w:tcBorders>
              <w:top w:val="single" w:sz="4" w:space="0" w:color="auto"/>
              <w:left w:val="single" w:sz="4" w:space="0" w:color="auto"/>
              <w:bottom w:val="single" w:sz="4" w:space="0" w:color="auto"/>
              <w:right w:val="single" w:sz="4" w:space="0" w:color="auto"/>
            </w:tcBorders>
          </w:tcPr>
          <w:p w:rsidR="001F7FCB" w:rsidRPr="007C69DD" w:rsidRDefault="001F7FCB" w:rsidP="00AE0014">
            <w:pPr>
              <w:keepNext/>
              <w:keepLines/>
              <w:spacing w:before="0" w:after="0" w:line="360" w:lineRule="auto"/>
              <w:jc w:val="center"/>
              <w:rPr>
                <w:rFonts w:asciiTheme="minorHAnsi" w:hAnsiTheme="minorHAnsi"/>
                <w:sz w:val="24"/>
                <w:rtl/>
              </w:rPr>
            </w:pPr>
            <w:r>
              <w:rPr>
                <w:rFonts w:asciiTheme="minorHAnsi" w:hAnsiTheme="minorHAnsi"/>
                <w:sz w:val="24"/>
              </w:rPr>
              <w:lastRenderedPageBreak/>
              <w:t>D</w:t>
            </w:r>
          </w:p>
        </w:tc>
        <w:tc>
          <w:tcPr>
            <w:tcW w:w="34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7FCB" w:rsidRPr="001F7FCB" w:rsidRDefault="001F7FCB" w:rsidP="007C69DD">
            <w:pPr>
              <w:keepNext/>
              <w:keepLines/>
              <w:spacing w:before="0" w:after="0" w:line="360" w:lineRule="auto"/>
              <w:jc w:val="center"/>
              <w:rPr>
                <w:rFonts w:asciiTheme="minorHAnsi" w:hAnsiTheme="minorHAnsi"/>
                <w:sz w:val="24"/>
                <w:rtl/>
              </w:rPr>
            </w:pPr>
            <w:r w:rsidRPr="00C167C1">
              <w:rPr>
                <w:rFonts w:ascii="David" w:hAnsi="David"/>
                <w:sz w:val="24"/>
                <w:rtl/>
              </w:rPr>
              <w:t xml:space="preserve">סה"כ מחיר לשעת עובד ניקיון </w:t>
            </w:r>
            <w:r>
              <w:rPr>
                <w:rFonts w:asciiTheme="minorHAnsi" w:hAnsiTheme="minorHAnsi"/>
                <w:sz w:val="24"/>
              </w:rPr>
              <w:t xml:space="preserve"> </w:t>
            </w:r>
            <w:r>
              <w:rPr>
                <w:rFonts w:ascii="David" w:hAnsi="David"/>
                <w:sz w:val="24"/>
              </w:rPr>
              <w:t>A</w:t>
            </w:r>
            <w:r w:rsidRPr="00C167C1">
              <w:rPr>
                <w:rFonts w:ascii="David" w:hAnsi="David"/>
                <w:sz w:val="24"/>
              </w:rPr>
              <w:t>+</w:t>
            </w:r>
            <w:r>
              <w:rPr>
                <w:rFonts w:ascii="David" w:hAnsi="David"/>
                <w:sz w:val="24"/>
              </w:rPr>
              <w:t xml:space="preserve">B+C </w:t>
            </w:r>
            <w:r>
              <w:rPr>
                <w:rFonts w:asciiTheme="minorHAnsi" w:hAnsiTheme="minorHAnsi"/>
                <w:sz w:val="24"/>
              </w:rPr>
              <w:t xml:space="preserve"> </w:t>
            </w:r>
            <w:r>
              <w:rPr>
                <w:rFonts w:ascii="David" w:hAnsi="David" w:hint="cs"/>
                <w:sz w:val="24"/>
                <w:rtl/>
              </w:rPr>
              <w:t xml:space="preserve"> </w:t>
            </w:r>
            <w:r w:rsidRPr="00C167C1">
              <w:rPr>
                <w:rFonts w:ascii="David" w:hAnsi="David"/>
                <w:sz w:val="24"/>
                <w:rtl/>
              </w:rPr>
              <w:t>ללא מע"מ</w:t>
            </w:r>
            <w:r>
              <w:rPr>
                <w:rFonts w:ascii="David" w:hAnsi="David" w:hint="cs"/>
                <w:sz w:val="24"/>
                <w:rtl/>
              </w:rPr>
              <w:t xml:space="preserve"> (להלן: </w:t>
            </w:r>
            <w:r>
              <w:rPr>
                <w:rFonts w:asciiTheme="minorHAnsi" w:hAnsiTheme="minorHAnsi"/>
                <w:sz w:val="24"/>
              </w:rPr>
              <w:t>D</w:t>
            </w:r>
            <w:r>
              <w:rPr>
                <w:rFonts w:asciiTheme="minorHAnsi" w:hAnsiTheme="minorHAnsi" w:hint="cs"/>
                <w:sz w:val="24"/>
                <w:rtl/>
              </w:rPr>
              <w:t>)</w:t>
            </w:r>
          </w:p>
        </w:tc>
        <w:tc>
          <w:tcPr>
            <w:tcW w:w="3822" w:type="dxa"/>
            <w:tcBorders>
              <w:left w:val="single" w:sz="4" w:space="0" w:color="auto"/>
              <w:bottom w:val="single" w:sz="4" w:space="0" w:color="auto"/>
              <w:right w:val="single" w:sz="4" w:space="0" w:color="auto"/>
            </w:tcBorders>
            <w:shd w:val="clear" w:color="auto" w:fill="auto"/>
            <w:hideMark/>
          </w:tcPr>
          <w:p w:rsidR="00777EFE" w:rsidRDefault="001F7FCB" w:rsidP="00ED0E3E">
            <w:pPr>
              <w:keepNext/>
              <w:keepLines/>
              <w:spacing w:before="0" w:after="0" w:line="360" w:lineRule="auto"/>
              <w:jc w:val="center"/>
              <w:rPr>
                <w:rFonts w:ascii="David" w:hAnsi="David"/>
                <w:sz w:val="24"/>
                <w:rtl/>
              </w:rPr>
            </w:pPr>
            <w:r w:rsidRPr="00E03CA8">
              <w:rPr>
                <w:rFonts w:ascii="David" w:hAnsi="David" w:hint="cs"/>
                <w:sz w:val="24"/>
                <w:rtl/>
              </w:rPr>
              <w:t xml:space="preserve">___________ ₪ </w:t>
            </w:r>
          </w:p>
          <w:p w:rsidR="001F7FCB" w:rsidRPr="001F7FCB" w:rsidRDefault="001F7FCB" w:rsidP="00ED0E3E">
            <w:pPr>
              <w:keepNext/>
              <w:keepLines/>
              <w:spacing w:before="0" w:after="0" w:line="360" w:lineRule="auto"/>
              <w:jc w:val="center"/>
              <w:rPr>
                <w:rFonts w:ascii="David" w:hAnsi="David"/>
                <w:sz w:val="24"/>
                <w:rtl/>
              </w:rPr>
            </w:pPr>
            <w:r w:rsidRPr="00E03CA8">
              <w:rPr>
                <w:rFonts w:ascii="David" w:hAnsi="David" w:hint="cs"/>
                <w:sz w:val="24"/>
                <w:rtl/>
              </w:rPr>
              <w:t xml:space="preserve">ימולא ע"י הספק הזוכה בלבד   </w:t>
            </w:r>
          </w:p>
        </w:tc>
      </w:tr>
    </w:tbl>
    <w:p w:rsidR="00E6190B" w:rsidRDefault="00E6190B" w:rsidP="00E6190B">
      <w:pPr>
        <w:pStyle w:val="20"/>
        <w:keepNext/>
        <w:keepLines/>
        <w:numPr>
          <w:ilvl w:val="0"/>
          <w:numId w:val="0"/>
        </w:numPr>
        <w:tabs>
          <w:tab w:val="num" w:pos="1249"/>
        </w:tabs>
        <w:spacing w:before="0" w:after="0"/>
        <w:rPr>
          <w:rFonts w:ascii="David" w:hAnsi="David"/>
          <w:noProof w:val="0"/>
        </w:rPr>
      </w:pPr>
    </w:p>
    <w:p w:rsidR="00E65FF0" w:rsidRDefault="006948B7" w:rsidP="00070412">
      <w:pPr>
        <w:pStyle w:val="20"/>
        <w:keepNext/>
        <w:keepLines/>
        <w:tabs>
          <w:tab w:val="num" w:pos="1249"/>
        </w:tabs>
        <w:spacing w:before="0" w:after="0"/>
        <w:ind w:left="1249" w:hanging="709"/>
        <w:rPr>
          <w:rFonts w:ascii="David" w:hAnsi="David"/>
          <w:noProof w:val="0"/>
        </w:rPr>
      </w:pPr>
      <w:r w:rsidRPr="00C167C1">
        <w:rPr>
          <w:rFonts w:ascii="David" w:hAnsi="David"/>
          <w:noProof w:val="0"/>
          <w:rtl/>
        </w:rPr>
        <w:t>התמורה כאמור היא מלאה וסופית וכוללת את כל מרכיבי השירותים וכן עלויות והוצאות הנובעות מהם ותשלומים לצדדים שלישיים, ובכלל זה עמלות, היטלים, מיסים, אגרות, הוצאות וזמן נסיעות, ביטול זמן ותשלומים לעובדים, ספקים או קבלני משנה. על אף האמור לעיל, יתווסף לתמורה מס ערך מוסף כדין</w:t>
      </w:r>
      <w:r w:rsidR="00E65FF0" w:rsidRPr="00C167C1">
        <w:rPr>
          <w:rFonts w:ascii="David" w:hAnsi="David"/>
          <w:noProof w:val="0"/>
          <w:rtl/>
        </w:rPr>
        <w:t xml:space="preserve"> </w:t>
      </w:r>
    </w:p>
    <w:p w:rsidR="00070412" w:rsidRPr="00C167C1" w:rsidRDefault="00070412" w:rsidP="00070412">
      <w:pPr>
        <w:pStyle w:val="20"/>
        <w:keepNext/>
        <w:keepLines/>
        <w:tabs>
          <w:tab w:val="num" w:pos="1249"/>
        </w:tabs>
        <w:spacing w:before="0" w:after="0"/>
        <w:ind w:left="1249" w:hanging="709"/>
        <w:rPr>
          <w:rFonts w:ascii="David" w:hAnsi="David"/>
          <w:noProof w:val="0"/>
        </w:rPr>
      </w:pPr>
      <w:r>
        <w:rPr>
          <w:rFonts w:ascii="David" w:hAnsi="David" w:hint="cs"/>
          <w:noProof w:val="0"/>
          <w:rtl/>
        </w:rPr>
        <w:t>אספקת ארוחות לפי 17 ₪, המתעדכן בינואר כל שנה, במקומות בהם יש מזנון מסובסד.</w:t>
      </w:r>
    </w:p>
    <w:p w:rsidR="00BE0CAB" w:rsidRPr="00C167C1" w:rsidRDefault="00DC090C"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b/>
          <w:bCs/>
          <w:rtl/>
        </w:rPr>
        <w:t>רכיבי שכר נוספים על פי ביצוע</w:t>
      </w:r>
      <w:r w:rsidRPr="00C167C1">
        <w:rPr>
          <w:rFonts w:ascii="David" w:hAnsi="David"/>
          <w:rtl/>
        </w:rPr>
        <w:t>, הנכללים בהודעת תכ"ם מס.</w:t>
      </w:r>
      <w:r w:rsidR="007D422D" w:rsidRPr="00C167C1">
        <w:rPr>
          <w:rFonts w:ascii="David" w:hAnsi="David"/>
          <w:rtl/>
        </w:rPr>
        <w:t xml:space="preserve"> 7.3.9.2</w:t>
      </w:r>
      <w:r w:rsidRPr="00C167C1">
        <w:rPr>
          <w:rFonts w:ascii="David" w:hAnsi="David"/>
          <w:rtl/>
        </w:rPr>
        <w:t>, המופיע</w:t>
      </w:r>
      <w:r w:rsidR="00BE0CAB" w:rsidRPr="00C167C1">
        <w:rPr>
          <w:rFonts w:ascii="David" w:hAnsi="David"/>
          <w:rtl/>
        </w:rPr>
        <w:t>ים</w:t>
      </w:r>
      <w:r w:rsidRPr="00C167C1">
        <w:rPr>
          <w:rFonts w:ascii="David" w:hAnsi="David"/>
          <w:rtl/>
        </w:rPr>
        <w:t xml:space="preserve"> בנספח 6 </w:t>
      </w:r>
      <w:r w:rsidR="00EF3A4B" w:rsidRPr="00C167C1">
        <w:rPr>
          <w:rFonts w:ascii="David" w:hAnsi="David"/>
          <w:rtl/>
        </w:rPr>
        <w:t>ב</w:t>
      </w:r>
      <w:r w:rsidRPr="00C167C1">
        <w:rPr>
          <w:rFonts w:ascii="David" w:hAnsi="David"/>
          <w:rtl/>
        </w:rPr>
        <w:t>טופס ההצעה, עליו חתום המציע למכרז.</w:t>
      </w:r>
      <w:r w:rsidR="00E65FF0" w:rsidRPr="00C167C1">
        <w:rPr>
          <w:rFonts w:ascii="David" w:hAnsi="David"/>
          <w:rtl/>
        </w:rPr>
        <w:t xml:space="preserve"> </w:t>
      </w:r>
      <w:r w:rsidR="00BE0CAB" w:rsidRPr="00C167C1">
        <w:rPr>
          <w:rFonts w:ascii="David" w:hAnsi="David"/>
          <w:rtl/>
        </w:rPr>
        <w:t>אסמכתא לתשלומים אלה בגין כל עובד, יעביר הספק מידי חודש בחודשו בצמוד לחשבונית החודשית.</w:t>
      </w:r>
    </w:p>
    <w:p w:rsidR="006948B7" w:rsidRPr="00C167C1" w:rsidRDefault="006948B7" w:rsidP="00AE0014">
      <w:pPr>
        <w:pStyle w:val="11"/>
        <w:keepNext/>
        <w:keepLines/>
        <w:numPr>
          <w:ilvl w:val="0"/>
          <w:numId w:val="1"/>
        </w:numPr>
        <w:spacing w:before="0" w:after="0"/>
        <w:rPr>
          <w:rFonts w:ascii="David" w:hAnsi="David"/>
          <w:b/>
          <w:bCs/>
          <w:noProof w:val="0"/>
        </w:rPr>
      </w:pPr>
      <w:r w:rsidRPr="00C167C1">
        <w:rPr>
          <w:rFonts w:ascii="David" w:hAnsi="David"/>
          <w:b/>
          <w:bCs/>
          <w:noProof w:val="0"/>
          <w:rtl/>
        </w:rPr>
        <w:t>הצמדת התמורה</w:t>
      </w:r>
    </w:p>
    <w:p w:rsidR="007D422D" w:rsidRPr="00C167C1" w:rsidRDefault="007D422D" w:rsidP="00AE0014">
      <w:pPr>
        <w:pStyle w:val="20"/>
        <w:keepNext/>
        <w:keepLines/>
        <w:spacing w:before="0" w:after="0"/>
        <w:rPr>
          <w:rFonts w:ascii="David" w:hAnsi="David"/>
          <w:lang w:eastAsia="en-US"/>
        </w:rPr>
      </w:pPr>
      <w:r w:rsidRPr="00C167C1">
        <w:rPr>
          <w:rFonts w:ascii="David" w:hAnsi="David"/>
          <w:rtl/>
        </w:rPr>
        <w:t>הגדרות בנושא הצמדה</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תאריך הבסיס – המועד האחרון להגשת הצעות במכרז.</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 xml:space="preserve">תאריך התחלת הצמדה – 18 חודש מתאריך הבסיס, למעט האמור בסעיף </w:t>
      </w:r>
      <w:r w:rsidRPr="00C167C1">
        <w:rPr>
          <w:rFonts w:ascii="David" w:hAnsi="David"/>
          <w:sz w:val="24"/>
          <w:rtl/>
        </w:rPr>
        <w:fldChar w:fldCharType="begin"/>
      </w:r>
      <w:r w:rsidRPr="00C167C1">
        <w:rPr>
          <w:rFonts w:ascii="David" w:hAnsi="David"/>
          <w:sz w:val="24"/>
          <w:rtl/>
        </w:rPr>
        <w:instrText xml:space="preserve"> </w:instrText>
      </w:r>
      <w:r w:rsidRPr="00C167C1">
        <w:rPr>
          <w:rFonts w:ascii="David" w:hAnsi="David"/>
          <w:sz w:val="24"/>
        </w:rPr>
        <w:instrText>REF</w:instrText>
      </w:r>
      <w:r w:rsidRPr="00C167C1">
        <w:rPr>
          <w:rFonts w:ascii="David" w:hAnsi="David"/>
          <w:sz w:val="24"/>
          <w:rtl/>
        </w:rPr>
        <w:instrText xml:space="preserve"> _</w:instrText>
      </w:r>
      <w:r w:rsidRPr="00C167C1">
        <w:rPr>
          <w:rFonts w:ascii="David" w:hAnsi="David"/>
          <w:sz w:val="24"/>
        </w:rPr>
        <w:instrText>Ref481058466 \r \h</w:instrText>
      </w:r>
      <w:r w:rsidRPr="00C167C1">
        <w:rPr>
          <w:rFonts w:ascii="David" w:hAnsi="David"/>
          <w:sz w:val="24"/>
          <w:rtl/>
        </w:rPr>
        <w:instrText xml:space="preserve">  \* </w:instrText>
      </w:r>
      <w:r w:rsidRPr="00C167C1">
        <w:rPr>
          <w:rFonts w:ascii="David" w:hAnsi="David"/>
          <w:sz w:val="24"/>
        </w:rPr>
        <w:instrText>MERGEFORMAT</w:instrText>
      </w:r>
      <w:r w:rsidRPr="00C167C1">
        <w:rPr>
          <w:rFonts w:ascii="David" w:hAnsi="David"/>
          <w:sz w:val="24"/>
          <w:rtl/>
        </w:rPr>
        <w:instrText xml:space="preserve"> </w:instrText>
      </w:r>
      <w:r w:rsidRPr="00C167C1">
        <w:rPr>
          <w:rFonts w:ascii="David" w:hAnsi="David"/>
          <w:sz w:val="24"/>
          <w:rtl/>
        </w:rPr>
      </w:r>
      <w:r w:rsidRPr="00C167C1">
        <w:rPr>
          <w:rFonts w:ascii="David" w:hAnsi="David"/>
          <w:sz w:val="24"/>
          <w:rtl/>
        </w:rPr>
        <w:fldChar w:fldCharType="separate"/>
      </w:r>
      <w:r w:rsidR="00970B83">
        <w:rPr>
          <w:rFonts w:ascii="David" w:hAnsi="David"/>
          <w:sz w:val="24"/>
          <w:cs/>
        </w:rPr>
        <w:t>‎</w:t>
      </w:r>
      <w:r w:rsidR="00970B83">
        <w:rPr>
          <w:rFonts w:ascii="David" w:hAnsi="David"/>
          <w:sz w:val="24"/>
        </w:rPr>
        <w:t>12.3</w:t>
      </w:r>
      <w:r w:rsidRPr="00C167C1">
        <w:rPr>
          <w:rFonts w:ascii="David" w:hAnsi="David"/>
          <w:sz w:val="24"/>
          <w:rtl/>
        </w:rPr>
        <w:fldChar w:fldCharType="end"/>
      </w:r>
      <w:r w:rsidRPr="00C167C1">
        <w:rPr>
          <w:rFonts w:ascii="David" w:hAnsi="David"/>
          <w:sz w:val="24"/>
          <w:rtl/>
        </w:rPr>
        <w:t>.</w:t>
      </w:r>
    </w:p>
    <w:p w:rsidR="007D422D" w:rsidRPr="00970B83"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color w:val="auto"/>
          <w:sz w:val="24"/>
        </w:rPr>
      </w:pPr>
      <w:r w:rsidRPr="00970B83">
        <w:rPr>
          <w:rFonts w:ascii="David" w:hAnsi="David"/>
          <w:color w:val="auto"/>
          <w:sz w:val="24"/>
          <w:rtl/>
        </w:rPr>
        <w:t>מדד התחלתי – המדד הידוע בתאריך התחלת ההצמדה, מדד חודש הגשת ההצעות במכרז.</w:t>
      </w:r>
    </w:p>
    <w:p w:rsidR="00070412" w:rsidRPr="00C167C1" w:rsidRDefault="002E6046"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Pr>
          <w:rFonts w:ascii="David" w:hAnsi="David" w:hint="cs"/>
          <w:sz w:val="24"/>
          <w:rtl/>
        </w:rPr>
        <w:t>כלומר ההצמדה הראשונ</w:t>
      </w:r>
      <w:r w:rsidR="00070412">
        <w:rPr>
          <w:rFonts w:ascii="David" w:hAnsi="David" w:hint="cs"/>
          <w:sz w:val="24"/>
          <w:rtl/>
        </w:rPr>
        <w:t>ה תבוצע 4 חודשים מתאיך התחלת הצמדה</w:t>
      </w:r>
      <w:r>
        <w:rPr>
          <w:rFonts w:ascii="David" w:hAnsi="David" w:hint="cs"/>
          <w:sz w:val="24"/>
          <w:rtl/>
        </w:rPr>
        <w:t xml:space="preserve"> (22 חודשים)</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 xml:space="preserve">המדד הקובע – המדד האחרון הידוע ביום מועד ביצוע ההצמדה. </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הצמדה שלילית – הצמדה המבוצעת כאשר המדד או הרכב המדדים הקובע ירד אל מתחת לשיעור המדד ההתחלתי.</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 xml:space="preserve">המדד - הוראת </w:t>
      </w:r>
      <w:proofErr w:type="spellStart"/>
      <w:r w:rsidRPr="00C167C1">
        <w:rPr>
          <w:rFonts w:ascii="David" w:hAnsi="David"/>
          <w:sz w:val="24"/>
          <w:rtl/>
        </w:rPr>
        <w:t>החשכ"ל</w:t>
      </w:r>
      <w:proofErr w:type="spellEnd"/>
      <w:r w:rsidRPr="00C167C1">
        <w:rPr>
          <w:rFonts w:ascii="David" w:hAnsi="David"/>
          <w:sz w:val="24"/>
          <w:rtl/>
        </w:rPr>
        <w:t xml:space="preserve"> לשכר עובדי ניקיון שתתעדכן מעת לעת ומדד המחירים לצרכן.</w:t>
      </w:r>
    </w:p>
    <w:p w:rsidR="007D422D" w:rsidRPr="00C167C1" w:rsidRDefault="007D422D" w:rsidP="00AE0014">
      <w:pPr>
        <w:pStyle w:val="20"/>
        <w:keepNext/>
        <w:keepLines/>
        <w:spacing w:before="0" w:after="0"/>
        <w:rPr>
          <w:rFonts w:ascii="David" w:hAnsi="David"/>
          <w:rtl/>
        </w:rPr>
      </w:pPr>
      <w:r w:rsidRPr="00C167C1">
        <w:rPr>
          <w:rFonts w:ascii="David" w:hAnsi="David"/>
          <w:rtl/>
        </w:rPr>
        <w:t xml:space="preserve">עקרונות ביצוע הצמדה </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 xml:space="preserve">שכר הבסיס ומרכיבי שכר הנגזרים ממנו יהיו צמודים ב-100% להוראת </w:t>
      </w:r>
      <w:proofErr w:type="spellStart"/>
      <w:r w:rsidRPr="00C167C1">
        <w:rPr>
          <w:rFonts w:ascii="David" w:hAnsi="David"/>
          <w:sz w:val="24"/>
          <w:rtl/>
        </w:rPr>
        <w:t>החשכ"ל</w:t>
      </w:r>
      <w:proofErr w:type="spellEnd"/>
      <w:r w:rsidRPr="00C167C1">
        <w:rPr>
          <w:rFonts w:ascii="David" w:hAnsi="David"/>
          <w:sz w:val="24"/>
          <w:rtl/>
        </w:rPr>
        <w:t xml:space="preserve"> שתתעדכן מעת לעת. </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r w:rsidRPr="00C167C1">
        <w:rPr>
          <w:rFonts w:ascii="David" w:hAnsi="David"/>
          <w:sz w:val="24"/>
          <w:rtl/>
        </w:rPr>
        <w:t>הרכיבים האחרים יוצמדו ב-100% למדד המחירים לצרכן.</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tl/>
        </w:rPr>
      </w:pPr>
      <w:r w:rsidRPr="00C167C1">
        <w:rPr>
          <w:rFonts w:ascii="David" w:hAnsi="David"/>
          <w:sz w:val="24"/>
          <w:rtl/>
        </w:rPr>
        <w:t>סכום ההצמדה שיחושב יתווסף (או יופחת, אם חלה ירידה במדד הרלוונטי) לתעריפים שנקבעו בהתקשרות.</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r w:rsidRPr="00C167C1">
        <w:rPr>
          <w:rFonts w:ascii="David" w:hAnsi="David"/>
          <w:sz w:val="24"/>
          <w:rtl/>
        </w:rPr>
        <w:t>ביצוע הצמדה יהיה גם במקרים שבהם מדובר בהצמדה שלילית.</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r w:rsidRPr="00C167C1">
        <w:rPr>
          <w:rFonts w:ascii="David" w:hAnsi="David"/>
          <w:sz w:val="24"/>
          <w:rtl/>
        </w:rPr>
        <w:t>ביצוע ההצמדה יהיה במועד קבלת החשבונית במשרד.</w:t>
      </w:r>
    </w:p>
    <w:p w:rsidR="007D422D" w:rsidRPr="00C167C1" w:rsidRDefault="007D422D" w:rsidP="00AE0014">
      <w:pPr>
        <w:pStyle w:val="20"/>
        <w:keepNext/>
        <w:keepLines/>
        <w:spacing w:before="0" w:after="0"/>
        <w:rPr>
          <w:rFonts w:ascii="David" w:hAnsi="David"/>
        </w:rPr>
      </w:pPr>
      <w:bookmarkStart w:id="61" w:name="_Ref481058466"/>
      <w:r w:rsidRPr="00C167C1">
        <w:rPr>
          <w:rFonts w:ascii="David" w:hAnsi="David"/>
          <w:rtl/>
        </w:rPr>
        <w:t>מנגנון ביצוע הצמדה</w:t>
      </w:r>
      <w:bookmarkEnd w:id="61"/>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r w:rsidRPr="00C167C1">
        <w:rPr>
          <w:rFonts w:ascii="David" w:hAnsi="David"/>
          <w:sz w:val="24"/>
          <w:rtl/>
        </w:rPr>
        <w:t xml:space="preserve">בכל מקרה של שינוי בהוראת </w:t>
      </w:r>
      <w:proofErr w:type="spellStart"/>
      <w:r w:rsidRPr="00C167C1">
        <w:rPr>
          <w:rFonts w:ascii="David" w:hAnsi="David"/>
          <w:sz w:val="24"/>
          <w:rtl/>
        </w:rPr>
        <w:t>החשכ"ל</w:t>
      </w:r>
      <w:proofErr w:type="spellEnd"/>
      <w:r w:rsidRPr="00C167C1">
        <w:rPr>
          <w:rFonts w:ascii="David" w:hAnsi="David"/>
          <w:sz w:val="24"/>
          <w:rtl/>
        </w:rPr>
        <w:t xml:space="preserve"> יבוצע העדכון </w:t>
      </w:r>
      <w:proofErr w:type="spellStart"/>
      <w:r w:rsidRPr="00C167C1">
        <w:rPr>
          <w:rFonts w:ascii="David" w:hAnsi="David"/>
          <w:sz w:val="24"/>
          <w:rtl/>
        </w:rPr>
        <w:t>מיידית</w:t>
      </w:r>
      <w:proofErr w:type="spellEnd"/>
      <w:r w:rsidRPr="00C167C1">
        <w:rPr>
          <w:rFonts w:ascii="David" w:hAnsi="David"/>
          <w:sz w:val="24"/>
          <w:rtl/>
        </w:rPr>
        <w:t>.</w:t>
      </w:r>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bookmarkStart w:id="62" w:name="_Ref17208753"/>
      <w:r w:rsidRPr="00C167C1">
        <w:rPr>
          <w:rFonts w:ascii="David" w:hAnsi="David"/>
          <w:sz w:val="24"/>
          <w:rtl/>
        </w:rPr>
        <w:t xml:space="preserve">אשר לשינויים במדד המחירים לצרכן, ביצוע ההצמדה יחל לאחר תום 18 חודשים מתאריך הבסיס, למעט במקרה המפורט בסעיף </w:t>
      </w:r>
      <w:r w:rsidRPr="00C167C1">
        <w:rPr>
          <w:rFonts w:ascii="David" w:hAnsi="David"/>
          <w:sz w:val="24"/>
          <w:rtl/>
        </w:rPr>
        <w:fldChar w:fldCharType="begin"/>
      </w:r>
      <w:r w:rsidRPr="00C167C1">
        <w:rPr>
          <w:rFonts w:ascii="David" w:hAnsi="David"/>
          <w:sz w:val="24"/>
          <w:rtl/>
        </w:rPr>
        <w:instrText xml:space="preserve"> </w:instrText>
      </w:r>
      <w:r w:rsidRPr="00C167C1">
        <w:rPr>
          <w:rFonts w:ascii="David" w:hAnsi="David"/>
          <w:sz w:val="24"/>
        </w:rPr>
        <w:instrText>REF</w:instrText>
      </w:r>
      <w:r w:rsidRPr="00C167C1">
        <w:rPr>
          <w:rFonts w:ascii="David" w:hAnsi="David"/>
          <w:sz w:val="24"/>
          <w:rtl/>
        </w:rPr>
        <w:instrText xml:space="preserve"> _</w:instrText>
      </w:r>
      <w:r w:rsidRPr="00C167C1">
        <w:rPr>
          <w:rFonts w:ascii="David" w:hAnsi="David"/>
          <w:sz w:val="24"/>
        </w:rPr>
        <w:instrText>Ref17208736 \r \h</w:instrText>
      </w:r>
      <w:r w:rsidRPr="00C167C1">
        <w:rPr>
          <w:rFonts w:ascii="David" w:hAnsi="David"/>
          <w:sz w:val="24"/>
          <w:rtl/>
        </w:rPr>
        <w:instrText xml:space="preserve">  \* </w:instrText>
      </w:r>
      <w:r w:rsidRPr="00C167C1">
        <w:rPr>
          <w:rFonts w:ascii="David" w:hAnsi="David"/>
          <w:sz w:val="24"/>
        </w:rPr>
        <w:instrText>MERGEFORMAT</w:instrText>
      </w:r>
      <w:r w:rsidRPr="00C167C1">
        <w:rPr>
          <w:rFonts w:ascii="David" w:hAnsi="David"/>
          <w:sz w:val="24"/>
          <w:rtl/>
        </w:rPr>
        <w:instrText xml:space="preserve"> </w:instrText>
      </w:r>
      <w:r w:rsidRPr="00C167C1">
        <w:rPr>
          <w:rFonts w:ascii="David" w:hAnsi="David"/>
          <w:sz w:val="24"/>
          <w:rtl/>
        </w:rPr>
      </w:r>
      <w:r w:rsidRPr="00C167C1">
        <w:rPr>
          <w:rFonts w:ascii="David" w:hAnsi="David"/>
          <w:sz w:val="24"/>
          <w:rtl/>
        </w:rPr>
        <w:fldChar w:fldCharType="separate"/>
      </w:r>
      <w:r w:rsidR="00970B83">
        <w:rPr>
          <w:rFonts w:ascii="David" w:hAnsi="David"/>
          <w:sz w:val="24"/>
          <w:cs/>
        </w:rPr>
        <w:t>‎</w:t>
      </w:r>
      <w:r w:rsidR="00970B83">
        <w:rPr>
          <w:rFonts w:ascii="David" w:hAnsi="David"/>
          <w:sz w:val="24"/>
        </w:rPr>
        <w:t>12.3.4</w:t>
      </w:r>
      <w:r w:rsidRPr="00C167C1">
        <w:rPr>
          <w:rFonts w:ascii="David" w:hAnsi="David"/>
          <w:sz w:val="24"/>
          <w:rtl/>
        </w:rPr>
        <w:fldChar w:fldCharType="end"/>
      </w:r>
      <w:r w:rsidRPr="00C167C1">
        <w:rPr>
          <w:rFonts w:ascii="David" w:hAnsi="David"/>
          <w:sz w:val="24"/>
          <w:rtl/>
        </w:rPr>
        <w:t xml:space="preserve"> המדד הידוע ביום זה ייקבע כמדד ההתחלתי.</w:t>
      </w:r>
      <w:bookmarkEnd w:id="62"/>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bookmarkStart w:id="63" w:name="_Ref17208817"/>
      <w:r w:rsidRPr="00C167C1">
        <w:rPr>
          <w:rFonts w:ascii="David" w:hAnsi="David"/>
          <w:sz w:val="24"/>
          <w:rtl/>
        </w:rPr>
        <w:lastRenderedPageBreak/>
        <w:t>ההצמדה תתבצע מדי ארבעה חודשים, כך שההצמדה הראשונה תתבצע בחלוף 18 חודשים מתאריך תחילת הצמדה, ובכל ארבעה חודשים לאחר מכן.</w:t>
      </w:r>
      <w:bookmarkEnd w:id="63"/>
    </w:p>
    <w:p w:rsidR="007D422D" w:rsidRPr="00C167C1" w:rsidRDefault="007D422D" w:rsidP="00AE0014">
      <w:pPr>
        <w:keepNext/>
        <w:keepLines/>
        <w:numPr>
          <w:ilvl w:val="2"/>
          <w:numId w:val="1"/>
        </w:numPr>
        <w:tabs>
          <w:tab w:val="left" w:pos="709"/>
          <w:tab w:val="left" w:pos="2268"/>
          <w:tab w:val="left" w:pos="3289"/>
        </w:tabs>
        <w:overflowPunct/>
        <w:autoSpaceDE/>
        <w:autoSpaceDN/>
        <w:adjustRightInd/>
        <w:spacing w:before="0" w:after="0" w:line="360" w:lineRule="auto"/>
        <w:textAlignment w:val="auto"/>
        <w:rPr>
          <w:rFonts w:ascii="David" w:hAnsi="David"/>
          <w:sz w:val="24"/>
        </w:rPr>
      </w:pPr>
      <w:bookmarkStart w:id="64" w:name="_Ref17208736"/>
      <w:r w:rsidRPr="00C167C1">
        <w:rPr>
          <w:rFonts w:ascii="David" w:hAnsi="David"/>
          <w:sz w:val="24"/>
          <w:rtl/>
        </w:rPr>
        <w:t xml:space="preserve">על אף האמור בסעיף </w:t>
      </w:r>
      <w:r w:rsidRPr="00C167C1">
        <w:rPr>
          <w:rFonts w:ascii="David" w:hAnsi="David"/>
          <w:sz w:val="24"/>
          <w:rtl/>
        </w:rPr>
        <w:fldChar w:fldCharType="begin"/>
      </w:r>
      <w:r w:rsidRPr="00C167C1">
        <w:rPr>
          <w:rFonts w:ascii="David" w:hAnsi="David"/>
          <w:sz w:val="24"/>
          <w:rtl/>
        </w:rPr>
        <w:instrText xml:space="preserve"> </w:instrText>
      </w:r>
      <w:r w:rsidRPr="00C167C1">
        <w:rPr>
          <w:rFonts w:ascii="David" w:hAnsi="David"/>
          <w:sz w:val="24"/>
        </w:rPr>
        <w:instrText>REF</w:instrText>
      </w:r>
      <w:r w:rsidRPr="00C167C1">
        <w:rPr>
          <w:rFonts w:ascii="David" w:hAnsi="David"/>
          <w:sz w:val="24"/>
          <w:rtl/>
        </w:rPr>
        <w:instrText xml:space="preserve"> _</w:instrText>
      </w:r>
      <w:r w:rsidRPr="00C167C1">
        <w:rPr>
          <w:rFonts w:ascii="David" w:hAnsi="David"/>
          <w:sz w:val="24"/>
        </w:rPr>
        <w:instrText>Ref17208753 \r \h</w:instrText>
      </w:r>
      <w:r w:rsidRPr="00C167C1">
        <w:rPr>
          <w:rFonts w:ascii="David" w:hAnsi="David"/>
          <w:sz w:val="24"/>
          <w:rtl/>
        </w:rPr>
        <w:instrText xml:space="preserve">  \* </w:instrText>
      </w:r>
      <w:r w:rsidRPr="00C167C1">
        <w:rPr>
          <w:rFonts w:ascii="David" w:hAnsi="David"/>
          <w:sz w:val="24"/>
        </w:rPr>
        <w:instrText>MERGEFORMAT</w:instrText>
      </w:r>
      <w:r w:rsidRPr="00C167C1">
        <w:rPr>
          <w:rFonts w:ascii="David" w:hAnsi="David"/>
          <w:sz w:val="24"/>
          <w:rtl/>
        </w:rPr>
        <w:instrText xml:space="preserve"> </w:instrText>
      </w:r>
      <w:r w:rsidRPr="00C167C1">
        <w:rPr>
          <w:rFonts w:ascii="David" w:hAnsi="David"/>
          <w:sz w:val="24"/>
          <w:rtl/>
        </w:rPr>
      </w:r>
      <w:r w:rsidRPr="00C167C1">
        <w:rPr>
          <w:rFonts w:ascii="David" w:hAnsi="David"/>
          <w:sz w:val="24"/>
          <w:rtl/>
        </w:rPr>
        <w:fldChar w:fldCharType="separate"/>
      </w:r>
      <w:r w:rsidR="00970B83">
        <w:rPr>
          <w:rFonts w:ascii="David" w:hAnsi="David"/>
          <w:sz w:val="24"/>
          <w:cs/>
        </w:rPr>
        <w:t>‎</w:t>
      </w:r>
      <w:r w:rsidR="00970B83">
        <w:rPr>
          <w:rFonts w:ascii="David" w:hAnsi="David"/>
          <w:sz w:val="24"/>
        </w:rPr>
        <w:t>12.3.2</w:t>
      </w:r>
      <w:r w:rsidRPr="00C167C1">
        <w:rPr>
          <w:rFonts w:ascii="David" w:hAnsi="David"/>
          <w:sz w:val="24"/>
          <w:rtl/>
        </w:rPr>
        <w:fldChar w:fldCharType="end"/>
      </w:r>
      <w:r w:rsidRPr="00C167C1">
        <w:rPr>
          <w:rFonts w:ascii="David" w:hAnsi="David"/>
          <w:sz w:val="24"/>
          <w:rtl/>
        </w:rPr>
        <w:t>,</w:t>
      </w:r>
      <w:r w:rsidRPr="00C167C1">
        <w:rPr>
          <w:rFonts w:ascii="David" w:hAnsi="David"/>
          <w:sz w:val="24"/>
        </w:rPr>
        <w:t xml:space="preserve"> </w:t>
      </w:r>
      <w:r w:rsidRPr="00C167C1">
        <w:rPr>
          <w:rFonts w:ascii="David" w:hAnsi="David"/>
          <w:sz w:val="24"/>
          <w:rtl/>
        </w:rPr>
        <w:t>אם</w:t>
      </w:r>
      <w:r w:rsidRPr="00C167C1">
        <w:rPr>
          <w:rFonts w:ascii="David" w:hAnsi="David"/>
          <w:sz w:val="24"/>
        </w:rPr>
        <w:t xml:space="preserve"> </w:t>
      </w:r>
      <w:r w:rsidRPr="00C167C1">
        <w:rPr>
          <w:rFonts w:ascii="David" w:hAnsi="David"/>
          <w:sz w:val="24"/>
          <w:rtl/>
        </w:rPr>
        <w:t>במועד מסוים (להלן: "יום השינוי") במהלך</w:t>
      </w:r>
      <w:r w:rsidRPr="00C167C1">
        <w:rPr>
          <w:rFonts w:ascii="David" w:hAnsi="David"/>
          <w:sz w:val="24"/>
        </w:rPr>
        <w:t xml:space="preserve"> 18 </w:t>
      </w:r>
      <w:r w:rsidRPr="00C167C1">
        <w:rPr>
          <w:rFonts w:ascii="David" w:hAnsi="David"/>
          <w:sz w:val="24"/>
          <w:rtl/>
        </w:rPr>
        <w:t>החודשים</w:t>
      </w:r>
      <w:r w:rsidRPr="00C167C1">
        <w:rPr>
          <w:rFonts w:ascii="David" w:hAnsi="David"/>
          <w:sz w:val="24"/>
        </w:rPr>
        <w:t xml:space="preserve"> </w:t>
      </w:r>
      <w:r w:rsidRPr="00C167C1">
        <w:rPr>
          <w:rFonts w:ascii="David" w:hAnsi="David"/>
          <w:sz w:val="24"/>
          <w:rtl/>
        </w:rPr>
        <w:t>הראשונים מתאריך הבסיס,</w:t>
      </w:r>
      <w:r w:rsidRPr="00C167C1">
        <w:rPr>
          <w:rFonts w:ascii="David" w:hAnsi="David"/>
          <w:sz w:val="24"/>
        </w:rPr>
        <w:t xml:space="preserve"> </w:t>
      </w:r>
      <w:r w:rsidRPr="00C167C1">
        <w:rPr>
          <w:rFonts w:ascii="David" w:hAnsi="David"/>
          <w:sz w:val="24"/>
          <w:rtl/>
        </w:rPr>
        <w:t>יחול</w:t>
      </w:r>
      <w:r w:rsidRPr="00C167C1">
        <w:rPr>
          <w:rFonts w:ascii="David" w:hAnsi="David"/>
          <w:sz w:val="24"/>
        </w:rPr>
        <w:t xml:space="preserve"> </w:t>
      </w:r>
      <w:r w:rsidRPr="00C167C1">
        <w:rPr>
          <w:rFonts w:ascii="David" w:hAnsi="David"/>
          <w:sz w:val="24"/>
          <w:rtl/>
        </w:rPr>
        <w:t>שינוי</w:t>
      </w:r>
      <w:r w:rsidRPr="00C167C1">
        <w:rPr>
          <w:rFonts w:ascii="David" w:hAnsi="David"/>
          <w:sz w:val="24"/>
        </w:rPr>
        <w:t xml:space="preserve"> </w:t>
      </w:r>
      <w:r w:rsidRPr="00C167C1">
        <w:rPr>
          <w:rFonts w:ascii="David" w:hAnsi="David"/>
          <w:sz w:val="24"/>
          <w:rtl/>
        </w:rPr>
        <w:t>במדד – כך שיהיה גבוה בשיעור של</w:t>
      </w:r>
      <w:r w:rsidRPr="00C167C1">
        <w:rPr>
          <w:rFonts w:ascii="David" w:hAnsi="David"/>
          <w:sz w:val="24"/>
        </w:rPr>
        <w:t xml:space="preserve">4% </w:t>
      </w:r>
      <w:r w:rsidRPr="00C167C1">
        <w:rPr>
          <w:rFonts w:ascii="David" w:hAnsi="David"/>
          <w:sz w:val="24"/>
          <w:rtl/>
        </w:rPr>
        <w:t xml:space="preserve"> ויותר מהמדד הידוע בתאריך הבסיס, יחל חישוב ההצמדה מנקודה זו ואילך, באופן הבא:</w:t>
      </w:r>
      <w:bookmarkEnd w:id="64"/>
    </w:p>
    <w:p w:rsidR="007D422D" w:rsidRPr="00C167C1" w:rsidRDefault="007D422D" w:rsidP="00AE0014">
      <w:pPr>
        <w:pStyle w:val="40"/>
        <w:keepNext/>
        <w:keepLines/>
        <w:spacing w:before="0" w:after="0"/>
        <w:rPr>
          <w:rFonts w:ascii="David" w:hAnsi="David"/>
        </w:rPr>
      </w:pPr>
      <w:r w:rsidRPr="00C167C1">
        <w:rPr>
          <w:rFonts w:ascii="David" w:hAnsi="David"/>
          <w:rtl/>
        </w:rPr>
        <w:t>המדד הידוע ביום השינוי ייקבע כמדד ההתחלתי.</w:t>
      </w:r>
    </w:p>
    <w:p w:rsidR="007D422D" w:rsidRPr="00C167C1" w:rsidRDefault="007D422D" w:rsidP="00AE0014">
      <w:pPr>
        <w:pStyle w:val="40"/>
        <w:keepNext/>
        <w:keepLines/>
        <w:spacing w:before="0" w:after="0"/>
        <w:rPr>
          <w:rFonts w:ascii="David" w:hAnsi="David"/>
        </w:rPr>
      </w:pPr>
      <w:r w:rsidRPr="00C167C1">
        <w:rPr>
          <w:rFonts w:ascii="David" w:hAnsi="David"/>
          <w:rtl/>
        </w:rPr>
        <w:t xml:space="preserve">ביצוע ההצמדה ייעשה בחלוף </w:t>
      </w:r>
      <w:r w:rsidR="00FB64B6">
        <w:rPr>
          <w:rFonts w:ascii="David" w:hAnsi="David" w:hint="cs"/>
          <w:rtl/>
        </w:rPr>
        <w:t>ארבעה חודשים בהתאם להוראות שלעיל</w:t>
      </w:r>
      <w:r w:rsidRPr="00C167C1">
        <w:rPr>
          <w:rFonts w:ascii="David" w:hAnsi="David"/>
          <w:rtl/>
        </w:rPr>
        <w:t xml:space="preserve">. </w:t>
      </w:r>
    </w:p>
    <w:p w:rsidR="003F21A7" w:rsidRPr="00C167C1" w:rsidRDefault="003F21A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rsidR="003F21A7" w:rsidRPr="00C167C1" w:rsidRDefault="003F21A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המשרד יעדכן</w:t>
      </w:r>
      <w:r w:rsidRPr="00C167C1">
        <w:rPr>
          <w:rFonts w:ascii="David" w:hAnsi="David"/>
        </w:rPr>
        <w:t xml:space="preserve"> </w:t>
      </w:r>
      <w:r w:rsidRPr="00C167C1">
        <w:rPr>
          <w:rFonts w:ascii="David" w:hAnsi="David"/>
          <w:rtl/>
        </w:rPr>
        <w:t>את תעריף ההתקשרות</w:t>
      </w:r>
      <w:r w:rsidRPr="00C167C1">
        <w:rPr>
          <w:rFonts w:ascii="David" w:hAnsi="David"/>
        </w:rPr>
        <w:t xml:space="preserve"> </w:t>
      </w:r>
      <w:r w:rsidRPr="00C167C1">
        <w:rPr>
          <w:rFonts w:ascii="David" w:hAnsi="David"/>
          <w:rtl/>
        </w:rPr>
        <w:t>לאור</w:t>
      </w:r>
      <w:r w:rsidRPr="00C167C1">
        <w:rPr>
          <w:rFonts w:ascii="David" w:hAnsi="David"/>
        </w:rPr>
        <w:t xml:space="preserve"> </w:t>
      </w:r>
      <w:r w:rsidRPr="00C167C1">
        <w:rPr>
          <w:rFonts w:ascii="David" w:hAnsi="David"/>
          <w:rtl/>
        </w:rPr>
        <w:t>שינויים</w:t>
      </w:r>
      <w:r w:rsidRPr="00C167C1">
        <w:rPr>
          <w:rFonts w:ascii="David" w:hAnsi="David"/>
        </w:rPr>
        <w:t xml:space="preserve"> </w:t>
      </w:r>
      <w:r w:rsidRPr="00C167C1">
        <w:rPr>
          <w:rFonts w:ascii="David" w:hAnsi="David"/>
          <w:rtl/>
        </w:rPr>
        <w:t>ברמת</w:t>
      </w:r>
      <w:r w:rsidRPr="00C167C1">
        <w:rPr>
          <w:rFonts w:ascii="David" w:hAnsi="David"/>
        </w:rPr>
        <w:t xml:space="preserve"> </w:t>
      </w:r>
      <w:r w:rsidRPr="00C167C1">
        <w:rPr>
          <w:rFonts w:ascii="David" w:hAnsi="David"/>
          <w:rtl/>
        </w:rPr>
        <w:t>שכר</w:t>
      </w:r>
      <w:r w:rsidRPr="00C167C1">
        <w:rPr>
          <w:rFonts w:ascii="David" w:hAnsi="David"/>
        </w:rPr>
        <w:t xml:space="preserve"> </w:t>
      </w:r>
      <w:r w:rsidRPr="00C167C1">
        <w:rPr>
          <w:rFonts w:ascii="David" w:hAnsi="David"/>
          <w:rtl/>
        </w:rPr>
        <w:t xml:space="preserve">המינימום לפי </w:t>
      </w:r>
      <w:hyperlink r:id="rId22" w:history="1">
        <w:r w:rsidRPr="00C167C1">
          <w:rPr>
            <w:rFonts w:ascii="David" w:hAnsi="David"/>
            <w:rtl/>
          </w:rPr>
          <w:t>חוק</w:t>
        </w:r>
        <w:r w:rsidRPr="00C167C1">
          <w:rPr>
            <w:rFonts w:ascii="David" w:hAnsi="David"/>
          </w:rPr>
          <w:t xml:space="preserve"> </w:t>
        </w:r>
        <w:r w:rsidRPr="00C167C1">
          <w:rPr>
            <w:rFonts w:ascii="David" w:hAnsi="David"/>
            <w:rtl/>
          </w:rPr>
          <w:t>שכר</w:t>
        </w:r>
        <w:r w:rsidRPr="00C167C1">
          <w:rPr>
            <w:rFonts w:ascii="David" w:hAnsi="David"/>
          </w:rPr>
          <w:t xml:space="preserve"> </w:t>
        </w:r>
        <w:r w:rsidRPr="00C167C1">
          <w:rPr>
            <w:rFonts w:ascii="David" w:hAnsi="David"/>
            <w:rtl/>
          </w:rPr>
          <w:t>מינימום, תשמ"ז-1987</w:t>
        </w:r>
      </w:hyperlink>
      <w:r w:rsidRPr="00C167C1">
        <w:rPr>
          <w:rFonts w:ascii="David" w:hAnsi="David"/>
          <w:rtl/>
        </w:rPr>
        <w:t xml:space="preserve"> ובהתאם</w:t>
      </w:r>
      <w:r w:rsidRPr="00C167C1">
        <w:rPr>
          <w:rFonts w:ascii="David" w:hAnsi="David"/>
        </w:rPr>
        <w:t xml:space="preserve"> </w:t>
      </w:r>
      <w:r w:rsidRPr="00C167C1">
        <w:rPr>
          <w:rFonts w:ascii="David" w:hAnsi="David"/>
          <w:rtl/>
        </w:rPr>
        <w:t>לפרסום</w:t>
      </w:r>
      <w:r w:rsidRPr="00C167C1">
        <w:rPr>
          <w:rFonts w:ascii="David" w:hAnsi="David"/>
        </w:rPr>
        <w:t xml:space="preserve"> </w:t>
      </w:r>
      <w:r w:rsidRPr="00C167C1">
        <w:rPr>
          <w:rFonts w:ascii="David" w:hAnsi="David"/>
          <w:rtl/>
        </w:rPr>
        <w:t>רשמי</w:t>
      </w:r>
      <w:r w:rsidRPr="00C167C1">
        <w:rPr>
          <w:rFonts w:ascii="David" w:hAnsi="David"/>
        </w:rPr>
        <w:t xml:space="preserve"> </w:t>
      </w:r>
      <w:r w:rsidRPr="00C167C1">
        <w:rPr>
          <w:rFonts w:ascii="David" w:hAnsi="David"/>
          <w:rtl/>
        </w:rPr>
        <w:t>של</w:t>
      </w:r>
      <w:r w:rsidRPr="00C167C1">
        <w:rPr>
          <w:rFonts w:ascii="David" w:hAnsi="David"/>
        </w:rPr>
        <w:t xml:space="preserve"> </w:t>
      </w:r>
      <w:r w:rsidRPr="00C167C1">
        <w:rPr>
          <w:rFonts w:ascii="David" w:hAnsi="David"/>
          <w:rtl/>
        </w:rPr>
        <w:t>גורם</w:t>
      </w:r>
      <w:r w:rsidRPr="00C167C1">
        <w:rPr>
          <w:rFonts w:ascii="David" w:hAnsi="David"/>
        </w:rPr>
        <w:t xml:space="preserve"> </w:t>
      </w:r>
      <w:r w:rsidRPr="00C167C1">
        <w:rPr>
          <w:rFonts w:ascii="David" w:hAnsi="David"/>
          <w:rtl/>
        </w:rPr>
        <w:t>מוסמך</w:t>
      </w:r>
      <w:r w:rsidRPr="00C167C1">
        <w:rPr>
          <w:rFonts w:ascii="David" w:hAnsi="David"/>
        </w:rPr>
        <w:t xml:space="preserve"> </w:t>
      </w:r>
      <w:r w:rsidRPr="00C167C1">
        <w:rPr>
          <w:rFonts w:ascii="David" w:hAnsi="David"/>
          <w:rtl/>
        </w:rPr>
        <w:t>לנושא</w:t>
      </w:r>
      <w:r w:rsidRPr="00C167C1">
        <w:rPr>
          <w:rFonts w:ascii="David" w:hAnsi="David"/>
        </w:rPr>
        <w:t>.</w:t>
      </w:r>
      <w:r w:rsidRPr="00C167C1">
        <w:rPr>
          <w:rFonts w:ascii="David" w:hAnsi="David"/>
          <w:rtl/>
        </w:rPr>
        <w:t xml:space="preserve"> העדכון</w:t>
      </w:r>
      <w:r w:rsidRPr="00C167C1">
        <w:rPr>
          <w:rFonts w:ascii="David" w:hAnsi="David"/>
        </w:rPr>
        <w:t xml:space="preserve"> </w:t>
      </w:r>
      <w:r w:rsidRPr="00C167C1">
        <w:rPr>
          <w:rFonts w:ascii="David" w:hAnsi="David"/>
          <w:rtl/>
        </w:rPr>
        <w:t>יינתן</w:t>
      </w:r>
      <w:r w:rsidRPr="00C167C1">
        <w:rPr>
          <w:rFonts w:ascii="David" w:hAnsi="David"/>
        </w:rPr>
        <w:t xml:space="preserve"> </w:t>
      </w:r>
      <w:r w:rsidRPr="00C167C1">
        <w:rPr>
          <w:rFonts w:ascii="David" w:hAnsi="David"/>
          <w:rtl/>
        </w:rPr>
        <w:t>לקבלן</w:t>
      </w:r>
      <w:r w:rsidRPr="00C167C1">
        <w:rPr>
          <w:rFonts w:ascii="David" w:hAnsi="David"/>
        </w:rPr>
        <w:t xml:space="preserve"> </w:t>
      </w:r>
      <w:r w:rsidRPr="00C167C1">
        <w:rPr>
          <w:rFonts w:ascii="David" w:hAnsi="David"/>
          <w:rtl/>
        </w:rPr>
        <w:t>בהתאם</w:t>
      </w:r>
      <w:r w:rsidRPr="00C167C1">
        <w:rPr>
          <w:rFonts w:ascii="David" w:hAnsi="David"/>
        </w:rPr>
        <w:t xml:space="preserve"> </w:t>
      </w:r>
      <w:r w:rsidRPr="00C167C1">
        <w:rPr>
          <w:rFonts w:ascii="David" w:hAnsi="David"/>
          <w:rtl/>
        </w:rPr>
        <w:t>להיקף</w:t>
      </w:r>
      <w:r w:rsidRPr="00C167C1">
        <w:rPr>
          <w:rFonts w:ascii="David" w:hAnsi="David"/>
        </w:rPr>
        <w:t xml:space="preserve"> </w:t>
      </w:r>
      <w:r w:rsidRPr="00C167C1">
        <w:rPr>
          <w:rFonts w:ascii="David" w:hAnsi="David"/>
          <w:rtl/>
        </w:rPr>
        <w:t>העסקת העובדים</w:t>
      </w:r>
      <w:r w:rsidRPr="00C167C1">
        <w:rPr>
          <w:rFonts w:ascii="David" w:hAnsi="David"/>
        </w:rPr>
        <w:t xml:space="preserve"> </w:t>
      </w:r>
      <w:r w:rsidRPr="00C167C1">
        <w:rPr>
          <w:rFonts w:ascii="David" w:hAnsi="David"/>
          <w:rtl/>
        </w:rPr>
        <w:t>בפרויקט, וזאת לאחר שהקבלן יעביר למשרד</w:t>
      </w:r>
      <w:r w:rsidRPr="00C167C1">
        <w:rPr>
          <w:rFonts w:ascii="David" w:hAnsi="David"/>
        </w:rPr>
        <w:t xml:space="preserve"> </w:t>
      </w:r>
      <w:r w:rsidRPr="00C167C1">
        <w:rPr>
          <w:rFonts w:ascii="David" w:hAnsi="David"/>
          <w:rtl/>
        </w:rPr>
        <w:t>רשימה</w:t>
      </w:r>
      <w:r w:rsidRPr="00C167C1">
        <w:rPr>
          <w:rFonts w:ascii="David" w:hAnsi="David"/>
        </w:rPr>
        <w:t xml:space="preserve"> </w:t>
      </w:r>
      <w:r w:rsidRPr="00C167C1">
        <w:rPr>
          <w:rFonts w:ascii="David" w:hAnsi="David"/>
          <w:rtl/>
        </w:rPr>
        <w:t>שמית</w:t>
      </w:r>
      <w:r w:rsidRPr="00C167C1">
        <w:rPr>
          <w:rFonts w:ascii="David" w:hAnsi="David"/>
        </w:rPr>
        <w:t xml:space="preserve"> </w:t>
      </w:r>
      <w:r w:rsidRPr="00C167C1">
        <w:rPr>
          <w:rFonts w:ascii="David" w:hAnsi="David"/>
          <w:rtl/>
        </w:rPr>
        <w:t>של</w:t>
      </w:r>
      <w:r w:rsidRPr="00C167C1">
        <w:rPr>
          <w:rFonts w:ascii="David" w:hAnsi="David"/>
        </w:rPr>
        <w:t xml:space="preserve"> </w:t>
      </w:r>
      <w:r w:rsidRPr="00C167C1">
        <w:rPr>
          <w:rFonts w:ascii="David" w:hAnsi="David"/>
          <w:rtl/>
        </w:rPr>
        <w:t>העובדים</w:t>
      </w:r>
      <w:r w:rsidRPr="00C167C1">
        <w:rPr>
          <w:rFonts w:ascii="David" w:hAnsi="David"/>
        </w:rPr>
        <w:t xml:space="preserve"> </w:t>
      </w:r>
      <w:r w:rsidRPr="00C167C1">
        <w:rPr>
          <w:rFonts w:ascii="David" w:hAnsi="David"/>
          <w:rtl/>
        </w:rPr>
        <w:t>בצירוף</w:t>
      </w:r>
      <w:r w:rsidRPr="00C167C1">
        <w:rPr>
          <w:rFonts w:ascii="David" w:hAnsi="David"/>
        </w:rPr>
        <w:t xml:space="preserve"> </w:t>
      </w:r>
      <w:r w:rsidRPr="00C167C1">
        <w:rPr>
          <w:rFonts w:ascii="David" w:hAnsi="David"/>
          <w:rtl/>
        </w:rPr>
        <w:t>אישור</w:t>
      </w:r>
      <w:r w:rsidRPr="00C167C1">
        <w:rPr>
          <w:rFonts w:ascii="David" w:hAnsi="David"/>
        </w:rPr>
        <w:t xml:space="preserve"> </w:t>
      </w:r>
      <w:r w:rsidRPr="00C167C1">
        <w:rPr>
          <w:rFonts w:ascii="David" w:hAnsi="David"/>
          <w:rtl/>
        </w:rPr>
        <w:t>רואה</w:t>
      </w:r>
      <w:r w:rsidRPr="00C167C1">
        <w:rPr>
          <w:rFonts w:ascii="David" w:hAnsi="David"/>
        </w:rPr>
        <w:t xml:space="preserve"> </w:t>
      </w:r>
      <w:r w:rsidRPr="00C167C1">
        <w:rPr>
          <w:rFonts w:ascii="David" w:hAnsi="David"/>
          <w:rtl/>
        </w:rPr>
        <w:t>חשבון. יובהר כי הקבלן מתחייב להעביר תוספות אלו לעובדיו במלואן.</w:t>
      </w:r>
      <w:r w:rsidR="00230153" w:rsidRPr="00C167C1">
        <w:rPr>
          <w:rFonts w:ascii="David" w:hAnsi="David"/>
          <w:rtl/>
        </w:rPr>
        <w:t xml:space="preserve"> </w:t>
      </w:r>
    </w:p>
    <w:p w:rsidR="006948B7" w:rsidRPr="00C167C1" w:rsidRDefault="006948B7" w:rsidP="00AE0014">
      <w:pPr>
        <w:pStyle w:val="11"/>
        <w:keepNext/>
        <w:keepLines/>
        <w:numPr>
          <w:ilvl w:val="0"/>
          <w:numId w:val="1"/>
        </w:numPr>
        <w:spacing w:before="0" w:after="0"/>
        <w:rPr>
          <w:rFonts w:ascii="David" w:hAnsi="David"/>
          <w:b/>
          <w:bCs/>
          <w:noProof w:val="0"/>
          <w:rtl/>
        </w:rPr>
      </w:pPr>
      <w:bookmarkStart w:id="65" w:name="_נספח_ג_–"/>
      <w:bookmarkEnd w:id="65"/>
      <w:r w:rsidRPr="00C167C1">
        <w:rPr>
          <w:rFonts w:ascii="David" w:hAnsi="David"/>
          <w:b/>
          <w:bCs/>
          <w:noProof w:val="0"/>
          <w:rtl/>
        </w:rPr>
        <w:t>אופן התשלום</w:t>
      </w:r>
    </w:p>
    <w:p w:rsidR="00144128"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לצורך תשלום התמורה יעביר הספק לנציג הרשות, </w:t>
      </w:r>
      <w:r w:rsidR="004D2D9A" w:rsidRPr="00C167C1">
        <w:rPr>
          <w:rFonts w:ascii="David" w:hAnsi="David"/>
          <w:noProof w:val="0"/>
          <w:rtl/>
        </w:rPr>
        <w:t>דו"ח</w:t>
      </w:r>
      <w:r w:rsidR="00144128" w:rsidRPr="00C167C1">
        <w:rPr>
          <w:rFonts w:ascii="David" w:hAnsi="David"/>
          <w:noProof w:val="0"/>
          <w:rtl/>
        </w:rPr>
        <w:t xml:space="preserve"> ביצוע </w:t>
      </w:r>
      <w:r w:rsidR="004D2D9A" w:rsidRPr="00C167C1">
        <w:rPr>
          <w:rFonts w:ascii="David" w:hAnsi="David"/>
          <w:noProof w:val="0"/>
          <w:rtl/>
        </w:rPr>
        <w:t>עבור שעות הניקיון בתדירות חודשית.</w:t>
      </w:r>
      <w:r w:rsidR="00083C6F" w:rsidRPr="00C167C1">
        <w:rPr>
          <w:rFonts w:ascii="David" w:hAnsi="David"/>
          <w:noProof w:val="0"/>
          <w:rtl/>
        </w:rPr>
        <w:t xml:space="preserve"> </w:t>
      </w:r>
    </w:p>
    <w:p w:rsidR="00223074" w:rsidRDefault="00223074" w:rsidP="00AE0014">
      <w:pPr>
        <w:pStyle w:val="20"/>
        <w:keepNext/>
        <w:keepLines/>
        <w:tabs>
          <w:tab w:val="num" w:pos="1249"/>
        </w:tabs>
        <w:spacing w:before="0" w:after="0"/>
        <w:ind w:left="1249" w:hanging="709"/>
        <w:rPr>
          <w:rFonts w:ascii="David" w:hAnsi="David"/>
          <w:noProof w:val="0"/>
        </w:rPr>
      </w:pPr>
      <w:r>
        <w:rPr>
          <w:rFonts w:ascii="David" w:hAnsi="David" w:hint="cs"/>
          <w:noProof w:val="0"/>
          <w:rtl/>
        </w:rPr>
        <w:t xml:space="preserve">החזר הוצאות בגין רכיבי שכר </w:t>
      </w:r>
      <w:r w:rsidR="00070412">
        <w:rPr>
          <w:rFonts w:ascii="David" w:hAnsi="David" w:hint="cs"/>
          <w:noProof w:val="0"/>
          <w:rtl/>
        </w:rPr>
        <w:t xml:space="preserve">לפי הביצוע בפועל, מחלה, </w:t>
      </w:r>
      <w:r>
        <w:rPr>
          <w:rFonts w:ascii="David" w:hAnsi="David" w:hint="cs"/>
          <w:noProof w:val="0"/>
          <w:rtl/>
        </w:rPr>
        <w:t>בכפוף לביצוע עם המצאת אישור רו"ח.</w:t>
      </w:r>
    </w:p>
    <w:p w:rsidR="00070412" w:rsidRPr="00C167C1" w:rsidRDefault="002E6046" w:rsidP="00AE0014">
      <w:pPr>
        <w:pStyle w:val="20"/>
        <w:keepNext/>
        <w:keepLines/>
        <w:tabs>
          <w:tab w:val="num" w:pos="1249"/>
        </w:tabs>
        <w:spacing w:before="0" w:after="0"/>
        <w:ind w:left="1249" w:hanging="709"/>
        <w:rPr>
          <w:rFonts w:ascii="David" w:hAnsi="David"/>
          <w:noProof w:val="0"/>
        </w:rPr>
      </w:pPr>
      <w:r>
        <w:rPr>
          <w:rFonts w:ascii="David" w:hAnsi="David" w:hint="cs"/>
          <w:noProof w:val="0"/>
          <w:rtl/>
        </w:rPr>
        <w:t>לגבי יתר הסעיפים של הוצאות</w:t>
      </w:r>
      <w:r w:rsidR="00070412">
        <w:rPr>
          <w:rFonts w:ascii="David" w:hAnsi="David" w:hint="cs"/>
          <w:noProof w:val="0"/>
          <w:rtl/>
        </w:rPr>
        <w:t xml:space="preserve"> לפי הביצוע בפועל, בהתאם לדיווחים, כפי שיקבע ע"י המזמין.</w:t>
      </w:r>
    </w:p>
    <w:p w:rsidR="007E7156" w:rsidRPr="00C167C1" w:rsidRDefault="007E7156"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כמו כן יצרף הספק את </w:t>
      </w:r>
      <w:r w:rsidR="00B803A1" w:rsidRPr="00C167C1">
        <w:rPr>
          <w:rFonts w:ascii="David" w:hAnsi="David"/>
          <w:noProof w:val="0"/>
          <w:rtl/>
        </w:rPr>
        <w:t>סיכום הפגישה החודשי כאמור בסעיף 8.2.2 דלעיל.</w:t>
      </w:r>
    </w:p>
    <w:p w:rsidR="006948B7" w:rsidRPr="00C167C1" w:rsidRDefault="006948B7"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נציג הרשות יבדוק את דוח הביצוע שיוגש על ידי הספק, ויהיה רשאי לאשר או שלא לאשר את דוח הביצוע במלואו או בחלקו. לא אישר נציג הרשות את דוח הביצוע או חלקו, יחזירו לספק לצורך תיקונו.</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הספק רשאי להמציא חשבונית לרשות רק על בסיס דוח ביצוע המאושר על ידי נציג הרשות.</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מהחשבון שאושר רשאית הרשות להפחית כל סכום המגיע לרשות מהספק על פי החוזה או על פי דין.</w:t>
      </w:r>
    </w:p>
    <w:p w:rsidR="00A96A54" w:rsidRPr="00E31F2E" w:rsidRDefault="006948B7" w:rsidP="00E31F2E">
      <w:pPr>
        <w:pStyle w:val="20"/>
        <w:keepNext/>
        <w:keepLines/>
        <w:tabs>
          <w:tab w:val="num" w:pos="1249"/>
        </w:tabs>
        <w:spacing w:before="0" w:after="0"/>
        <w:ind w:left="1249" w:hanging="709"/>
        <w:rPr>
          <w:rFonts w:ascii="David" w:hAnsi="David"/>
          <w:noProof w:val="0"/>
        </w:rPr>
      </w:pPr>
      <w:r w:rsidRPr="00C167C1">
        <w:rPr>
          <w:rFonts w:ascii="David" w:hAnsi="David"/>
          <w:noProof w:val="0"/>
          <w:rtl/>
        </w:rPr>
        <w:t>תשלום התמורה עבור החלק מדרישת התשלום המקובל על ידי הרשות, ושאושר ע"י נציג הרשות, ייעשה, לאחר האישור והגשת חשבוניות ובתוך כך חשבונית מס מקורית כדין</w:t>
      </w:r>
      <w:bookmarkStart w:id="66" w:name="_Ref322904552"/>
      <w:r w:rsidR="00E31F2E">
        <w:rPr>
          <w:rFonts w:ascii="David" w:hAnsi="David" w:hint="cs"/>
          <w:noProof w:val="0"/>
          <w:rtl/>
        </w:rPr>
        <w:t xml:space="preserve"> </w:t>
      </w:r>
      <w:r w:rsidR="00A96A54" w:rsidRPr="00E31F2E">
        <w:rPr>
          <w:rFonts w:hint="cs"/>
          <w:noProof w:val="0"/>
          <w:sz w:val="22"/>
          <w:rtl/>
          <w:lang w:eastAsia="en-US"/>
        </w:rPr>
        <w:t>ואישורה</w:t>
      </w:r>
      <w:bookmarkStart w:id="67" w:name="_Ref296258265"/>
      <w:r w:rsidR="00A96A54" w:rsidRPr="00E31F2E">
        <w:rPr>
          <w:rFonts w:hint="cs"/>
          <w:noProof w:val="0"/>
          <w:sz w:val="22"/>
          <w:rtl/>
          <w:lang w:eastAsia="en-US"/>
        </w:rPr>
        <w:t xml:space="preserve"> לפי מועדי התשלום הממשלתיים </w:t>
      </w:r>
      <w:bookmarkStart w:id="68" w:name="_Ref483313735"/>
      <w:bookmarkStart w:id="69" w:name="_Ref488746728"/>
      <w:r w:rsidR="00A96A54" w:rsidRPr="00E31F2E">
        <w:rPr>
          <w:rFonts w:hint="cs"/>
          <w:noProof w:val="0"/>
          <w:sz w:val="22"/>
          <w:rtl/>
          <w:lang w:eastAsia="en-US"/>
        </w:rPr>
        <w:t>לכלל ספקי הממשלה</w:t>
      </w:r>
      <w:bookmarkEnd w:id="68"/>
      <w:r w:rsidR="00A96A54" w:rsidRPr="00E31F2E">
        <w:rPr>
          <w:rFonts w:hint="cs"/>
          <w:noProof w:val="0"/>
          <w:sz w:val="22"/>
          <w:rtl/>
          <w:lang w:eastAsia="en-US"/>
        </w:rPr>
        <w:t xml:space="preserve"> (לא יאוחר מ- 45 ימים מהמועד שבו הומצאה החשבונית ל</w:t>
      </w:r>
      <w:bookmarkEnd w:id="69"/>
      <w:r w:rsidR="00A96A54" w:rsidRPr="00E31F2E">
        <w:rPr>
          <w:rFonts w:hint="cs"/>
          <w:noProof w:val="0"/>
          <w:sz w:val="22"/>
          <w:rtl/>
          <w:lang w:eastAsia="en-US"/>
        </w:rPr>
        <w:t xml:space="preserve">רשות), ובהתאם להנחיות החשב הכללי לרכישת טובין ושירותים כפי שיהיו בתוקף מעת לעת, ובכפוף לחוק התקציב ותקנותיו. </w:t>
      </w:r>
      <w:bookmarkEnd w:id="67"/>
    </w:p>
    <w:bookmarkEnd w:id="66"/>
    <w:p w:rsidR="006948B7" w:rsidRPr="00C167C1" w:rsidRDefault="006948B7"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lastRenderedPageBreak/>
        <w:t xml:space="preserve">לספק לא תהיינה כל דרישה וטענה למשרד בגלל עיכובים בתשלום התמורה כולה או חלק הימנה, אשר נבעו מחוסר פרטים בדרישת התשלום או משדרישת התשלום או הדו"ח לא אושרו. </w:t>
      </w:r>
    </w:p>
    <w:p w:rsidR="006948B7" w:rsidRPr="00C167C1" w:rsidRDefault="006948B7"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 xml:space="preserve">הספק מתחייב להחזיר לרשות מיד כל סכום עודף שקיבל מהרשות. </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 xml:space="preserve">למען הסר ספק מוסכם בין הצדדים כי הרשות לא תהא אחראית לכיסוי גרעון כלשהו שייגרם לספק עקב מתן השירותים. </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תנאי לביצוע התשלומים לפי חוזה זה הוא שהספק ימציא לרשות אישור בדבר גובה ניכוי מס במקור ואישור בדבר ניהול פנקסי חשבונות כדין. על האישורים להיות תקפים למועד המצאתם והספק יהיה מחויב לדאוג להארכת תוקפם, מעת לעת. הספק יחזור וימציא את האישורים במועד פקיעתם של האישורים הקודמים שהוגשו לרשות. </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הרשות תנכה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תנכה הרשות מהתשלומים לספק את הסכום </w:t>
      </w:r>
      <w:proofErr w:type="spellStart"/>
      <w:r w:rsidRPr="00C167C1">
        <w:rPr>
          <w:rFonts w:ascii="David" w:hAnsi="David"/>
          <w:noProof w:val="0"/>
          <w:rtl/>
        </w:rPr>
        <w:t>המירבי</w:t>
      </w:r>
      <w:proofErr w:type="spellEnd"/>
      <w:r w:rsidRPr="00C167C1">
        <w:rPr>
          <w:rFonts w:ascii="David" w:hAnsi="David"/>
          <w:noProof w:val="0"/>
          <w:rtl/>
        </w:rPr>
        <w:t xml:space="preserve"> על פי כל דין.</w:t>
      </w:r>
    </w:p>
    <w:p w:rsidR="006948B7"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ובכפוף לחוק התקציב ותקנותיו.</w:t>
      </w:r>
    </w:p>
    <w:p w:rsidR="000F0C61" w:rsidRDefault="000F0C61" w:rsidP="000F0C61">
      <w:pPr>
        <w:pStyle w:val="11"/>
        <w:keepNext/>
        <w:keepLines/>
        <w:numPr>
          <w:ilvl w:val="0"/>
          <w:numId w:val="1"/>
        </w:numPr>
        <w:spacing w:before="0" w:after="0"/>
        <w:rPr>
          <w:rFonts w:ascii="David" w:hAnsi="David"/>
          <w:b/>
          <w:bCs/>
        </w:rPr>
      </w:pPr>
      <w:r>
        <w:rPr>
          <w:rFonts w:ascii="David" w:hAnsi="David" w:hint="cs"/>
          <w:b/>
          <w:bCs/>
          <w:rtl/>
        </w:rPr>
        <w:t xml:space="preserve">פורטל ספקים </w:t>
      </w:r>
    </w:p>
    <w:p w:rsidR="00896B8E" w:rsidRPr="000F0C61" w:rsidRDefault="00896B8E" w:rsidP="00F912D1">
      <w:pPr>
        <w:pStyle w:val="20"/>
        <w:keepNext/>
        <w:keepLines/>
        <w:tabs>
          <w:tab w:val="clear" w:pos="737"/>
          <w:tab w:val="num" w:pos="1249"/>
        </w:tabs>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w:t>
      </w:r>
      <w:r w:rsidR="000F0C61" w:rsidRPr="000F0C61">
        <w:rPr>
          <w:rFonts w:ascii="David" w:hAnsi="David" w:hint="cs"/>
          <w:rtl/>
        </w:rPr>
        <w:t xml:space="preserve">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000F0C61" w:rsidRPr="00661A8B">
        <w:rPr>
          <w:rFonts w:ascii="David" w:hAnsi="David" w:hint="cs"/>
          <w:b/>
          <w:bCs/>
          <w:rtl/>
        </w:rPr>
        <w:t xml:space="preserve">בנספח </w:t>
      </w:r>
      <w:r w:rsidR="00F912D1" w:rsidRPr="00661A8B">
        <w:rPr>
          <w:rFonts w:ascii="David" w:hAnsi="David" w:hint="cs"/>
          <w:b/>
          <w:bCs/>
          <w:rtl/>
        </w:rPr>
        <w:t>6 לחוזה</w:t>
      </w:r>
      <w:r w:rsidR="000F0C61"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sidR="000F0C61">
        <w:rPr>
          <w:rFonts w:ascii="David" w:hAnsi="David" w:hint="cs"/>
          <w:rtl/>
        </w:rPr>
        <w:t>.</w:t>
      </w:r>
    </w:p>
    <w:p w:rsidR="006948B7" w:rsidRPr="00C167C1" w:rsidRDefault="006948B7" w:rsidP="00AE0014">
      <w:pPr>
        <w:pStyle w:val="11"/>
        <w:keepNext/>
        <w:keepLines/>
        <w:numPr>
          <w:ilvl w:val="0"/>
          <w:numId w:val="1"/>
        </w:numPr>
        <w:spacing w:before="0" w:after="0"/>
        <w:rPr>
          <w:rFonts w:ascii="David" w:hAnsi="David"/>
          <w:b/>
          <w:bCs/>
        </w:rPr>
      </w:pPr>
      <w:bookmarkStart w:id="70" w:name="_Ref269630931"/>
      <w:r w:rsidRPr="00C167C1">
        <w:rPr>
          <w:rFonts w:ascii="David" w:hAnsi="David"/>
          <w:b/>
          <w:bCs/>
          <w:noProof w:val="0"/>
          <w:rtl/>
        </w:rPr>
        <w:t>העדר יחסי עבודה</w:t>
      </w:r>
      <w:bookmarkEnd w:id="70"/>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מוסכם ומוצהר כי הספק הוא קבלן עצמאי, ואין ולא יהיו בין הספק, עובדיו, </w:t>
      </w:r>
      <w:proofErr w:type="spellStart"/>
      <w:r w:rsidRPr="00C167C1">
        <w:rPr>
          <w:rFonts w:ascii="David" w:hAnsi="David"/>
          <w:noProof w:val="0"/>
          <w:rtl/>
        </w:rPr>
        <w:t>שלוחיו</w:t>
      </w:r>
      <w:proofErr w:type="spellEnd"/>
      <w:r w:rsidRPr="00C167C1">
        <w:rPr>
          <w:rFonts w:ascii="David" w:hAnsi="David"/>
          <w:noProof w:val="0"/>
          <w:rtl/>
        </w:rPr>
        <w:t xml:space="preserve"> וכל הבא מטעמו, לבין הרשות או מי מטעמה, יחסי עובד ומעביד.</w:t>
      </w:r>
    </w:p>
    <w:p w:rsidR="006948B7" w:rsidRPr="00C167C1" w:rsidRDefault="006948B7" w:rsidP="00AE0014">
      <w:pPr>
        <w:pStyle w:val="20"/>
        <w:keepNext/>
        <w:keepLines/>
        <w:tabs>
          <w:tab w:val="num" w:pos="1249"/>
        </w:tabs>
        <w:spacing w:before="0" w:after="0"/>
        <w:ind w:left="1249" w:hanging="709"/>
        <w:rPr>
          <w:rFonts w:ascii="David" w:hAnsi="David"/>
          <w:noProof w:val="0"/>
          <w:rtl/>
        </w:rPr>
      </w:pPr>
      <w:bookmarkStart w:id="71" w:name="_Ref272150962"/>
      <w:r w:rsidRPr="00C167C1">
        <w:rPr>
          <w:rFonts w:ascii="David" w:hAnsi="David"/>
          <w:noProof w:val="0"/>
          <w:rtl/>
        </w:rPr>
        <w:t>היה ועל אף האמור לעיל, ייקבעו על ידי בית משפט או בית דין או ייטענו יחסי עובד ומעביד כאמור,  וכתוצאה מכך ייגרמו לרשות או למי מטעמה הוצאות כספיות או נזקים אחרים, הספק ישפה את הרשות או את מי מטעמה, מיד עם דרישת הרשות, בגין כל הוצאה ונזק כאמור, לרבות הוצאות משפטיות ושכ"ט עו"ד.</w:t>
      </w:r>
      <w:bookmarkEnd w:id="71"/>
    </w:p>
    <w:p w:rsidR="006948B7" w:rsidRPr="00C167C1" w:rsidRDefault="006948B7" w:rsidP="00AE0014">
      <w:pPr>
        <w:pStyle w:val="20"/>
        <w:keepNext/>
        <w:keepLines/>
        <w:tabs>
          <w:tab w:val="num" w:pos="1249"/>
        </w:tabs>
        <w:spacing w:before="0" w:after="0"/>
        <w:ind w:left="1249" w:hanging="709"/>
        <w:rPr>
          <w:rFonts w:ascii="David" w:hAnsi="David"/>
        </w:rPr>
      </w:pPr>
      <w:bookmarkStart w:id="72" w:name="_Ref270436132"/>
      <w:r w:rsidRPr="00C167C1">
        <w:rPr>
          <w:rFonts w:ascii="David" w:hAnsi="David"/>
          <w:noProof w:val="0"/>
          <w:rtl/>
        </w:rPr>
        <w:t>הספק מצהיר בזאת כי הוא האחראי הבלעדי על עובדיו, וכי הוא היחיד הנושא בכל אחריות, חבות או חוב שמעביד עשוי לחוב בהם כלפי עובדיו, לרבות בתשלומי שכר וזכויות סוציאליות מכל מין וסוג.</w:t>
      </w:r>
      <w:bookmarkEnd w:id="72"/>
      <w:r w:rsidR="00C72E29" w:rsidRPr="00C167C1">
        <w:rPr>
          <w:rFonts w:ascii="David" w:hAnsi="David"/>
          <w:rtl/>
        </w:rPr>
        <w:t xml:space="preserve"> </w:t>
      </w:r>
    </w:p>
    <w:p w:rsidR="00D90B47" w:rsidRDefault="00C72E29" w:rsidP="00AE0014">
      <w:pPr>
        <w:pStyle w:val="20"/>
        <w:keepNext/>
        <w:keepLines/>
        <w:tabs>
          <w:tab w:val="num" w:pos="1249"/>
        </w:tabs>
        <w:spacing w:before="0" w:after="0"/>
        <w:ind w:left="1249" w:hanging="709"/>
        <w:rPr>
          <w:rFonts w:ascii="David" w:hAnsi="David"/>
        </w:rPr>
      </w:pPr>
      <w:r w:rsidRPr="00C167C1">
        <w:rPr>
          <w:rFonts w:ascii="David" w:hAnsi="David"/>
          <w:rtl/>
        </w:rPr>
        <w:t>בלי לגרוע מכלליותן של הוראות סעיף 1</w:t>
      </w:r>
      <w:r w:rsidR="007518DC" w:rsidRPr="00C167C1">
        <w:rPr>
          <w:rFonts w:ascii="David" w:hAnsi="David"/>
          <w:rtl/>
        </w:rPr>
        <w:t>5</w:t>
      </w:r>
      <w:r w:rsidRPr="00C167C1">
        <w:rPr>
          <w:rFonts w:ascii="David" w:hAnsi="David"/>
          <w:rtl/>
        </w:rPr>
        <w:t xml:space="preserve">.3, הספק מצהיר כי הוא עומד בכל </w:t>
      </w:r>
      <w:r w:rsidR="0040790F" w:rsidRPr="00C167C1">
        <w:rPr>
          <w:rFonts w:ascii="David" w:hAnsi="David"/>
          <w:rtl/>
        </w:rPr>
        <w:t xml:space="preserve">ההוראות המפורטות בנספח 4 לחוזה זה. </w:t>
      </w:r>
    </w:p>
    <w:p w:rsidR="00D90B47" w:rsidRDefault="00D90B47">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lastRenderedPageBreak/>
        <w:t>אחריות, פיצוי ושיפוי</w:t>
      </w:r>
    </w:p>
    <w:p w:rsidR="006948B7" w:rsidRPr="00C167C1" w:rsidRDefault="006948B7" w:rsidP="00AE0014">
      <w:pPr>
        <w:pStyle w:val="20"/>
        <w:keepNext/>
        <w:keepLines/>
        <w:tabs>
          <w:tab w:val="num" w:pos="1249"/>
        </w:tabs>
        <w:spacing w:before="0" w:after="0"/>
        <w:ind w:left="1249" w:hanging="709"/>
        <w:rPr>
          <w:rFonts w:ascii="David" w:hAnsi="David"/>
          <w:noProof w:val="0"/>
        </w:rPr>
      </w:pPr>
      <w:bookmarkStart w:id="73" w:name="_Ref338927673"/>
      <w:bookmarkStart w:id="74" w:name="_Ref339450398"/>
      <w:bookmarkStart w:id="75" w:name="_Ref269630996"/>
      <w:r w:rsidRPr="00C167C1">
        <w:rPr>
          <w:rFonts w:ascii="David" w:hAnsi="David"/>
          <w:noProof w:val="0"/>
          <w:rtl/>
        </w:rPr>
        <w:t xml:space="preserve">הספק יהיה אחראי לכל פגיעה, אובדן, נזק, הוצאה או הפסד, שנגרמו לכל אדם, לרכוש או לגוף, באופן ישיר או עקיף, עקב מעשה או מחדל של הספק או של מי מטעמו, לרבות, עובדיו, </w:t>
      </w:r>
      <w:proofErr w:type="spellStart"/>
      <w:r w:rsidRPr="00C167C1">
        <w:rPr>
          <w:rFonts w:ascii="David" w:hAnsi="David"/>
          <w:noProof w:val="0"/>
          <w:rtl/>
        </w:rPr>
        <w:t>שלוחיו</w:t>
      </w:r>
      <w:proofErr w:type="spellEnd"/>
      <w:r w:rsidRPr="00C167C1">
        <w:rPr>
          <w:rFonts w:ascii="David" w:hAnsi="David"/>
          <w:noProof w:val="0"/>
          <w:rtl/>
        </w:rPr>
        <w:t>, מועסקיו או מי מטעמו,  במסגרת פעולתם על פי חוזה זה או כתוצאה מהפרת התחייבויות הספק על פי החוזה או על פי דין.</w:t>
      </w:r>
    </w:p>
    <w:p w:rsidR="006948B7" w:rsidRPr="00C167C1" w:rsidRDefault="006948B7" w:rsidP="00AE0014">
      <w:pPr>
        <w:pStyle w:val="20"/>
        <w:keepNext/>
        <w:keepLines/>
        <w:tabs>
          <w:tab w:val="num" w:pos="1249"/>
        </w:tabs>
        <w:spacing w:before="0" w:after="0"/>
        <w:ind w:left="1249" w:hanging="709"/>
        <w:rPr>
          <w:rFonts w:ascii="David" w:hAnsi="David"/>
          <w:noProof w:val="0"/>
        </w:rPr>
      </w:pPr>
      <w:bookmarkStart w:id="76" w:name="_Ref272150932"/>
      <w:r w:rsidRPr="00C167C1">
        <w:rPr>
          <w:rFonts w:ascii="David" w:hAnsi="David"/>
          <w:noProof w:val="0"/>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76"/>
    </w:p>
    <w:p w:rsidR="00896B8E"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אין באמור בסעיף זה לעיל כדי לגרוע מאחריות הספק על פי החוזה ועל פי דין.</w:t>
      </w:r>
      <w:bookmarkEnd w:id="73"/>
    </w:p>
    <w:p w:rsidR="006948B7" w:rsidRPr="00C167C1" w:rsidRDefault="006948B7" w:rsidP="00AE0014">
      <w:pPr>
        <w:pStyle w:val="11"/>
        <w:keepNext/>
        <w:keepLines/>
        <w:numPr>
          <w:ilvl w:val="0"/>
          <w:numId w:val="1"/>
        </w:numPr>
        <w:spacing w:before="0" w:after="0"/>
        <w:rPr>
          <w:rFonts w:ascii="David" w:hAnsi="David"/>
          <w:b/>
          <w:bCs/>
          <w:noProof w:val="0"/>
          <w:rtl/>
        </w:rPr>
      </w:pPr>
      <w:r w:rsidRPr="00C167C1">
        <w:rPr>
          <w:rFonts w:ascii="David" w:hAnsi="David"/>
          <w:b/>
          <w:bCs/>
          <w:noProof w:val="0"/>
          <w:rtl/>
        </w:rPr>
        <w:t>ערבות ביצוע</w:t>
      </w:r>
      <w:bookmarkEnd w:id="74"/>
    </w:p>
    <w:p w:rsidR="006948B7" w:rsidRPr="00C167C1" w:rsidRDefault="006948B7" w:rsidP="00220DD7">
      <w:pPr>
        <w:pStyle w:val="20"/>
        <w:keepNext/>
        <w:keepLines/>
        <w:tabs>
          <w:tab w:val="num" w:pos="1249"/>
        </w:tabs>
        <w:spacing w:before="0" w:after="0"/>
        <w:ind w:left="1249" w:hanging="709"/>
        <w:rPr>
          <w:rFonts w:ascii="David" w:hAnsi="David"/>
          <w:noProof w:val="0"/>
        </w:rPr>
      </w:pPr>
      <w:bookmarkStart w:id="77" w:name="_Ref202170540"/>
      <w:bookmarkStart w:id="78" w:name="_Ref224387430"/>
      <w:r w:rsidRPr="00C167C1">
        <w:rPr>
          <w:rFonts w:ascii="David" w:hAnsi="David"/>
          <w:noProof w:val="0"/>
          <w:rtl/>
        </w:rPr>
        <w:t xml:space="preserve">להבטחת קיום התחייבויותיו לפי חוזה זה, ימסור הספק לרשות, במעמד חתימת החוזה וכתנאי לתוקפו, ערבות אוטונומית בלתי מותנית, בתנאים ובנוסח המצורף כנספח </w:t>
      </w:r>
      <w:r w:rsidR="001B2DEE">
        <w:rPr>
          <w:rFonts w:ascii="David" w:hAnsi="David" w:hint="cs"/>
          <w:noProof w:val="0"/>
          <w:rtl/>
        </w:rPr>
        <w:t>1</w:t>
      </w:r>
      <w:r w:rsidRPr="00C167C1">
        <w:rPr>
          <w:rFonts w:ascii="David" w:hAnsi="David"/>
          <w:noProof w:val="0"/>
          <w:rtl/>
        </w:rPr>
        <w:t xml:space="preserve"> לחוזה, </w:t>
      </w:r>
      <w:r w:rsidR="00754D55" w:rsidRPr="00C167C1">
        <w:rPr>
          <w:rFonts w:ascii="David" w:hAnsi="David"/>
          <w:noProof w:val="0"/>
          <w:rtl/>
        </w:rPr>
        <w:t xml:space="preserve">בשיעור </w:t>
      </w:r>
      <w:r w:rsidR="00220DD7">
        <w:rPr>
          <w:rFonts w:ascii="David" w:hAnsi="David" w:hint="cs"/>
          <w:noProof w:val="0"/>
          <w:rtl/>
        </w:rPr>
        <w:t xml:space="preserve">של 5% מהיקף ההתקשרות השנתי </w:t>
      </w:r>
      <w:r w:rsidR="00754D55" w:rsidRPr="00C167C1">
        <w:rPr>
          <w:rFonts w:ascii="David" w:hAnsi="David"/>
          <w:noProof w:val="0"/>
          <w:rtl/>
        </w:rPr>
        <w:t>(כולל מע"מ)</w:t>
      </w:r>
      <w:r w:rsidRPr="00C167C1">
        <w:rPr>
          <w:rFonts w:ascii="David" w:hAnsi="David"/>
          <w:noProof w:val="0"/>
          <w:rtl/>
        </w:rPr>
        <w:t xml:space="preserve">, כשהיא חתומה על ידי הבנק או חברת ביטוח מורשית כדין, </w:t>
      </w:r>
      <w:proofErr w:type="spellStart"/>
      <w:r w:rsidRPr="00C167C1">
        <w:rPr>
          <w:rFonts w:ascii="David" w:hAnsi="David"/>
          <w:noProof w:val="0"/>
          <w:rtl/>
        </w:rPr>
        <w:t>מוציאי</w:t>
      </w:r>
      <w:proofErr w:type="spellEnd"/>
      <w:r w:rsidRPr="00C167C1">
        <w:rPr>
          <w:rFonts w:ascii="David" w:hAnsi="David"/>
          <w:noProof w:val="0"/>
          <w:rtl/>
        </w:rPr>
        <w:t xml:space="preserve"> הערבות (להלן: "</w:t>
      </w:r>
      <w:r w:rsidRPr="00220DD7">
        <w:rPr>
          <w:rFonts w:ascii="David" w:hAnsi="David"/>
          <w:b/>
          <w:bCs/>
          <w:noProof w:val="0"/>
          <w:rtl/>
        </w:rPr>
        <w:t>ערבות הביצוע</w:t>
      </w:r>
      <w:r w:rsidRPr="00C167C1">
        <w:rPr>
          <w:rFonts w:ascii="David" w:hAnsi="David"/>
          <w:noProof w:val="0"/>
          <w:rtl/>
        </w:rPr>
        <w:t>").</w:t>
      </w:r>
      <w:bookmarkEnd w:id="77"/>
      <w:bookmarkEnd w:id="78"/>
      <w:r w:rsidRPr="00C167C1">
        <w:rPr>
          <w:rFonts w:ascii="David" w:hAnsi="David"/>
          <w:noProof w:val="0"/>
          <w:rtl/>
        </w:rPr>
        <w:t xml:space="preserve"> שם המבקש בערבות הביצוע יהיה שם הספק.</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ערבות הביצוע תעמוד בתוקף החל ממועד חתימת החוזה על ידי הרשות לתקופה של 15 (חמ</w:t>
      </w:r>
      <w:r w:rsidR="00662CAE" w:rsidRPr="00C167C1">
        <w:rPr>
          <w:rFonts w:ascii="David" w:hAnsi="David"/>
          <w:noProof w:val="0"/>
          <w:rtl/>
        </w:rPr>
        <w:t>י</w:t>
      </w:r>
      <w:r w:rsidRPr="00C167C1">
        <w:rPr>
          <w:rFonts w:ascii="David" w:hAnsi="David"/>
          <w:noProof w:val="0"/>
          <w:rtl/>
        </w:rPr>
        <w:t>ש</w:t>
      </w:r>
      <w:r w:rsidR="00662CAE" w:rsidRPr="00C167C1">
        <w:rPr>
          <w:rFonts w:ascii="David" w:hAnsi="David"/>
          <w:noProof w:val="0"/>
          <w:rtl/>
        </w:rPr>
        <w:t>ה</w:t>
      </w:r>
      <w:r w:rsidRPr="00C167C1">
        <w:rPr>
          <w:rFonts w:ascii="David" w:hAnsi="David"/>
          <w:noProof w:val="0"/>
          <w:rtl/>
        </w:rPr>
        <w:t xml:space="preserve"> עשר) חודשים. הספק יאריך את תוקפה של ערבות הביצוע, במידת הצורך, ובכל מקרה שבו הרשות הודיעה על מימוש</w:t>
      </w:r>
      <w:r w:rsidR="00C77795" w:rsidRPr="00C167C1">
        <w:rPr>
          <w:rFonts w:ascii="David" w:hAnsi="David"/>
          <w:noProof w:val="0"/>
          <w:rtl/>
        </w:rPr>
        <w:t xml:space="preserve"> ה</w:t>
      </w:r>
      <w:r w:rsidRPr="00C167C1">
        <w:rPr>
          <w:rFonts w:ascii="David" w:hAnsi="David"/>
          <w:noProof w:val="0"/>
          <w:rtl/>
        </w:rPr>
        <w: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 xml:space="preserve">הערבות תהיה </w:t>
      </w:r>
      <w:r w:rsidRPr="00C167C1">
        <w:rPr>
          <w:rFonts w:ascii="David" w:hAnsi="David"/>
          <w:b/>
          <w:bCs/>
          <w:noProof w:val="0"/>
          <w:rtl/>
        </w:rPr>
        <w:t xml:space="preserve">בנוסח </w:t>
      </w:r>
      <w:r w:rsidRPr="00F912D1">
        <w:rPr>
          <w:rFonts w:ascii="David" w:hAnsi="David"/>
          <w:b/>
          <w:bCs/>
          <w:noProof w:val="0"/>
          <w:rtl/>
        </w:rPr>
        <w:t>הקבוע בנספח 1 לחוזה.</w:t>
      </w:r>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ערבות הביצוע תימסר לידי הרשות בטרם החתימה על החוזה ומסירתה מהווה תנאי מוקדם לכניסת החוזה לתוקף.</w:t>
      </w:r>
    </w:p>
    <w:p w:rsidR="006948B7" w:rsidRPr="00C167C1" w:rsidRDefault="006948B7" w:rsidP="00AE0014">
      <w:pPr>
        <w:pStyle w:val="20"/>
        <w:keepNext/>
        <w:keepLines/>
        <w:tabs>
          <w:tab w:val="num" w:pos="1249"/>
        </w:tabs>
        <w:spacing w:before="0" w:after="0"/>
        <w:ind w:left="1249" w:hanging="709"/>
        <w:rPr>
          <w:rFonts w:ascii="David" w:hAnsi="David"/>
        </w:rPr>
      </w:pPr>
      <w:bookmarkStart w:id="79" w:name="_Ref99131861"/>
      <w:bookmarkStart w:id="80" w:name="_Ref201895213"/>
      <w:r w:rsidRPr="00C167C1">
        <w:rPr>
          <w:rFonts w:ascii="David" w:hAnsi="David"/>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79"/>
      <w:r w:rsidRPr="00C167C1">
        <w:rPr>
          <w:rFonts w:ascii="David" w:hAnsi="David"/>
          <w:noProof w:val="0"/>
          <w:rtl/>
        </w:rPr>
        <w:t>.</w:t>
      </w:r>
      <w:bookmarkEnd w:id="80"/>
    </w:p>
    <w:p w:rsidR="006948B7" w:rsidRPr="00C167C1"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6948B7" w:rsidRPr="00C167C1" w:rsidRDefault="006948B7" w:rsidP="00AE0014">
      <w:pPr>
        <w:pStyle w:val="20"/>
        <w:keepNext/>
        <w:keepLines/>
        <w:tabs>
          <w:tab w:val="num" w:pos="1249"/>
        </w:tabs>
        <w:spacing w:before="0" w:after="0"/>
        <w:ind w:left="1249" w:hanging="709"/>
        <w:rPr>
          <w:rFonts w:ascii="David" w:hAnsi="David"/>
        </w:rPr>
      </w:pPr>
      <w:bookmarkStart w:id="81" w:name="_Ref204659005"/>
      <w:r w:rsidRPr="00C167C1">
        <w:rPr>
          <w:rFonts w:ascii="David" w:hAnsi="David"/>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81"/>
    </w:p>
    <w:p w:rsidR="006948B7" w:rsidRDefault="006948B7" w:rsidP="00AE0014">
      <w:pPr>
        <w:pStyle w:val="20"/>
        <w:keepNext/>
        <w:keepLines/>
        <w:tabs>
          <w:tab w:val="num" w:pos="1249"/>
        </w:tabs>
        <w:spacing w:before="0" w:after="0"/>
        <w:ind w:left="1249" w:hanging="709"/>
        <w:rPr>
          <w:rFonts w:ascii="David" w:hAnsi="David"/>
        </w:rPr>
      </w:pPr>
      <w:r w:rsidRPr="00C167C1">
        <w:rPr>
          <w:rFonts w:ascii="David" w:hAnsi="David"/>
          <w:noProof w:val="0"/>
          <w:rtl/>
        </w:rPr>
        <w:t>כל ההוצאות הכרוכות בערבות הביצוע, לרבות הוצאתה, הארכת תוקפה, גבייתה או חידושה, יחולו על הספק.</w:t>
      </w:r>
    </w:p>
    <w:p w:rsidR="004D36F5" w:rsidRDefault="004D36F5" w:rsidP="004D36F5">
      <w:pPr>
        <w:pStyle w:val="20"/>
        <w:keepNext/>
        <w:keepLines/>
        <w:numPr>
          <w:ilvl w:val="0"/>
          <w:numId w:val="0"/>
        </w:numPr>
        <w:tabs>
          <w:tab w:val="num" w:pos="1249"/>
        </w:tabs>
        <w:spacing w:before="0" w:after="0"/>
        <w:ind w:left="1249"/>
        <w:rPr>
          <w:rFonts w:ascii="David" w:hAnsi="David"/>
          <w:rtl/>
        </w:rPr>
      </w:pPr>
    </w:p>
    <w:p w:rsidR="004D36F5" w:rsidRPr="00C167C1" w:rsidRDefault="004D36F5" w:rsidP="004D36F5">
      <w:pPr>
        <w:pStyle w:val="20"/>
        <w:keepNext/>
        <w:keepLines/>
        <w:numPr>
          <w:ilvl w:val="0"/>
          <w:numId w:val="0"/>
        </w:numPr>
        <w:tabs>
          <w:tab w:val="num" w:pos="1249"/>
        </w:tabs>
        <w:spacing w:before="0" w:after="0"/>
        <w:ind w:left="1249"/>
        <w:rPr>
          <w:rFonts w:ascii="David" w:hAnsi="David"/>
        </w:rPr>
      </w:pPr>
    </w:p>
    <w:p w:rsidR="00256F48" w:rsidRPr="00C167C1" w:rsidRDefault="00256F48" w:rsidP="00AE0014">
      <w:pPr>
        <w:pStyle w:val="11"/>
        <w:keepNext/>
        <w:keepLines/>
        <w:numPr>
          <w:ilvl w:val="0"/>
          <w:numId w:val="1"/>
        </w:numPr>
        <w:spacing w:before="0" w:after="0"/>
        <w:rPr>
          <w:rFonts w:ascii="David" w:hAnsi="David"/>
          <w:b/>
          <w:bCs/>
          <w:noProof w:val="0"/>
          <w:rtl/>
        </w:rPr>
      </w:pPr>
      <w:bookmarkStart w:id="82" w:name="_Ref270436062"/>
      <w:bookmarkEnd w:id="75"/>
      <w:r w:rsidRPr="00C167C1">
        <w:rPr>
          <w:rFonts w:ascii="David" w:hAnsi="David"/>
          <w:b/>
          <w:bCs/>
          <w:noProof w:val="0"/>
          <w:rtl/>
        </w:rPr>
        <w:lastRenderedPageBreak/>
        <w:t>ביטוח</w:t>
      </w:r>
    </w:p>
    <w:p w:rsidR="00C167C1" w:rsidRDefault="00C167C1" w:rsidP="00AE0014">
      <w:pPr>
        <w:pStyle w:val="20"/>
        <w:keepNext/>
        <w:keepLines/>
        <w:numPr>
          <w:ilvl w:val="0"/>
          <w:numId w:val="0"/>
        </w:numPr>
        <w:spacing w:before="0" w:after="0"/>
        <w:ind w:left="1249"/>
        <w:rPr>
          <w:rFonts w:ascii="David" w:hAnsi="David"/>
          <w:noProof w:val="0"/>
          <w:rtl/>
        </w:rPr>
      </w:pPr>
      <w:r w:rsidRPr="00C167C1">
        <w:rPr>
          <w:rFonts w:ascii="David" w:hAnsi="David"/>
          <w:noProof w:val="0"/>
          <w:rtl/>
        </w:rPr>
        <w:t>הקבלן מתחייב  לרכוש ולקיים את כל הביטוחים המפורטים בזה, לטובתו ולטובת מדינת ישראל –רשות האוכלוסין וההגירה ולהציג לרשות האוכלוסין וההגירה את הביטוחים הכוללים את הכיסויים והתנאים הנדרשים כאשר גבולות</w:t>
      </w:r>
      <w:r w:rsidR="000F0C61">
        <w:rPr>
          <w:rFonts w:ascii="David" w:hAnsi="David"/>
          <w:noProof w:val="0"/>
          <w:rtl/>
        </w:rPr>
        <w:t xml:space="preserve"> האחריות לא יפחתו מהמצוין להלן:</w:t>
      </w:r>
    </w:p>
    <w:p w:rsidR="00C167C1" w:rsidRPr="00C167C1" w:rsidRDefault="00C167C1" w:rsidP="00AE0014">
      <w:pPr>
        <w:pStyle w:val="20"/>
        <w:keepNext/>
        <w:keepLines/>
        <w:tabs>
          <w:tab w:val="num" w:pos="1249"/>
        </w:tabs>
        <w:spacing w:before="0" w:after="0"/>
        <w:ind w:left="1249" w:hanging="709"/>
        <w:rPr>
          <w:rFonts w:ascii="David" w:hAnsi="David"/>
          <w:noProof w:val="0"/>
          <w:u w:val="single"/>
          <w:rtl/>
        </w:rPr>
      </w:pPr>
      <w:r w:rsidRPr="00C167C1">
        <w:rPr>
          <w:rFonts w:ascii="David" w:hAnsi="David"/>
          <w:noProof w:val="0"/>
          <w:u w:val="single"/>
          <w:rtl/>
        </w:rPr>
        <w:t>ביטוח חבות המעבידים</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 xml:space="preserve">הקבלן יבטח את אחריותו החוקית כלפי עובדיו בביטוח חבות המעבידים בכל תחומי מדינת ישראל והשטחים  המוחזקים; </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גבולות האחריות לא יפחתו מסך 5,000,000 דולר ארה"ב לעובד, מקרה  ולתקופת ביטוח (שנה);</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הביטוח יורחב לכסות את חבותו של הקבלן כלפי קבלנים,  קבלני משנה  ועובדיהם היה ויחשב כמעבידם.</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הביטוח על פי הפוליסה יורחב לשפות את מדינת ישראל - רשות האוכלוסין וההגירה היה ונטען לעניין קרות  תאונת עבודה/מחלת מקצוע כלשהי כי הם נושאים בחבות מעביד כלשהם כלפי מי מעובדי הקבלן, קבלנים, קבלני משנה ועובדיהם שבשירותו.</w:t>
      </w:r>
    </w:p>
    <w:p w:rsidR="00C167C1" w:rsidRPr="00C167C1" w:rsidRDefault="00C167C1" w:rsidP="00AE0014">
      <w:pPr>
        <w:pStyle w:val="20"/>
        <w:keepNext/>
        <w:keepLines/>
        <w:tabs>
          <w:tab w:val="num" w:pos="1249"/>
        </w:tabs>
        <w:spacing w:before="0" w:after="0"/>
        <w:ind w:left="1249" w:hanging="709"/>
        <w:rPr>
          <w:rFonts w:ascii="David" w:hAnsi="David"/>
          <w:noProof w:val="0"/>
          <w:u w:val="single"/>
          <w:rtl/>
        </w:rPr>
      </w:pPr>
      <w:r w:rsidRPr="00C167C1">
        <w:rPr>
          <w:rFonts w:ascii="David" w:hAnsi="David"/>
          <w:noProof w:val="0"/>
          <w:u w:val="single"/>
          <w:rtl/>
        </w:rPr>
        <w:t>ביטוח אחריות כלפי צד שלישי</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הקבלן יבטח את אחריותו החוקית על פי דיני מדינת ישראל בביטוח אחריות כלפי צד שלישי גוף ורכוש בגין פעילותו בכל תחומי מדינת ישראל והשטחים המוחזקים;</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גבולות האחריות למקרה ולתקופת ביטוח (שנה) לא יפחתו מ – 2,500,000 דולר ארה"ב;</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 xml:space="preserve">בפוליסה ייכלל סעיף אחריות צולבת - </w:t>
      </w:r>
      <w:r w:rsidRPr="00C167C1">
        <w:rPr>
          <w:rFonts w:ascii="David" w:hAnsi="David"/>
        </w:rPr>
        <w:t>CROSS LIABILITY</w:t>
      </w:r>
      <w:r w:rsidRPr="00C167C1">
        <w:rPr>
          <w:rFonts w:ascii="David" w:hAnsi="David"/>
          <w:rtl/>
        </w:rPr>
        <w:t>;</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רכוש מדינת ישראל  ייחשב רכוש צד שלישי.</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 xml:space="preserve">הביטוח יורחב לכסות את חבותו של הקבלן כלפי צד שלישי בגין פעילות של  קבלנים,  קבלני משנה  ועובדיהם. </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 xml:space="preserve">כל סייג/חריג לגבי רכוש - המתייחס לרכוש מדינת ישראל שהקבלן ו/או כל איש שבשירותו פועלים או פעלו בו, יבוטל. </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הביטוח  על פי הפוליסה יורחב לשפות את מדינת ישראל – רשות האוכלוסין וההגירה ככל שייחשבו  אחראים  למעשי ו/או מחדלי הקבלן והפועלים מטעמו.</w:t>
      </w:r>
    </w:p>
    <w:p w:rsidR="00C167C1" w:rsidRPr="00C167C1" w:rsidRDefault="00C167C1" w:rsidP="00AE0014">
      <w:pPr>
        <w:pStyle w:val="20"/>
        <w:keepNext/>
        <w:keepLines/>
        <w:tabs>
          <w:tab w:val="num" w:pos="1249"/>
        </w:tabs>
        <w:spacing w:before="0" w:after="0"/>
        <w:ind w:left="1249" w:hanging="709"/>
        <w:rPr>
          <w:rFonts w:ascii="David" w:hAnsi="David"/>
          <w:noProof w:val="0"/>
          <w:u w:val="single"/>
        </w:rPr>
      </w:pPr>
      <w:r w:rsidRPr="00C167C1">
        <w:rPr>
          <w:rFonts w:ascii="David" w:hAnsi="David"/>
          <w:noProof w:val="0"/>
          <w:u w:val="single"/>
          <w:rtl/>
        </w:rPr>
        <w:t>ביטוח רכוש</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 xml:space="preserve">הקבלן יבטח בביטוח אש מורחב בערכי כינון את הציוד, וכל כלי העבודה המופעלים על ידו ומטעמו לביצוע העבודות, וכן את מלאי חומרי הניקיון. </w:t>
      </w:r>
    </w:p>
    <w:p w:rsidR="00C167C1" w:rsidRPr="00C167C1" w:rsidRDefault="00C167C1" w:rsidP="00AE0014">
      <w:pPr>
        <w:pStyle w:val="20"/>
        <w:keepNext/>
        <w:keepLines/>
        <w:tabs>
          <w:tab w:val="num" w:pos="1249"/>
        </w:tabs>
        <w:spacing w:before="0" w:after="0"/>
        <w:ind w:left="1249" w:hanging="709"/>
        <w:rPr>
          <w:rFonts w:ascii="David" w:hAnsi="David"/>
          <w:noProof w:val="0"/>
          <w:u w:val="single"/>
          <w:rtl/>
        </w:rPr>
      </w:pPr>
      <w:r w:rsidRPr="00C167C1">
        <w:rPr>
          <w:rFonts w:ascii="David" w:hAnsi="David"/>
          <w:noProof w:val="0"/>
          <w:u w:val="single"/>
          <w:rtl/>
        </w:rPr>
        <w:t>כללי</w:t>
      </w:r>
    </w:p>
    <w:p w:rsidR="00C167C1" w:rsidRPr="00C167C1" w:rsidRDefault="00C167C1" w:rsidP="00AE0014">
      <w:pPr>
        <w:pStyle w:val="33"/>
        <w:keepNext/>
        <w:keepLines/>
        <w:spacing w:before="0" w:after="0"/>
        <w:ind w:left="1391"/>
        <w:rPr>
          <w:rFonts w:ascii="David" w:hAnsi="David"/>
          <w:rtl/>
        </w:rPr>
      </w:pPr>
      <w:r w:rsidRPr="00C167C1">
        <w:rPr>
          <w:rFonts w:ascii="David" w:hAnsi="David"/>
          <w:rtl/>
        </w:rPr>
        <w:t>בכל פוליסות הביטוח הנ"ל  יכללו התנאים הבאים:</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לשם המבוטח יתווספו כמבוטחים  נוספים :  מדינת ישראל – רשות האוכלוסין וההגירה, בכפוף להרחבי השיפוי כמפורט לעיל.</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בכל מקרה של צמצום או ביטול הביטוח  ע"י אחד הצדדים לא יהיה להם כל תוקף אלא אם  יתנה על כך הודעה מוקדמת של  60 יום לפחות במכתב רשום לחשב רשות האוכלוסין וההגירה.</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lastRenderedPageBreak/>
        <w:t>המבטח מוותר על כל זכות שיבוב/תחלוף, תביעה, חזרה או השתתפות כלפי מדינת ישראל – רשות האוכלוסין וההגירה ועובדיהם, ובלבד שהוויתור לא יחול לטובת אדם שגרם  לנזק  מתוך כוונת זדון.</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הקבלן  יהיה אחראי בלעדית כלפי המבטח לתשלום דמי הביטוח עבור כל הפוליסות ולמילוי  כל החובות המוטלות על המבוטח על פי תנאי הפוליסות.</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ההשתתפויות העצמיות הנקובות בכל פוליסה ופוליסה תחולנה בלעדית על הקבלן.</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tl/>
        </w:rPr>
      </w:pPr>
      <w:r w:rsidRPr="00C167C1">
        <w:rPr>
          <w:rFonts w:ascii="David" w:hAnsi="David"/>
          <w:rtl/>
        </w:rPr>
        <w:t>תנאי הכיסוי של הפוליסות הנ"ל לא יפחתו מהמקובל על פי תנאי "פוליסות נוסח ביט"), בכפוף להרחבת הכיסויים כמפורט לעיל.</w:t>
      </w:r>
    </w:p>
    <w:p w:rsidR="00C167C1" w:rsidRPr="00C167C1" w:rsidRDefault="00C167C1"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חריג כוונה ו/או רשלנות רבתי יבוטל ככל שקיים בכל הפוליסות המבוטחות.</w:t>
      </w:r>
    </w:p>
    <w:p w:rsidR="00C167C1" w:rsidRPr="00C167C1" w:rsidRDefault="00C167C1"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 xml:space="preserve">העתקי פוליסות הביטוח, מאושרות ע"י המבטח או אישור בחתימתו על קיום הביטוחים כאמור  יומצאו על ידי הקבלן רשות האוכלוסין וההגירה עד למועד חתימת החוזה.    </w:t>
      </w:r>
    </w:p>
    <w:p w:rsidR="00C167C1" w:rsidRPr="00C167C1" w:rsidRDefault="00C167C1" w:rsidP="00220DD7">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הקבלן מתחייב בכל תקופת ההתקשרות החוזית עם מדינת ישראל – רשות האוכלוסין וההגירה להחזיק בתוקף את פוליסות הביטוח. הקבלן מתחייב כי פוליסות הביטוח תחודשנה על ידו מדי שנה בשנה, כל עוד החוזה עם מדינת ישראל  -  רשות האוכלוסין וההגירה בתוקף</w:t>
      </w:r>
      <w:r w:rsidR="00220DD7">
        <w:rPr>
          <w:rFonts w:ascii="David" w:hAnsi="David" w:hint="cs"/>
          <w:noProof w:val="0"/>
          <w:rtl/>
        </w:rPr>
        <w:t>.</w:t>
      </w:r>
      <w:r w:rsidRPr="00C167C1">
        <w:rPr>
          <w:rFonts w:ascii="David" w:hAnsi="David"/>
          <w:noProof w:val="0"/>
          <w:rtl/>
        </w:rPr>
        <w:t xml:space="preserve"> הקבלן מתחייב להציג את העתקי פוליסות הביטוח המחודשות מאושרות וחתומות על ידי המבטח או אישור בחתימת מבטחו על חידושן ל רשות האוכלוסין וההגירה לכל המאוחר שבועיים לפני תום תקופת הביטוח. </w:t>
      </w:r>
    </w:p>
    <w:p w:rsidR="00C167C1" w:rsidRPr="00C167C1" w:rsidRDefault="00C167C1"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אין בכל האמור בסעיפי הביטוח כדי לפטור את הקבלן מכל חובה החלה עליו על פי כל דין ועל פי החוזה ואין לפרש את האמור כוויתור של מדינת ישראל –  רשות האוכלוסין וההגירה על כל סעד או זכות המוקנים לה על פי הדין ועל פי  חוזה זה.</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שמירה על סודיות</w:t>
      </w:r>
      <w:bookmarkEnd w:id="82"/>
    </w:p>
    <w:p w:rsidR="006948B7" w:rsidRPr="00C167C1" w:rsidRDefault="006948B7" w:rsidP="00AE0014">
      <w:pPr>
        <w:pStyle w:val="20"/>
        <w:keepNext/>
        <w:keepLines/>
        <w:tabs>
          <w:tab w:val="num" w:pos="1249"/>
        </w:tabs>
        <w:spacing w:before="0" w:after="0"/>
        <w:ind w:left="1249" w:hanging="709"/>
        <w:rPr>
          <w:rFonts w:ascii="David" w:hAnsi="David"/>
          <w:noProof w:val="0"/>
        </w:rPr>
      </w:pPr>
      <w:bookmarkStart w:id="83" w:name="_Ref269629601"/>
      <w:bookmarkStart w:id="84" w:name="_Ref269629789"/>
      <w:bookmarkStart w:id="85" w:name="_Ref272151042"/>
      <w:r w:rsidRPr="00C167C1">
        <w:rPr>
          <w:rFonts w:ascii="David" w:hAnsi="David"/>
          <w:noProof w:val="0"/>
          <w:rtl/>
        </w:rPr>
        <w:t>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ומי מטעמו המועסק באספקת השירותים ולדאוג לביצועו על ידם.</w:t>
      </w:r>
      <w:bookmarkEnd w:id="83"/>
      <w:r w:rsidRPr="00C167C1">
        <w:rPr>
          <w:rFonts w:ascii="David" w:hAnsi="David"/>
          <w:noProof w:val="0"/>
          <w:rtl/>
        </w:rPr>
        <w:t xml:space="preserve"> לפי דרישת הרשות, יחתים הספק את עובדיו המועסקים באספקת השירותים על הצהרת סודיות בנוסח האמור בסעיף זה.</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בסעיף זה, "מידע", לרבות מידע בעל-פה, בכתב או בכל צורה אחרת של טביעה, בין שהוא נחשב לסוד מסחרי על פי דין ובין שלא, הקשור בחוזה זה או הקשור ברשות, בפעילותה, עובדיה, או מי מטעמה,</w:t>
      </w:r>
      <w:r w:rsidR="00256F48" w:rsidRPr="00C167C1">
        <w:rPr>
          <w:rFonts w:ascii="David" w:hAnsi="David"/>
          <w:noProof w:val="0"/>
          <w:rtl/>
        </w:rPr>
        <w:t xml:space="preserve"> </w:t>
      </w:r>
      <w:r w:rsidRPr="00C167C1">
        <w:rPr>
          <w:rFonts w:ascii="David" w:hAnsi="David"/>
          <w:noProof w:val="0"/>
          <w:rtl/>
        </w:rPr>
        <w:t>ובתכני המלל שבעל פה ושבכתב, בגינם ניתנים שירותי הניקיון על ידי הספק, אשר נמסר לספק על ידי הרשות או הגיע לספק במסגרת ביצוע חוזה זה.</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התחייבות הספק לשמירת סודיות כאמור אינה מוגבלת בזמן.</w:t>
      </w:r>
    </w:p>
    <w:p w:rsidR="000F0C61" w:rsidRDefault="00A0360D" w:rsidP="00220DD7">
      <w:pPr>
        <w:pStyle w:val="20"/>
        <w:keepNext/>
        <w:keepLines/>
        <w:tabs>
          <w:tab w:val="num" w:pos="1249"/>
        </w:tabs>
        <w:spacing w:before="0" w:after="0"/>
        <w:ind w:left="1249" w:hanging="709"/>
        <w:rPr>
          <w:rFonts w:ascii="David" w:hAnsi="David"/>
          <w:noProof w:val="0"/>
        </w:rPr>
      </w:pPr>
      <w:r w:rsidRPr="00C167C1">
        <w:rPr>
          <w:rFonts w:ascii="David" w:hAnsi="David"/>
          <w:noProof w:val="0"/>
          <w:rtl/>
        </w:rPr>
        <w:t>הספק</w:t>
      </w:r>
      <w:r w:rsidR="00256F48" w:rsidRPr="00C167C1">
        <w:rPr>
          <w:rFonts w:ascii="David" w:hAnsi="David"/>
          <w:noProof w:val="0"/>
          <w:rtl/>
        </w:rPr>
        <w:t xml:space="preserve"> יחתום על הצהרה לשמירת סודיות </w:t>
      </w:r>
      <w:r w:rsidR="00256F48" w:rsidRPr="00C167C1">
        <w:rPr>
          <w:rFonts w:ascii="David" w:hAnsi="David"/>
          <w:b/>
          <w:bCs/>
          <w:noProof w:val="0"/>
          <w:rtl/>
        </w:rPr>
        <w:t xml:space="preserve">בהתאם לנוסח המחייב בנספח </w:t>
      </w:r>
      <w:r w:rsidR="00220DD7">
        <w:rPr>
          <w:rFonts w:ascii="David" w:hAnsi="David" w:hint="cs"/>
          <w:b/>
          <w:bCs/>
          <w:noProof w:val="0"/>
          <w:rtl/>
        </w:rPr>
        <w:t>3</w:t>
      </w:r>
      <w:r w:rsidR="00256F48" w:rsidRPr="00C167C1">
        <w:rPr>
          <w:rFonts w:ascii="David" w:hAnsi="David"/>
          <w:b/>
          <w:bCs/>
          <w:noProof w:val="0"/>
          <w:rtl/>
        </w:rPr>
        <w:t xml:space="preserve"> לחוזה</w:t>
      </w:r>
      <w:r w:rsidR="00256F48" w:rsidRPr="00C167C1">
        <w:rPr>
          <w:rFonts w:ascii="David" w:hAnsi="David"/>
          <w:noProof w:val="0"/>
          <w:rtl/>
        </w:rPr>
        <w:t>.</w:t>
      </w:r>
    </w:p>
    <w:p w:rsidR="006948B7" w:rsidRPr="00C167C1" w:rsidRDefault="006948B7" w:rsidP="004D36F5">
      <w:pPr>
        <w:pStyle w:val="20"/>
        <w:keepNext/>
        <w:keepLines/>
        <w:numPr>
          <w:ilvl w:val="0"/>
          <w:numId w:val="1"/>
        </w:numPr>
        <w:spacing w:before="0" w:after="0"/>
        <w:rPr>
          <w:rFonts w:ascii="David" w:hAnsi="David"/>
          <w:b/>
          <w:bCs/>
        </w:rPr>
      </w:pPr>
      <w:r w:rsidRPr="00C167C1">
        <w:rPr>
          <w:rFonts w:ascii="David" w:hAnsi="David"/>
          <w:b/>
          <w:bCs/>
          <w:noProof w:val="0"/>
          <w:rtl/>
        </w:rPr>
        <w:lastRenderedPageBreak/>
        <w:t>ניגוד עניינים</w:t>
      </w:r>
      <w:bookmarkEnd w:id="84"/>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הספק לא יעמיד את עצמו במצב של ניגוד עניינים שיש בו כדי להפריע לספק לקיים איזו מהתחייבויותיו על פי החוזה או על פי דין. </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הספק יודיע לרשות ללא דיחוי על כל עניין העלול להעמיד אותו, בעל שליטה בו, </w:t>
      </w:r>
      <w:proofErr w:type="spellStart"/>
      <w:r w:rsidRPr="00C167C1">
        <w:rPr>
          <w:rFonts w:ascii="David" w:hAnsi="David"/>
          <w:noProof w:val="0"/>
          <w:rtl/>
        </w:rPr>
        <w:t>מורשי</w:t>
      </w:r>
      <w:proofErr w:type="spellEnd"/>
      <w:r w:rsidRPr="00C167C1">
        <w:rPr>
          <w:rFonts w:ascii="David" w:hAnsi="David"/>
          <w:noProof w:val="0"/>
          <w:rtl/>
        </w:rPr>
        <w:t xml:space="preserve"> חתימה בו, מי מעובדיו, או מי מטעמו, במצב של ניגוד עניינים כאמור.</w:t>
      </w:r>
    </w:p>
    <w:p w:rsidR="00667D7C"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8C7C7C" w:rsidRPr="00C167C1" w:rsidRDefault="008C7C7C"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הספק יחתום על הצהרה להימנעות מניגוד עניינים </w:t>
      </w:r>
      <w:r w:rsidRPr="00C167C1">
        <w:rPr>
          <w:rFonts w:ascii="David" w:hAnsi="David"/>
          <w:b/>
          <w:bCs/>
          <w:noProof w:val="0"/>
          <w:rtl/>
        </w:rPr>
        <w:t>בהתאם לנוסח המחייב בנספח 4 לחוזה.</w:t>
      </w:r>
    </w:p>
    <w:p w:rsidR="006948B7" w:rsidRPr="00C167C1" w:rsidRDefault="006948B7" w:rsidP="00AE0014">
      <w:pPr>
        <w:pStyle w:val="20"/>
        <w:keepNext/>
        <w:keepLines/>
        <w:numPr>
          <w:ilvl w:val="0"/>
          <w:numId w:val="1"/>
        </w:numPr>
        <w:spacing w:before="0" w:after="0"/>
        <w:rPr>
          <w:rFonts w:ascii="David" w:hAnsi="David"/>
          <w:b/>
          <w:bCs/>
        </w:rPr>
      </w:pPr>
      <w:r w:rsidRPr="00C167C1">
        <w:rPr>
          <w:rFonts w:ascii="David" w:hAnsi="David"/>
          <w:b/>
          <w:bCs/>
          <w:noProof w:val="0"/>
          <w:rtl/>
        </w:rPr>
        <w:t>אמנת שירות ופיצויים מוסכמים -</w:t>
      </w:r>
      <w:r w:rsidRPr="00C167C1">
        <w:rPr>
          <w:rFonts w:ascii="David" w:hAnsi="David"/>
          <w:b/>
          <w:bCs/>
        </w:rPr>
        <w:t xml:space="preserve"> Service Level Agreement (SLA) </w:t>
      </w:r>
    </w:p>
    <w:p w:rsidR="006948B7" w:rsidRPr="00C167C1" w:rsidRDefault="006948B7" w:rsidP="00AE0014">
      <w:pPr>
        <w:pStyle w:val="20"/>
        <w:keepNext/>
        <w:keepLines/>
        <w:tabs>
          <w:tab w:val="num" w:pos="1249"/>
        </w:tabs>
        <w:spacing w:before="0" w:after="0"/>
        <w:ind w:left="1249" w:hanging="709"/>
        <w:rPr>
          <w:rFonts w:ascii="David" w:hAnsi="David"/>
          <w:b/>
          <w:bCs/>
          <w:color w:val="003366"/>
        </w:rPr>
      </w:pPr>
      <w:r w:rsidRPr="00C167C1">
        <w:rPr>
          <w:rFonts w:ascii="David" w:hAnsi="David"/>
          <w:b/>
          <w:bCs/>
          <w:noProof w:val="0"/>
          <w:rtl/>
        </w:rPr>
        <w:t xml:space="preserve">כללי  </w:t>
      </w:r>
    </w:p>
    <w:p w:rsidR="006948B7" w:rsidRPr="00C167C1"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אמנת השירות היא כלי בידי הספק המאפשר ניהול נכון ויעיל של משאביו.</w:t>
      </w:r>
    </w:p>
    <w:p w:rsidR="006948B7" w:rsidRPr="00C167C1"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אמנת השירות היא כלי בידי הרשות, להגדרת מדיניות וסדרי עדיפויות להספקה שוטפת ולביצוע פיקוח על הספק בקיום הגדרות אלה.</w:t>
      </w:r>
    </w:p>
    <w:p w:rsidR="006948B7" w:rsidRPr="00C167C1"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 xml:space="preserve">תקלות אשר נגרמות כתוצאה מגורם חיצוני אשר מחוץ לשליטתו של הספק לא ייחשבו כאי עמידה ביעדי ה- </w:t>
      </w:r>
      <w:r w:rsidRPr="00C167C1">
        <w:rPr>
          <w:rFonts w:ascii="David" w:hAnsi="David"/>
        </w:rPr>
        <w:t>SLA</w:t>
      </w:r>
      <w:r w:rsidRPr="00C167C1">
        <w:rPr>
          <w:rFonts w:ascii="David" w:hAnsi="David"/>
          <w:rtl/>
        </w:rPr>
        <w:t>.</w:t>
      </w:r>
    </w:p>
    <w:p w:rsidR="006948B7"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פיצויים מוסכמים – במקרה שהספק לא יעמוד בדרישות איכות השירות וברמות השירות המוגדרות בטבלה בסעיף 20.2, יופעלו כנגדו פיצויים מוסכמים כמופיע בטבלה שלהלן.</w:t>
      </w:r>
    </w:p>
    <w:p w:rsidR="00507A3D" w:rsidRPr="00C167C1" w:rsidRDefault="00507A3D" w:rsidP="00734393">
      <w:pPr>
        <w:pStyle w:val="33"/>
        <w:keepNext/>
        <w:keepLines/>
        <w:numPr>
          <w:ilvl w:val="2"/>
          <w:numId w:val="53"/>
        </w:numPr>
        <w:tabs>
          <w:tab w:val="clear" w:pos="1956"/>
          <w:tab w:val="num" w:pos="1391"/>
        </w:tabs>
        <w:spacing w:before="0" w:after="0"/>
        <w:ind w:left="1391" w:hanging="709"/>
        <w:rPr>
          <w:rFonts w:ascii="David" w:hAnsi="David"/>
        </w:rPr>
      </w:pPr>
      <w:r>
        <w:rPr>
          <w:rFonts w:ascii="David" w:hAnsi="David" w:hint="cs"/>
          <w:rtl/>
        </w:rPr>
        <w:t>יובהר כי הסמכות להטלת פיצויים מוסכמים על הספק תהיה מסורה לועדת המכרזים של הרשות.</w:t>
      </w:r>
    </w:p>
    <w:p w:rsidR="006948B7" w:rsidRDefault="006948B7" w:rsidP="00941AF7">
      <w:pPr>
        <w:pStyle w:val="33"/>
        <w:keepNext/>
        <w:keepLines/>
        <w:numPr>
          <w:ilvl w:val="2"/>
          <w:numId w:val="53"/>
        </w:numPr>
        <w:tabs>
          <w:tab w:val="clear" w:pos="1956"/>
          <w:tab w:val="num" w:pos="1391"/>
        </w:tabs>
        <w:spacing w:before="0" w:after="0"/>
        <w:ind w:left="1391" w:hanging="709"/>
        <w:rPr>
          <w:rFonts w:ascii="David" w:hAnsi="David"/>
          <w:lang w:eastAsia="en-US"/>
        </w:rPr>
      </w:pPr>
      <w:r w:rsidRPr="00C167C1">
        <w:rPr>
          <w:rFonts w:ascii="David" w:hAnsi="David"/>
          <w:rtl/>
        </w:rPr>
        <w:t xml:space="preserve">מימוש פיצויים מוסכמים ייעשה בדרך של קיזוז הסכומים המגיעים לספק מחשבונית המס לאחר חתימה ואישור של </w:t>
      </w:r>
      <w:r w:rsidR="0068068F">
        <w:rPr>
          <w:rFonts w:ascii="David" w:hAnsi="David" w:hint="cs"/>
          <w:rtl/>
        </w:rPr>
        <w:t>ה</w:t>
      </w:r>
      <w:r w:rsidRPr="00C167C1">
        <w:rPr>
          <w:rFonts w:ascii="David" w:hAnsi="David"/>
          <w:rtl/>
        </w:rPr>
        <w:t xml:space="preserve">גורם </w:t>
      </w:r>
      <w:r w:rsidR="0068068F">
        <w:rPr>
          <w:rFonts w:ascii="David" w:hAnsi="David" w:hint="cs"/>
          <w:rtl/>
        </w:rPr>
        <w:t xml:space="preserve">המזמין </w:t>
      </w:r>
      <w:r w:rsidR="009F1186">
        <w:rPr>
          <w:rFonts w:ascii="David" w:hAnsi="David" w:hint="cs"/>
          <w:rtl/>
        </w:rPr>
        <w:t>ובהתאם</w:t>
      </w:r>
      <w:r w:rsidR="0068068F">
        <w:rPr>
          <w:rFonts w:ascii="David" w:hAnsi="David" w:hint="cs"/>
          <w:rtl/>
        </w:rPr>
        <w:t xml:space="preserve"> </w:t>
      </w:r>
      <w:r w:rsidR="009F1186">
        <w:rPr>
          <w:rFonts w:ascii="David" w:hAnsi="David" w:hint="cs"/>
          <w:rtl/>
        </w:rPr>
        <w:t xml:space="preserve">לאישור </w:t>
      </w:r>
      <w:r w:rsidR="0068068F">
        <w:rPr>
          <w:rFonts w:ascii="David" w:hAnsi="David" w:hint="cs"/>
          <w:rtl/>
        </w:rPr>
        <w:t>יועמ"ש ועדת המכרזים וס. חשב הרשות</w:t>
      </w:r>
      <w:r w:rsidRPr="00C167C1">
        <w:rPr>
          <w:rFonts w:ascii="David" w:hAnsi="David"/>
          <w:rtl/>
        </w:rPr>
        <w:t xml:space="preserve">. </w:t>
      </w:r>
      <w:r w:rsidR="00941AF7">
        <w:rPr>
          <w:rFonts w:ascii="David" w:hAnsi="David" w:hint="cs"/>
          <w:rtl/>
        </w:rPr>
        <w:t xml:space="preserve">הגורם המזמין </w:t>
      </w:r>
      <w:r w:rsidRPr="00C167C1">
        <w:rPr>
          <w:rFonts w:ascii="David" w:hAnsi="David"/>
          <w:rtl/>
        </w:rPr>
        <w:t xml:space="preserve"> ישלח לספק את התחשיב החודשי של קיזוז הפיצויים</w:t>
      </w:r>
      <w:r w:rsidR="00941AF7">
        <w:rPr>
          <w:rFonts w:ascii="David" w:hAnsi="David"/>
          <w:rtl/>
        </w:rPr>
        <w:t xml:space="preserve"> המוסכמים כשהוא חתום בחתימתו</w:t>
      </w:r>
      <w:r w:rsidR="00941AF7">
        <w:rPr>
          <w:rFonts w:ascii="David" w:hAnsi="David" w:hint="cs"/>
          <w:rtl/>
        </w:rPr>
        <w:t xml:space="preserve">. </w:t>
      </w:r>
      <w:r w:rsidRPr="00C167C1">
        <w:rPr>
          <w:rFonts w:ascii="David" w:hAnsi="David"/>
          <w:rtl/>
        </w:rPr>
        <w:t>הספק יפחית סכום זה מחשבונית המס המוגשת לתשלום לרשות</w:t>
      </w:r>
      <w:r w:rsidRPr="00C167C1">
        <w:rPr>
          <w:rFonts w:ascii="David" w:hAnsi="David"/>
          <w:noProof w:val="0"/>
          <w:rtl/>
        </w:rPr>
        <w:t>.</w:t>
      </w:r>
      <w:r w:rsidR="009E74EB" w:rsidRPr="00C167C1">
        <w:rPr>
          <w:rFonts w:ascii="David" w:hAnsi="David"/>
          <w:rtl/>
          <w:lang w:eastAsia="en-US"/>
        </w:rPr>
        <w:t xml:space="preserve"> </w:t>
      </w:r>
    </w:p>
    <w:p w:rsidR="006948B7" w:rsidRPr="00C167C1" w:rsidRDefault="006948B7" w:rsidP="00AE0014">
      <w:pPr>
        <w:pStyle w:val="20"/>
        <w:keepNext/>
        <w:keepLines/>
        <w:tabs>
          <w:tab w:val="num" w:pos="1249"/>
        </w:tabs>
        <w:spacing w:before="0" w:after="0"/>
        <w:ind w:left="1249" w:hanging="709"/>
        <w:rPr>
          <w:rFonts w:ascii="David" w:hAnsi="David"/>
          <w:b/>
          <w:bCs/>
          <w:color w:val="003366"/>
        </w:rPr>
      </w:pPr>
      <w:bookmarkStart w:id="86" w:name="_Ref258421017"/>
      <w:r w:rsidRPr="00C167C1">
        <w:rPr>
          <w:rFonts w:ascii="David" w:hAnsi="David"/>
          <w:b/>
          <w:bCs/>
          <w:noProof w:val="0"/>
          <w:rtl/>
        </w:rPr>
        <w:t>טבלת אמנת השירות</w:t>
      </w:r>
    </w:p>
    <w:tbl>
      <w:tblPr>
        <w:tblW w:w="75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8"/>
        <w:gridCol w:w="1950"/>
        <w:gridCol w:w="2410"/>
        <w:gridCol w:w="425"/>
      </w:tblGrid>
      <w:tr w:rsidR="006948B7" w:rsidRPr="00C167C1" w:rsidTr="00005D50">
        <w:trPr>
          <w:trHeight w:val="332"/>
          <w:tblHeader/>
        </w:trPr>
        <w:tc>
          <w:tcPr>
            <w:tcW w:w="2728" w:type="dxa"/>
            <w:shd w:val="clear" w:color="auto" w:fill="D9D9D9"/>
          </w:tcPr>
          <w:p w:rsidR="006948B7" w:rsidRPr="00C167C1" w:rsidRDefault="006948B7" w:rsidP="00AE0014">
            <w:pPr>
              <w:keepNext/>
              <w:keepLines/>
              <w:spacing w:before="0" w:after="0" w:line="360" w:lineRule="auto"/>
              <w:jc w:val="center"/>
              <w:rPr>
                <w:rFonts w:ascii="David" w:hAnsi="David"/>
                <w:sz w:val="24"/>
              </w:rPr>
            </w:pPr>
            <w:r w:rsidRPr="00C167C1">
              <w:rPr>
                <w:rFonts w:ascii="David" w:hAnsi="David"/>
                <w:sz w:val="24"/>
                <w:rtl/>
              </w:rPr>
              <w:t>גובה פיצוי מוסכם מצטבר בנוסף לחד פעמי (מתאפס כל רבעון)</w:t>
            </w:r>
            <w:r w:rsidR="00A20CC4" w:rsidRPr="00C167C1">
              <w:rPr>
                <w:rFonts w:ascii="David" w:hAnsi="David"/>
                <w:sz w:val="24"/>
                <w:rtl/>
              </w:rPr>
              <w:t xml:space="preserve"> (כולל מע"מ)</w:t>
            </w:r>
          </w:p>
        </w:tc>
        <w:tc>
          <w:tcPr>
            <w:tcW w:w="1950" w:type="dxa"/>
            <w:shd w:val="clear" w:color="auto" w:fill="D9D9D9"/>
          </w:tcPr>
          <w:p w:rsidR="006948B7" w:rsidRPr="00C167C1" w:rsidRDefault="006948B7" w:rsidP="00AE0014">
            <w:pPr>
              <w:keepNext/>
              <w:keepLines/>
              <w:spacing w:before="0" w:after="0" w:line="360" w:lineRule="auto"/>
              <w:jc w:val="center"/>
              <w:rPr>
                <w:rFonts w:ascii="David" w:hAnsi="David"/>
                <w:sz w:val="24"/>
              </w:rPr>
            </w:pPr>
            <w:r w:rsidRPr="00C167C1">
              <w:rPr>
                <w:rFonts w:ascii="David" w:hAnsi="David"/>
                <w:sz w:val="24"/>
                <w:rtl/>
              </w:rPr>
              <w:t xml:space="preserve">גובה הפיצוי המוסכם- חד פעמי </w:t>
            </w:r>
            <w:r w:rsidR="00A20CC4" w:rsidRPr="00C167C1">
              <w:rPr>
                <w:rFonts w:ascii="David" w:hAnsi="David"/>
                <w:sz w:val="24"/>
                <w:rtl/>
              </w:rPr>
              <w:t>(כולל מע"מ)</w:t>
            </w:r>
          </w:p>
        </w:tc>
        <w:tc>
          <w:tcPr>
            <w:tcW w:w="2410" w:type="dxa"/>
            <w:shd w:val="clear" w:color="auto" w:fill="D9D9D9"/>
          </w:tcPr>
          <w:p w:rsidR="006948B7" w:rsidRPr="00C167C1" w:rsidRDefault="006948B7" w:rsidP="00AE0014">
            <w:pPr>
              <w:keepNext/>
              <w:keepLines/>
              <w:spacing w:before="0" w:after="0" w:line="360" w:lineRule="auto"/>
              <w:rPr>
                <w:rFonts w:ascii="David" w:hAnsi="David"/>
                <w:sz w:val="24"/>
              </w:rPr>
            </w:pPr>
            <w:r w:rsidRPr="00C167C1">
              <w:rPr>
                <w:rFonts w:ascii="David" w:hAnsi="David"/>
                <w:sz w:val="24"/>
                <w:rtl/>
              </w:rPr>
              <w:t>מרכיב השרות</w:t>
            </w:r>
          </w:p>
        </w:tc>
        <w:tc>
          <w:tcPr>
            <w:tcW w:w="425" w:type="dxa"/>
            <w:shd w:val="clear" w:color="auto" w:fill="D9D9D9"/>
          </w:tcPr>
          <w:p w:rsidR="006948B7" w:rsidRPr="00C167C1" w:rsidRDefault="006948B7" w:rsidP="00AE0014">
            <w:pPr>
              <w:keepNext/>
              <w:keepLines/>
              <w:spacing w:before="0" w:after="0" w:line="360" w:lineRule="auto"/>
              <w:ind w:right="-676"/>
              <w:rPr>
                <w:rFonts w:ascii="David" w:hAnsi="David"/>
                <w:b/>
                <w:bCs/>
                <w:sz w:val="24"/>
              </w:rPr>
            </w:pPr>
            <w:r w:rsidRPr="00C167C1">
              <w:rPr>
                <w:rFonts w:ascii="David" w:hAnsi="David"/>
                <w:b/>
                <w:bCs/>
                <w:sz w:val="24"/>
                <w:rtl/>
              </w:rPr>
              <w:t>#</w:t>
            </w:r>
          </w:p>
        </w:tc>
      </w:tr>
      <w:tr w:rsidR="006948B7" w:rsidRPr="00C167C1" w:rsidTr="00005D50">
        <w:trPr>
          <w:trHeight w:val="476"/>
        </w:trPr>
        <w:tc>
          <w:tcPr>
            <w:tcW w:w="2728"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1000 ₪ לכל שלושה איחורים רצופים, ברבעון נתון.</w:t>
            </w:r>
          </w:p>
        </w:tc>
        <w:tc>
          <w:tcPr>
            <w:tcW w:w="1950" w:type="dxa"/>
          </w:tcPr>
          <w:p w:rsidR="006948B7" w:rsidRPr="00C167C1" w:rsidRDefault="006948B7" w:rsidP="00AE0014">
            <w:pPr>
              <w:keepNext/>
              <w:keepLines/>
              <w:spacing w:before="0" w:after="0" w:line="360" w:lineRule="auto"/>
              <w:rPr>
                <w:rFonts w:ascii="David" w:hAnsi="David"/>
                <w:sz w:val="24"/>
              </w:rPr>
            </w:pPr>
            <w:r w:rsidRPr="00C167C1">
              <w:rPr>
                <w:rFonts w:ascii="David" w:hAnsi="David"/>
                <w:sz w:val="24"/>
                <w:rtl/>
              </w:rPr>
              <w:t>200 ₪ לכל שעה איחור במתן השירותים</w:t>
            </w:r>
          </w:p>
        </w:tc>
        <w:tc>
          <w:tcPr>
            <w:tcW w:w="2410" w:type="dxa"/>
          </w:tcPr>
          <w:p w:rsidR="006948B7" w:rsidRPr="00C167C1" w:rsidRDefault="006948B7" w:rsidP="00AE0014">
            <w:pPr>
              <w:keepNext/>
              <w:keepLines/>
              <w:tabs>
                <w:tab w:val="left" w:pos="8490"/>
              </w:tabs>
              <w:spacing w:before="0" w:after="0" w:line="360" w:lineRule="auto"/>
              <w:rPr>
                <w:rFonts w:ascii="David" w:hAnsi="David"/>
                <w:sz w:val="24"/>
              </w:rPr>
            </w:pPr>
            <w:r w:rsidRPr="00C167C1">
              <w:rPr>
                <w:rFonts w:ascii="David" w:hAnsi="David"/>
                <w:sz w:val="24"/>
                <w:rtl/>
              </w:rPr>
              <w:t>איחור של למעלה מ 1 שעה בהגעת עובד ניקיון ליחידת הרשות</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Pr>
            </w:pPr>
            <w:r w:rsidRPr="00C167C1">
              <w:rPr>
                <w:rFonts w:ascii="David" w:hAnsi="David"/>
                <w:b/>
                <w:bCs/>
                <w:sz w:val="24"/>
                <w:rtl/>
              </w:rPr>
              <w:t>1</w:t>
            </w:r>
          </w:p>
        </w:tc>
      </w:tr>
      <w:tr w:rsidR="006948B7" w:rsidRPr="00C167C1" w:rsidTr="00005D50">
        <w:trPr>
          <w:cantSplit/>
          <w:trHeight w:val="305"/>
        </w:trPr>
        <w:tc>
          <w:tcPr>
            <w:tcW w:w="2728"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2000 ₪ לכל שלושה איחורים רצופים, ברבעון נתון.</w:t>
            </w:r>
          </w:p>
        </w:tc>
        <w:tc>
          <w:tcPr>
            <w:tcW w:w="1950" w:type="dxa"/>
          </w:tcPr>
          <w:p w:rsidR="006948B7" w:rsidRPr="00C167C1" w:rsidRDefault="006948B7" w:rsidP="00AE0014">
            <w:pPr>
              <w:keepNext/>
              <w:keepLines/>
              <w:spacing w:before="0" w:after="0" w:line="360" w:lineRule="auto"/>
              <w:rPr>
                <w:rFonts w:ascii="David" w:hAnsi="David"/>
                <w:sz w:val="24"/>
              </w:rPr>
            </w:pPr>
            <w:r w:rsidRPr="00C167C1">
              <w:rPr>
                <w:rFonts w:ascii="David" w:hAnsi="David"/>
                <w:sz w:val="24"/>
                <w:rtl/>
              </w:rPr>
              <w:t>500 ₪ לכל שעה איחור במתן השירותים</w:t>
            </w:r>
          </w:p>
        </w:tc>
        <w:tc>
          <w:tcPr>
            <w:tcW w:w="2410" w:type="dxa"/>
          </w:tcPr>
          <w:p w:rsidR="006948B7" w:rsidRPr="00C167C1" w:rsidRDefault="006948B7" w:rsidP="00AE0014">
            <w:pPr>
              <w:keepNext/>
              <w:keepLines/>
              <w:tabs>
                <w:tab w:val="left" w:pos="8490"/>
              </w:tabs>
              <w:spacing w:before="0" w:after="0" w:line="360" w:lineRule="auto"/>
              <w:rPr>
                <w:rFonts w:ascii="David" w:hAnsi="David"/>
                <w:sz w:val="24"/>
              </w:rPr>
            </w:pPr>
            <w:r w:rsidRPr="00C167C1">
              <w:rPr>
                <w:rFonts w:ascii="David" w:hAnsi="David"/>
                <w:sz w:val="24"/>
                <w:rtl/>
              </w:rPr>
              <w:t>היעדרות  מיום עבודה של עובד ניקיון</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tl/>
              </w:rPr>
            </w:pPr>
            <w:r w:rsidRPr="00C167C1">
              <w:rPr>
                <w:rFonts w:ascii="David" w:hAnsi="David"/>
                <w:b/>
                <w:bCs/>
                <w:sz w:val="24"/>
                <w:rtl/>
              </w:rPr>
              <w:t>2</w:t>
            </w:r>
          </w:p>
        </w:tc>
      </w:tr>
      <w:tr w:rsidR="006948B7" w:rsidRPr="00C167C1" w:rsidTr="00005D50">
        <w:trPr>
          <w:trHeight w:val="215"/>
        </w:trPr>
        <w:tc>
          <w:tcPr>
            <w:tcW w:w="2728"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 xml:space="preserve">1,000 ₪  על כל שני מקרים </w:t>
            </w:r>
            <w:r w:rsidRPr="00C167C1">
              <w:rPr>
                <w:rFonts w:ascii="David" w:hAnsi="David"/>
                <w:sz w:val="24"/>
                <w:rtl/>
              </w:rPr>
              <w:lastRenderedPageBreak/>
              <w:t>רצופים, ברבעון נתון.</w:t>
            </w:r>
          </w:p>
        </w:tc>
        <w:tc>
          <w:tcPr>
            <w:tcW w:w="1950"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lastRenderedPageBreak/>
              <w:t xml:space="preserve">200 ₪   על כל </w:t>
            </w:r>
            <w:r w:rsidRPr="00C167C1">
              <w:rPr>
                <w:rFonts w:ascii="David" w:hAnsi="David"/>
                <w:sz w:val="24"/>
                <w:rtl/>
              </w:rPr>
              <w:lastRenderedPageBreak/>
              <w:t>מקרה</w:t>
            </w:r>
          </w:p>
        </w:tc>
        <w:tc>
          <w:tcPr>
            <w:tcW w:w="2410" w:type="dxa"/>
          </w:tcPr>
          <w:p w:rsidR="006948B7" w:rsidRPr="00C167C1" w:rsidRDefault="006948B7" w:rsidP="00AE0014">
            <w:pPr>
              <w:keepNext/>
              <w:keepLines/>
              <w:tabs>
                <w:tab w:val="left" w:pos="8490"/>
              </w:tabs>
              <w:spacing w:before="0" w:after="0" w:line="360" w:lineRule="auto"/>
              <w:rPr>
                <w:rFonts w:ascii="David" w:hAnsi="David"/>
                <w:sz w:val="24"/>
                <w:rtl/>
              </w:rPr>
            </w:pPr>
            <w:r w:rsidRPr="00C167C1">
              <w:rPr>
                <w:rFonts w:ascii="David" w:hAnsi="David"/>
                <w:sz w:val="24"/>
                <w:rtl/>
              </w:rPr>
              <w:lastRenderedPageBreak/>
              <w:t xml:space="preserve">הופעה בלתי הולמת של </w:t>
            </w:r>
            <w:r w:rsidRPr="00C167C1">
              <w:rPr>
                <w:rFonts w:ascii="David" w:hAnsi="David"/>
                <w:sz w:val="24"/>
                <w:rtl/>
              </w:rPr>
              <w:lastRenderedPageBreak/>
              <w:t>עובדי הספק (גילוח מדים, ה</w:t>
            </w:r>
            <w:r w:rsidR="00C77795" w:rsidRPr="00C167C1">
              <w:rPr>
                <w:rFonts w:ascii="David" w:hAnsi="David"/>
                <w:sz w:val="24"/>
                <w:rtl/>
              </w:rPr>
              <w:t>י</w:t>
            </w:r>
            <w:r w:rsidRPr="00C167C1">
              <w:rPr>
                <w:rFonts w:ascii="David" w:hAnsi="David"/>
                <w:sz w:val="24"/>
                <w:rtl/>
              </w:rPr>
              <w:t>גיינה)</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tl/>
              </w:rPr>
            </w:pPr>
            <w:r w:rsidRPr="00C167C1">
              <w:rPr>
                <w:rFonts w:ascii="David" w:hAnsi="David"/>
                <w:b/>
                <w:bCs/>
                <w:sz w:val="24"/>
                <w:rtl/>
              </w:rPr>
              <w:lastRenderedPageBreak/>
              <w:t>3</w:t>
            </w:r>
          </w:p>
        </w:tc>
      </w:tr>
      <w:tr w:rsidR="006948B7" w:rsidRPr="00C167C1" w:rsidTr="00005D50">
        <w:trPr>
          <w:trHeight w:val="515"/>
        </w:trPr>
        <w:tc>
          <w:tcPr>
            <w:tcW w:w="2728"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lastRenderedPageBreak/>
              <w:t>2,000 ₪  על כל שני מקרים רצופים, ברבעון נתון.</w:t>
            </w:r>
          </w:p>
        </w:tc>
        <w:tc>
          <w:tcPr>
            <w:tcW w:w="1950"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 xml:space="preserve">500 ₪   על כל מקרה </w:t>
            </w:r>
          </w:p>
          <w:p w:rsidR="006948B7" w:rsidRPr="00C167C1" w:rsidRDefault="006948B7" w:rsidP="00AE0014">
            <w:pPr>
              <w:keepNext/>
              <w:keepLines/>
              <w:tabs>
                <w:tab w:val="left" w:pos="8490"/>
              </w:tabs>
              <w:spacing w:before="0" w:after="0" w:line="360" w:lineRule="auto"/>
              <w:rPr>
                <w:rFonts w:ascii="David" w:hAnsi="David"/>
                <w:sz w:val="24"/>
                <w:rtl/>
              </w:rPr>
            </w:pPr>
          </w:p>
        </w:tc>
        <w:tc>
          <w:tcPr>
            <w:tcW w:w="2410" w:type="dxa"/>
          </w:tcPr>
          <w:p w:rsidR="006948B7" w:rsidRPr="00C167C1" w:rsidRDefault="006948B7" w:rsidP="00AE0014">
            <w:pPr>
              <w:keepNext/>
              <w:keepLines/>
              <w:tabs>
                <w:tab w:val="left" w:pos="8490"/>
              </w:tabs>
              <w:spacing w:before="0" w:after="0" w:line="360" w:lineRule="auto"/>
              <w:rPr>
                <w:rFonts w:ascii="David" w:hAnsi="David"/>
                <w:sz w:val="24"/>
                <w:rtl/>
              </w:rPr>
            </w:pPr>
            <w:r w:rsidRPr="00C167C1">
              <w:rPr>
                <w:rFonts w:ascii="David" w:hAnsi="David"/>
                <w:sz w:val="24"/>
                <w:rtl/>
              </w:rPr>
              <w:t xml:space="preserve">התנהגות בלתי הולמת של עובדי הספק מול נציגי הרשות </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tl/>
              </w:rPr>
            </w:pPr>
            <w:r w:rsidRPr="00C167C1">
              <w:rPr>
                <w:rFonts w:ascii="David" w:hAnsi="David"/>
                <w:b/>
                <w:bCs/>
                <w:sz w:val="24"/>
                <w:rtl/>
              </w:rPr>
              <w:t>4</w:t>
            </w:r>
          </w:p>
        </w:tc>
      </w:tr>
      <w:tr w:rsidR="006948B7" w:rsidRPr="00C167C1" w:rsidTr="00005D50">
        <w:trPr>
          <w:trHeight w:val="515"/>
        </w:trPr>
        <w:tc>
          <w:tcPr>
            <w:tcW w:w="2728"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5,000 ₪ על כל שני מקרים רצופים, ברבעון נתון.</w:t>
            </w:r>
          </w:p>
        </w:tc>
        <w:tc>
          <w:tcPr>
            <w:tcW w:w="1950" w:type="dxa"/>
          </w:tcPr>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1,000  ₪ על כל מקרה</w:t>
            </w:r>
          </w:p>
          <w:p w:rsidR="006948B7" w:rsidRPr="00C167C1" w:rsidRDefault="006948B7" w:rsidP="00AE0014">
            <w:pPr>
              <w:keepNext/>
              <w:keepLines/>
              <w:spacing w:before="0" w:after="0" w:line="360" w:lineRule="auto"/>
              <w:rPr>
                <w:rFonts w:ascii="David" w:hAnsi="David"/>
                <w:sz w:val="24"/>
                <w:rtl/>
              </w:rPr>
            </w:pPr>
            <w:r w:rsidRPr="00C167C1">
              <w:rPr>
                <w:rFonts w:ascii="David" w:hAnsi="David"/>
                <w:sz w:val="24"/>
                <w:rtl/>
              </w:rPr>
              <w:t xml:space="preserve"> </w:t>
            </w:r>
          </w:p>
          <w:p w:rsidR="006948B7" w:rsidRPr="00C167C1" w:rsidRDefault="006948B7" w:rsidP="00AE0014">
            <w:pPr>
              <w:keepNext/>
              <w:keepLines/>
              <w:tabs>
                <w:tab w:val="left" w:pos="8490"/>
              </w:tabs>
              <w:spacing w:before="0" w:after="0" w:line="360" w:lineRule="auto"/>
              <w:rPr>
                <w:rFonts w:ascii="David" w:hAnsi="David"/>
                <w:sz w:val="24"/>
              </w:rPr>
            </w:pPr>
          </w:p>
        </w:tc>
        <w:tc>
          <w:tcPr>
            <w:tcW w:w="2410" w:type="dxa"/>
          </w:tcPr>
          <w:p w:rsidR="006948B7" w:rsidRPr="00C167C1" w:rsidRDefault="006948B7" w:rsidP="00AE0014">
            <w:pPr>
              <w:keepNext/>
              <w:keepLines/>
              <w:widowControl w:val="0"/>
              <w:overflowPunct/>
              <w:autoSpaceDE/>
              <w:autoSpaceDN/>
              <w:spacing w:before="0" w:after="0" w:line="360" w:lineRule="auto"/>
              <w:ind w:right="65"/>
              <w:rPr>
                <w:rFonts w:ascii="David" w:eastAsia="MS Mincho" w:hAnsi="David"/>
                <w:color w:val="auto"/>
                <w:sz w:val="24"/>
                <w:rtl/>
                <w:lang w:eastAsia="en-US"/>
              </w:rPr>
            </w:pPr>
            <w:r w:rsidRPr="00C167C1">
              <w:rPr>
                <w:rFonts w:ascii="David" w:eastAsia="MS Mincho" w:hAnsi="David"/>
                <w:color w:val="auto"/>
                <w:sz w:val="24"/>
                <w:rtl/>
                <w:lang w:eastAsia="en-US"/>
              </w:rPr>
              <w:t>עובד מטעמו של הספק המגיע לביצוע השירותים המבוקשים ללא סיווג ביטחוני מתאים.</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tl/>
              </w:rPr>
            </w:pPr>
            <w:r w:rsidRPr="00C167C1">
              <w:rPr>
                <w:rFonts w:ascii="David" w:hAnsi="David"/>
                <w:b/>
                <w:bCs/>
                <w:sz w:val="24"/>
                <w:rtl/>
              </w:rPr>
              <w:t>5</w:t>
            </w:r>
          </w:p>
        </w:tc>
      </w:tr>
      <w:tr w:rsidR="006948B7" w:rsidRPr="00C167C1" w:rsidTr="00005D50">
        <w:trPr>
          <w:trHeight w:val="515"/>
        </w:trPr>
        <w:tc>
          <w:tcPr>
            <w:tcW w:w="2728" w:type="dxa"/>
          </w:tcPr>
          <w:p w:rsidR="006948B7" w:rsidRPr="00C167C1" w:rsidRDefault="006948B7" w:rsidP="00AE0014">
            <w:pPr>
              <w:keepNext/>
              <w:keepLines/>
              <w:tabs>
                <w:tab w:val="left" w:pos="8490"/>
              </w:tabs>
              <w:spacing w:before="0" w:after="0" w:line="360" w:lineRule="auto"/>
              <w:rPr>
                <w:rFonts w:ascii="David" w:hAnsi="David"/>
                <w:sz w:val="24"/>
                <w:rtl/>
              </w:rPr>
            </w:pPr>
            <w:r w:rsidRPr="00C167C1">
              <w:rPr>
                <w:rFonts w:ascii="David" w:hAnsi="David"/>
                <w:sz w:val="24"/>
                <w:rtl/>
              </w:rPr>
              <w:t>1,000 ₪  על כל שני מקרים רצופים, ברבעון נתון.</w:t>
            </w:r>
          </w:p>
        </w:tc>
        <w:tc>
          <w:tcPr>
            <w:tcW w:w="1950" w:type="dxa"/>
          </w:tcPr>
          <w:p w:rsidR="006948B7" w:rsidRPr="00C167C1" w:rsidRDefault="006948B7" w:rsidP="00AE0014">
            <w:pPr>
              <w:keepNext/>
              <w:keepLines/>
              <w:tabs>
                <w:tab w:val="left" w:pos="8490"/>
              </w:tabs>
              <w:spacing w:before="0" w:after="0" w:line="360" w:lineRule="auto"/>
              <w:rPr>
                <w:rFonts w:ascii="David" w:hAnsi="David"/>
                <w:sz w:val="24"/>
                <w:rtl/>
              </w:rPr>
            </w:pPr>
            <w:r w:rsidRPr="00C167C1">
              <w:rPr>
                <w:rFonts w:ascii="David" w:hAnsi="David"/>
                <w:sz w:val="24"/>
                <w:rtl/>
              </w:rPr>
              <w:t>300 ₪  לכל  מקרה</w:t>
            </w:r>
          </w:p>
          <w:p w:rsidR="006948B7" w:rsidRPr="00C167C1" w:rsidRDefault="006948B7" w:rsidP="00AE0014">
            <w:pPr>
              <w:keepNext/>
              <w:keepLines/>
              <w:tabs>
                <w:tab w:val="left" w:pos="8490"/>
              </w:tabs>
              <w:spacing w:before="0" w:after="0" w:line="360" w:lineRule="auto"/>
              <w:rPr>
                <w:rFonts w:ascii="David" w:hAnsi="David"/>
                <w:sz w:val="24"/>
                <w:rtl/>
              </w:rPr>
            </w:pPr>
            <w:r w:rsidRPr="00C167C1">
              <w:rPr>
                <w:rFonts w:ascii="David" w:hAnsi="David"/>
                <w:sz w:val="24"/>
                <w:rtl/>
              </w:rPr>
              <w:t xml:space="preserve"> </w:t>
            </w:r>
          </w:p>
          <w:p w:rsidR="006948B7" w:rsidRPr="00C167C1" w:rsidRDefault="006948B7" w:rsidP="00AE0014">
            <w:pPr>
              <w:keepNext/>
              <w:keepLines/>
              <w:tabs>
                <w:tab w:val="left" w:pos="8490"/>
              </w:tabs>
              <w:spacing w:before="0" w:after="0" w:line="360" w:lineRule="auto"/>
              <w:rPr>
                <w:rFonts w:ascii="David" w:hAnsi="David"/>
                <w:sz w:val="24"/>
              </w:rPr>
            </w:pPr>
          </w:p>
        </w:tc>
        <w:tc>
          <w:tcPr>
            <w:tcW w:w="2410" w:type="dxa"/>
          </w:tcPr>
          <w:p w:rsidR="006948B7" w:rsidRPr="00C167C1" w:rsidRDefault="006948B7" w:rsidP="00AE0014">
            <w:pPr>
              <w:keepNext/>
              <w:keepLines/>
              <w:widowControl w:val="0"/>
              <w:overflowPunct/>
              <w:autoSpaceDE/>
              <w:autoSpaceDN/>
              <w:spacing w:before="0" w:after="0" w:line="360" w:lineRule="auto"/>
              <w:ind w:right="65"/>
              <w:rPr>
                <w:rFonts w:ascii="David" w:eastAsia="MS Mincho" w:hAnsi="David"/>
                <w:color w:val="auto"/>
                <w:sz w:val="24"/>
                <w:rtl/>
                <w:lang w:eastAsia="en-US"/>
              </w:rPr>
            </w:pPr>
            <w:r w:rsidRPr="00C167C1">
              <w:rPr>
                <w:rFonts w:ascii="David" w:eastAsia="MS Mincho" w:hAnsi="David"/>
                <w:color w:val="auto"/>
                <w:sz w:val="24"/>
                <w:rtl/>
                <w:lang w:eastAsia="en-US"/>
              </w:rPr>
              <w:t xml:space="preserve">אי מענה של </w:t>
            </w:r>
            <w:r w:rsidR="00C167C1" w:rsidRPr="00C167C1">
              <w:rPr>
                <w:rFonts w:ascii="David" w:eastAsia="MS Mincho" w:hAnsi="David"/>
                <w:color w:val="auto"/>
                <w:sz w:val="24"/>
                <w:rtl/>
                <w:lang w:eastAsia="en-US"/>
              </w:rPr>
              <w:t>מנהל הלקוח</w:t>
            </w:r>
            <w:r w:rsidRPr="00C167C1">
              <w:rPr>
                <w:rFonts w:ascii="David" w:eastAsia="MS Mincho" w:hAnsi="David"/>
                <w:color w:val="auto"/>
                <w:sz w:val="24"/>
                <w:rtl/>
                <w:lang w:eastAsia="en-US"/>
              </w:rPr>
              <w:t xml:space="preserve"> של הספק לפניית נציג הרשות</w:t>
            </w:r>
          </w:p>
        </w:tc>
        <w:tc>
          <w:tcPr>
            <w:tcW w:w="425" w:type="dxa"/>
            <w:vAlign w:val="center"/>
          </w:tcPr>
          <w:p w:rsidR="006948B7" w:rsidRPr="00C167C1" w:rsidRDefault="006948B7" w:rsidP="00AE0014">
            <w:pPr>
              <w:keepNext/>
              <w:keepLines/>
              <w:spacing w:before="0" w:after="0" w:line="360" w:lineRule="auto"/>
              <w:ind w:right="-676"/>
              <w:rPr>
                <w:rFonts w:ascii="David" w:hAnsi="David"/>
                <w:b/>
                <w:bCs/>
                <w:sz w:val="24"/>
                <w:rtl/>
              </w:rPr>
            </w:pPr>
            <w:r w:rsidRPr="00C167C1">
              <w:rPr>
                <w:rFonts w:ascii="David" w:hAnsi="David"/>
                <w:b/>
                <w:bCs/>
                <w:sz w:val="24"/>
                <w:rtl/>
              </w:rPr>
              <w:t>6</w:t>
            </w:r>
          </w:p>
        </w:tc>
      </w:tr>
      <w:tr w:rsidR="00F04403" w:rsidRPr="00C167C1" w:rsidTr="00005D50">
        <w:trPr>
          <w:trHeight w:val="515"/>
        </w:trPr>
        <w:tc>
          <w:tcPr>
            <w:tcW w:w="2728" w:type="dxa"/>
          </w:tcPr>
          <w:p w:rsidR="00F04403" w:rsidRPr="00C167C1" w:rsidRDefault="00F04403" w:rsidP="00AE0014">
            <w:pPr>
              <w:keepNext/>
              <w:keepLines/>
              <w:tabs>
                <w:tab w:val="left" w:pos="8490"/>
              </w:tabs>
              <w:spacing w:before="0" w:after="0" w:line="360" w:lineRule="auto"/>
              <w:rPr>
                <w:rFonts w:ascii="David" w:hAnsi="David"/>
                <w:sz w:val="24"/>
                <w:rtl/>
              </w:rPr>
            </w:pPr>
            <w:r w:rsidRPr="00C167C1">
              <w:rPr>
                <w:rFonts w:ascii="David" w:hAnsi="David"/>
                <w:sz w:val="24"/>
                <w:rtl/>
              </w:rPr>
              <w:t>1,000 ₪  על כל שני מקרים רצופים, ברבעון נתון.</w:t>
            </w:r>
          </w:p>
        </w:tc>
        <w:tc>
          <w:tcPr>
            <w:tcW w:w="1950" w:type="dxa"/>
          </w:tcPr>
          <w:p w:rsidR="00F04403" w:rsidRPr="00C167C1" w:rsidRDefault="00F04403" w:rsidP="00AE0014">
            <w:pPr>
              <w:keepNext/>
              <w:keepLines/>
              <w:tabs>
                <w:tab w:val="left" w:pos="8490"/>
              </w:tabs>
              <w:spacing w:before="0" w:after="0" w:line="360" w:lineRule="auto"/>
              <w:rPr>
                <w:rFonts w:ascii="David" w:hAnsi="David"/>
                <w:sz w:val="24"/>
                <w:rtl/>
              </w:rPr>
            </w:pPr>
            <w:r w:rsidRPr="00C167C1">
              <w:rPr>
                <w:rFonts w:ascii="David" w:hAnsi="David"/>
                <w:sz w:val="24"/>
                <w:rtl/>
              </w:rPr>
              <w:t>300 ₪  לכל  מקרה</w:t>
            </w:r>
          </w:p>
          <w:p w:rsidR="00F04403" w:rsidRPr="00C167C1" w:rsidRDefault="00F04403" w:rsidP="00AE0014">
            <w:pPr>
              <w:keepNext/>
              <w:keepLines/>
              <w:tabs>
                <w:tab w:val="left" w:pos="8490"/>
              </w:tabs>
              <w:spacing w:before="0" w:after="0" w:line="360" w:lineRule="auto"/>
              <w:rPr>
                <w:rFonts w:ascii="David" w:hAnsi="David"/>
                <w:sz w:val="24"/>
                <w:rtl/>
              </w:rPr>
            </w:pPr>
            <w:r w:rsidRPr="00C167C1">
              <w:rPr>
                <w:rFonts w:ascii="David" w:hAnsi="David"/>
                <w:sz w:val="24"/>
                <w:rtl/>
              </w:rPr>
              <w:t xml:space="preserve"> </w:t>
            </w:r>
          </w:p>
          <w:p w:rsidR="00F04403" w:rsidRPr="00C167C1" w:rsidRDefault="00F04403" w:rsidP="00AE0014">
            <w:pPr>
              <w:keepNext/>
              <w:keepLines/>
              <w:tabs>
                <w:tab w:val="left" w:pos="8490"/>
              </w:tabs>
              <w:spacing w:before="0" w:after="0" w:line="360" w:lineRule="auto"/>
              <w:rPr>
                <w:rFonts w:ascii="David" w:hAnsi="David"/>
                <w:sz w:val="24"/>
              </w:rPr>
            </w:pPr>
          </w:p>
        </w:tc>
        <w:tc>
          <w:tcPr>
            <w:tcW w:w="2410" w:type="dxa"/>
          </w:tcPr>
          <w:p w:rsidR="00F04403" w:rsidRPr="00C167C1" w:rsidRDefault="00F04403" w:rsidP="00AE0014">
            <w:pPr>
              <w:keepNext/>
              <w:keepLines/>
              <w:widowControl w:val="0"/>
              <w:overflowPunct/>
              <w:autoSpaceDE/>
              <w:autoSpaceDN/>
              <w:spacing w:before="0" w:after="0" w:line="360" w:lineRule="auto"/>
              <w:ind w:right="65"/>
              <w:rPr>
                <w:rFonts w:ascii="David" w:eastAsia="MS Mincho" w:hAnsi="David"/>
                <w:color w:val="auto"/>
                <w:sz w:val="24"/>
                <w:rtl/>
                <w:lang w:eastAsia="en-US"/>
              </w:rPr>
            </w:pPr>
            <w:r w:rsidRPr="00C167C1">
              <w:rPr>
                <w:rFonts w:ascii="David" w:eastAsia="MS Mincho" w:hAnsi="David"/>
                <w:color w:val="auto"/>
                <w:sz w:val="24"/>
                <w:rtl/>
                <w:lang w:eastAsia="en-US"/>
              </w:rPr>
              <w:t>הגעה של עובד ניקיון למתקני הרשות, ללא הדרכה מוקדמת</w:t>
            </w:r>
          </w:p>
        </w:tc>
        <w:tc>
          <w:tcPr>
            <w:tcW w:w="425" w:type="dxa"/>
            <w:vAlign w:val="center"/>
          </w:tcPr>
          <w:p w:rsidR="00F04403" w:rsidRPr="00C167C1" w:rsidRDefault="00F04403" w:rsidP="00AE0014">
            <w:pPr>
              <w:keepNext/>
              <w:keepLines/>
              <w:spacing w:before="0" w:after="0" w:line="360" w:lineRule="auto"/>
              <w:ind w:right="-676"/>
              <w:rPr>
                <w:rFonts w:ascii="David" w:hAnsi="David"/>
                <w:b/>
                <w:bCs/>
                <w:sz w:val="24"/>
                <w:rtl/>
              </w:rPr>
            </w:pPr>
            <w:r w:rsidRPr="00C167C1">
              <w:rPr>
                <w:rFonts w:ascii="David" w:hAnsi="David"/>
                <w:b/>
                <w:bCs/>
                <w:sz w:val="24"/>
                <w:rtl/>
              </w:rPr>
              <w:t>7</w:t>
            </w:r>
          </w:p>
        </w:tc>
      </w:tr>
      <w:tr w:rsidR="00D07827" w:rsidRPr="00C167C1" w:rsidTr="00005D50">
        <w:trPr>
          <w:trHeight w:val="515"/>
        </w:trPr>
        <w:tc>
          <w:tcPr>
            <w:tcW w:w="2728" w:type="dxa"/>
          </w:tcPr>
          <w:p w:rsidR="00D07827" w:rsidRPr="00D13CDF" w:rsidRDefault="00D13CDF" w:rsidP="00AE0014">
            <w:pPr>
              <w:keepNext/>
              <w:keepLines/>
              <w:tabs>
                <w:tab w:val="left" w:pos="8490"/>
              </w:tabs>
              <w:spacing w:before="0" w:after="0" w:line="360" w:lineRule="auto"/>
              <w:rPr>
                <w:rFonts w:ascii="David" w:hAnsi="David"/>
                <w:sz w:val="24"/>
                <w:rtl/>
              </w:rPr>
            </w:pPr>
            <w:r>
              <w:rPr>
                <w:rFonts w:ascii="David" w:hAnsi="David" w:hint="cs"/>
                <w:sz w:val="24"/>
                <w:rtl/>
              </w:rPr>
              <w:t xml:space="preserve">500 </w:t>
            </w:r>
            <w:r w:rsidR="00270CD3" w:rsidRPr="00D13CDF">
              <w:rPr>
                <w:rFonts w:ascii="David" w:hAnsi="David" w:hint="eastAsia"/>
                <w:sz w:val="24"/>
                <w:rtl/>
              </w:rPr>
              <w:t>₪</w:t>
            </w:r>
            <w:r w:rsidR="00270CD3" w:rsidRPr="00D13CDF">
              <w:rPr>
                <w:rFonts w:ascii="David" w:hAnsi="David"/>
                <w:sz w:val="24"/>
                <w:rtl/>
              </w:rPr>
              <w:t xml:space="preserve"> </w:t>
            </w:r>
            <w:r w:rsidR="00270CD3" w:rsidRPr="00D13CDF">
              <w:rPr>
                <w:rFonts w:ascii="David" w:hAnsi="David" w:hint="eastAsia"/>
                <w:sz w:val="24"/>
                <w:rtl/>
              </w:rPr>
              <w:t>על</w:t>
            </w:r>
            <w:r w:rsidR="00270CD3" w:rsidRPr="00D13CDF">
              <w:rPr>
                <w:rFonts w:ascii="David" w:hAnsi="David"/>
                <w:sz w:val="24"/>
                <w:rtl/>
              </w:rPr>
              <w:t xml:space="preserve"> </w:t>
            </w:r>
            <w:r w:rsidR="00270CD3" w:rsidRPr="00D13CDF">
              <w:rPr>
                <w:rFonts w:ascii="David" w:hAnsi="David" w:hint="eastAsia"/>
                <w:sz w:val="24"/>
                <w:rtl/>
              </w:rPr>
              <w:t>אי</w:t>
            </w:r>
            <w:r w:rsidR="00270CD3" w:rsidRPr="00D13CDF">
              <w:rPr>
                <w:rFonts w:ascii="David" w:hAnsi="David"/>
                <w:sz w:val="24"/>
                <w:rtl/>
              </w:rPr>
              <w:t xml:space="preserve"> </w:t>
            </w:r>
            <w:r w:rsidR="00270CD3" w:rsidRPr="00D13CDF">
              <w:rPr>
                <w:rFonts w:ascii="David" w:hAnsi="David" w:hint="eastAsia"/>
                <w:sz w:val="24"/>
                <w:rtl/>
              </w:rPr>
              <w:t>מילוי</w:t>
            </w:r>
            <w:r w:rsidR="00270CD3" w:rsidRPr="00D13CDF">
              <w:rPr>
                <w:rFonts w:ascii="David" w:hAnsi="David"/>
                <w:sz w:val="24"/>
                <w:rtl/>
              </w:rPr>
              <w:t xml:space="preserve"> </w:t>
            </w:r>
            <w:r w:rsidR="00270CD3" w:rsidRPr="00D13CDF">
              <w:rPr>
                <w:rFonts w:ascii="David" w:hAnsi="David" w:hint="eastAsia"/>
                <w:sz w:val="24"/>
                <w:rtl/>
              </w:rPr>
              <w:t>מסמכים</w:t>
            </w:r>
            <w:r w:rsidR="00270CD3" w:rsidRPr="00D13CDF">
              <w:rPr>
                <w:rFonts w:ascii="David" w:hAnsi="David"/>
                <w:sz w:val="24"/>
                <w:rtl/>
              </w:rPr>
              <w:t xml:space="preserve"> </w:t>
            </w:r>
            <w:r w:rsidR="00270CD3" w:rsidRPr="00D13CDF">
              <w:rPr>
                <w:rFonts w:ascii="David" w:hAnsi="David" w:hint="eastAsia"/>
                <w:sz w:val="24"/>
                <w:rtl/>
              </w:rPr>
              <w:t>חתומים</w:t>
            </w:r>
            <w:r w:rsidR="00270CD3" w:rsidRPr="00D13CDF">
              <w:rPr>
                <w:rFonts w:ascii="David" w:hAnsi="David"/>
                <w:sz w:val="24"/>
                <w:rtl/>
              </w:rPr>
              <w:t xml:space="preserve"> </w:t>
            </w:r>
            <w:r w:rsidR="00270CD3" w:rsidRPr="00D13CDF">
              <w:rPr>
                <w:rFonts w:ascii="David" w:hAnsi="David" w:hint="eastAsia"/>
                <w:sz w:val="24"/>
                <w:rtl/>
              </w:rPr>
              <w:t>ע</w:t>
            </w:r>
            <w:r w:rsidR="00270CD3" w:rsidRPr="00D13CDF">
              <w:rPr>
                <w:rFonts w:ascii="David" w:hAnsi="David"/>
                <w:sz w:val="24"/>
                <w:rtl/>
              </w:rPr>
              <w:t xml:space="preserve">"פ </w:t>
            </w:r>
            <w:r w:rsidR="00270CD3" w:rsidRPr="00D13CDF">
              <w:rPr>
                <w:rFonts w:ascii="David" w:hAnsi="David" w:hint="eastAsia"/>
                <w:sz w:val="24"/>
                <w:rtl/>
              </w:rPr>
              <w:t>המתחייב</w:t>
            </w:r>
            <w:r w:rsidR="00270CD3" w:rsidRPr="00D13CDF">
              <w:rPr>
                <w:rFonts w:ascii="David" w:hAnsi="David"/>
                <w:sz w:val="24"/>
                <w:rtl/>
              </w:rPr>
              <w:t>.</w:t>
            </w:r>
          </w:p>
        </w:tc>
        <w:tc>
          <w:tcPr>
            <w:tcW w:w="1950" w:type="dxa"/>
          </w:tcPr>
          <w:p w:rsidR="00D07827" w:rsidRPr="00D13CDF" w:rsidRDefault="00880123" w:rsidP="00AE0014">
            <w:pPr>
              <w:keepNext/>
              <w:keepLines/>
              <w:tabs>
                <w:tab w:val="left" w:pos="8490"/>
              </w:tabs>
              <w:spacing w:before="0" w:after="0" w:line="360" w:lineRule="auto"/>
              <w:rPr>
                <w:rFonts w:ascii="David" w:hAnsi="David"/>
                <w:sz w:val="24"/>
                <w:rtl/>
              </w:rPr>
            </w:pPr>
            <w:r w:rsidRPr="00D13CDF">
              <w:rPr>
                <w:rFonts w:ascii="David" w:hAnsi="David" w:hint="cs"/>
                <w:sz w:val="24"/>
                <w:rtl/>
              </w:rPr>
              <w:t>100</w:t>
            </w:r>
            <w:r w:rsidR="00270CD3" w:rsidRPr="00D13CDF">
              <w:rPr>
                <w:rFonts w:ascii="David" w:hAnsi="David"/>
                <w:sz w:val="24"/>
                <w:rtl/>
              </w:rPr>
              <w:t xml:space="preserve"> </w:t>
            </w:r>
            <w:r w:rsidR="00D13CDF">
              <w:rPr>
                <w:rFonts w:ascii="David" w:hAnsi="David" w:hint="cs"/>
                <w:sz w:val="24"/>
                <w:rtl/>
              </w:rPr>
              <w:t xml:space="preserve">₪ </w:t>
            </w:r>
            <w:r w:rsidR="00270CD3" w:rsidRPr="00D13CDF">
              <w:rPr>
                <w:rFonts w:ascii="David" w:hAnsi="David" w:hint="eastAsia"/>
                <w:sz w:val="24"/>
                <w:rtl/>
              </w:rPr>
              <w:t>למסמך</w:t>
            </w:r>
            <w:r w:rsidR="00270CD3" w:rsidRPr="00D13CDF">
              <w:rPr>
                <w:rFonts w:ascii="David" w:hAnsi="David"/>
                <w:sz w:val="24"/>
                <w:rtl/>
              </w:rPr>
              <w:t xml:space="preserve"> </w:t>
            </w:r>
            <w:r w:rsidR="00270CD3" w:rsidRPr="00D13CDF">
              <w:rPr>
                <w:rFonts w:ascii="David" w:hAnsi="David" w:hint="eastAsia"/>
                <w:sz w:val="24"/>
                <w:rtl/>
              </w:rPr>
              <w:t>או</w:t>
            </w:r>
            <w:r w:rsidR="00270CD3" w:rsidRPr="00D13CDF">
              <w:rPr>
                <w:rFonts w:ascii="David" w:hAnsi="David"/>
                <w:sz w:val="24"/>
                <w:rtl/>
              </w:rPr>
              <w:t xml:space="preserve"> </w:t>
            </w:r>
            <w:r w:rsidR="00270CD3" w:rsidRPr="00D13CDF">
              <w:rPr>
                <w:rFonts w:ascii="David" w:hAnsi="David" w:hint="eastAsia"/>
                <w:sz w:val="24"/>
                <w:rtl/>
              </w:rPr>
              <w:t>פעילות</w:t>
            </w:r>
            <w:r w:rsidR="00270CD3" w:rsidRPr="00D13CDF">
              <w:rPr>
                <w:rFonts w:ascii="David" w:hAnsi="David"/>
                <w:sz w:val="24"/>
                <w:rtl/>
              </w:rPr>
              <w:t xml:space="preserve"> </w:t>
            </w:r>
            <w:r w:rsidR="00270CD3" w:rsidRPr="00D13CDF">
              <w:rPr>
                <w:rFonts w:ascii="David" w:hAnsi="David" w:hint="eastAsia"/>
                <w:sz w:val="24"/>
                <w:rtl/>
              </w:rPr>
              <w:t>חסרים</w:t>
            </w:r>
          </w:p>
        </w:tc>
        <w:tc>
          <w:tcPr>
            <w:tcW w:w="2410" w:type="dxa"/>
          </w:tcPr>
          <w:p w:rsidR="00D07827" w:rsidRPr="00D13CDF" w:rsidRDefault="00D07827" w:rsidP="00D13CDF">
            <w:pPr>
              <w:keepNext/>
              <w:keepLines/>
              <w:widowControl w:val="0"/>
              <w:overflowPunct/>
              <w:autoSpaceDE/>
              <w:autoSpaceDN/>
              <w:spacing w:before="0" w:after="0" w:line="360" w:lineRule="auto"/>
              <w:ind w:right="65"/>
              <w:rPr>
                <w:rFonts w:ascii="David" w:eastAsia="MS Mincho" w:hAnsi="David"/>
                <w:color w:val="auto"/>
                <w:sz w:val="24"/>
                <w:rtl/>
                <w:lang w:eastAsia="en-US"/>
              </w:rPr>
            </w:pPr>
            <w:r w:rsidRPr="00D13CDF">
              <w:rPr>
                <w:rFonts w:ascii="David" w:eastAsia="MS Mincho" w:hAnsi="David"/>
                <w:color w:val="auto"/>
                <w:sz w:val="24"/>
                <w:rtl/>
                <w:lang w:eastAsia="en-US"/>
              </w:rPr>
              <w:t>אי מילוי תיעוד כאמור בסעיף</w:t>
            </w:r>
            <w:r w:rsidR="00D13CDF" w:rsidRPr="00D13CDF">
              <w:rPr>
                <w:rFonts w:ascii="David" w:eastAsia="MS Mincho" w:hAnsi="David" w:hint="cs"/>
                <w:color w:val="auto"/>
                <w:sz w:val="24"/>
                <w:rtl/>
                <w:lang w:eastAsia="en-US"/>
              </w:rPr>
              <w:t xml:space="preserve"> 5 בטבלת מפרט השירותים </w:t>
            </w:r>
            <w:r w:rsidRPr="00D13CDF">
              <w:rPr>
                <w:rFonts w:ascii="David" w:eastAsia="MS Mincho" w:hAnsi="David"/>
                <w:color w:val="auto"/>
                <w:sz w:val="24"/>
                <w:rtl/>
                <w:lang w:eastAsia="en-US"/>
              </w:rPr>
              <w:t xml:space="preserve"> </w:t>
            </w:r>
          </w:p>
        </w:tc>
        <w:tc>
          <w:tcPr>
            <w:tcW w:w="425" w:type="dxa"/>
            <w:vAlign w:val="center"/>
          </w:tcPr>
          <w:p w:rsidR="00D07827" w:rsidRPr="00C167C1" w:rsidRDefault="00D07827" w:rsidP="00AE0014">
            <w:pPr>
              <w:keepNext/>
              <w:keepLines/>
              <w:spacing w:before="0" w:after="0" w:line="360" w:lineRule="auto"/>
              <w:ind w:right="-676"/>
              <w:rPr>
                <w:rFonts w:ascii="David" w:hAnsi="David"/>
                <w:b/>
                <w:bCs/>
                <w:sz w:val="24"/>
                <w:rtl/>
              </w:rPr>
            </w:pPr>
            <w:r w:rsidRPr="00C167C1">
              <w:rPr>
                <w:rFonts w:ascii="David" w:hAnsi="David"/>
                <w:b/>
                <w:bCs/>
                <w:sz w:val="24"/>
                <w:rtl/>
              </w:rPr>
              <w:t>8</w:t>
            </w:r>
          </w:p>
        </w:tc>
      </w:tr>
      <w:tr w:rsidR="00507A3D" w:rsidRPr="00C167C1" w:rsidTr="00005D50">
        <w:trPr>
          <w:trHeight w:val="515"/>
        </w:trPr>
        <w:tc>
          <w:tcPr>
            <w:tcW w:w="2728" w:type="dxa"/>
          </w:tcPr>
          <w:p w:rsidR="00507A3D" w:rsidRPr="00507A3D" w:rsidRDefault="00D13CDF" w:rsidP="00507A3D">
            <w:pPr>
              <w:keepNext/>
              <w:keepLines/>
              <w:tabs>
                <w:tab w:val="left" w:pos="8490"/>
              </w:tabs>
              <w:spacing w:before="0" w:after="0" w:line="360" w:lineRule="auto"/>
              <w:rPr>
                <w:rFonts w:ascii="David" w:hAnsi="David"/>
                <w:sz w:val="24"/>
                <w:highlight w:val="yellow"/>
                <w:rtl/>
              </w:rPr>
            </w:pPr>
            <w:r>
              <w:rPr>
                <w:rFonts w:ascii="David" w:hAnsi="David" w:hint="cs"/>
                <w:sz w:val="24"/>
                <w:rtl/>
              </w:rPr>
              <w:t>500</w:t>
            </w:r>
            <w:r w:rsidR="00507A3D" w:rsidRPr="00C167C1">
              <w:rPr>
                <w:rFonts w:ascii="David" w:hAnsi="David"/>
                <w:sz w:val="24"/>
                <w:rtl/>
              </w:rPr>
              <w:t xml:space="preserve"> ₪  על כל </w:t>
            </w:r>
            <w:r w:rsidR="00507A3D">
              <w:rPr>
                <w:rFonts w:ascii="David" w:hAnsi="David" w:hint="cs"/>
                <w:sz w:val="24"/>
                <w:rtl/>
              </w:rPr>
              <w:t>שלושה</w:t>
            </w:r>
            <w:r w:rsidR="00507A3D" w:rsidRPr="00C167C1">
              <w:rPr>
                <w:rFonts w:ascii="David" w:hAnsi="David"/>
                <w:sz w:val="24"/>
                <w:rtl/>
              </w:rPr>
              <w:t xml:space="preserve"> מקרים רצופים, ב</w:t>
            </w:r>
            <w:r w:rsidR="00507A3D">
              <w:rPr>
                <w:rFonts w:ascii="David" w:hAnsi="David" w:hint="cs"/>
                <w:sz w:val="24"/>
                <w:rtl/>
              </w:rPr>
              <w:t>חודש</w:t>
            </w:r>
            <w:r w:rsidR="00507A3D" w:rsidRPr="00C167C1">
              <w:rPr>
                <w:rFonts w:ascii="David" w:hAnsi="David"/>
                <w:sz w:val="24"/>
                <w:rtl/>
              </w:rPr>
              <w:t xml:space="preserve"> נתון.</w:t>
            </w:r>
          </w:p>
        </w:tc>
        <w:tc>
          <w:tcPr>
            <w:tcW w:w="1950" w:type="dxa"/>
          </w:tcPr>
          <w:p w:rsidR="00507A3D" w:rsidRPr="00507A3D" w:rsidRDefault="00D13CDF" w:rsidP="00507A3D">
            <w:pPr>
              <w:keepNext/>
              <w:keepLines/>
              <w:widowControl w:val="0"/>
              <w:overflowPunct/>
              <w:autoSpaceDE/>
              <w:autoSpaceDN/>
              <w:spacing w:before="0" w:after="0" w:line="360" w:lineRule="auto"/>
              <w:ind w:right="65"/>
              <w:rPr>
                <w:rFonts w:ascii="David" w:eastAsia="MS Mincho" w:hAnsi="David"/>
                <w:color w:val="auto"/>
                <w:sz w:val="24"/>
                <w:rtl/>
                <w:lang w:eastAsia="en-US"/>
              </w:rPr>
            </w:pPr>
            <w:r>
              <w:rPr>
                <w:rFonts w:ascii="David" w:eastAsia="MS Mincho" w:hAnsi="David" w:hint="cs"/>
                <w:color w:val="auto"/>
                <w:sz w:val="24"/>
                <w:rtl/>
                <w:lang w:eastAsia="en-US"/>
              </w:rPr>
              <w:t>200</w:t>
            </w:r>
            <w:r w:rsidR="00507A3D" w:rsidRPr="00507A3D">
              <w:rPr>
                <w:rFonts w:ascii="David" w:eastAsia="MS Mincho" w:hAnsi="David" w:hint="cs"/>
                <w:color w:val="auto"/>
                <w:sz w:val="24"/>
                <w:rtl/>
                <w:lang w:eastAsia="en-US"/>
              </w:rPr>
              <w:t xml:space="preserve"> ₪ לכל תלונה שתימצא מוצדקת על ניקיון ברמה לא נאותה</w:t>
            </w:r>
          </w:p>
        </w:tc>
        <w:tc>
          <w:tcPr>
            <w:tcW w:w="2410" w:type="dxa"/>
          </w:tcPr>
          <w:p w:rsidR="00507A3D" w:rsidRPr="00507A3D" w:rsidRDefault="00507A3D" w:rsidP="00507A3D">
            <w:pPr>
              <w:keepNext/>
              <w:keepLines/>
              <w:widowControl w:val="0"/>
              <w:overflowPunct/>
              <w:autoSpaceDE/>
              <w:autoSpaceDN/>
              <w:spacing w:before="0" w:after="0" w:line="360" w:lineRule="auto"/>
              <w:ind w:right="65"/>
              <w:rPr>
                <w:rFonts w:ascii="David" w:eastAsia="MS Mincho" w:hAnsi="David"/>
                <w:color w:val="auto"/>
                <w:sz w:val="24"/>
                <w:rtl/>
                <w:lang w:eastAsia="en-US"/>
              </w:rPr>
            </w:pPr>
            <w:r w:rsidRPr="00507A3D">
              <w:rPr>
                <w:rFonts w:ascii="David" w:eastAsia="MS Mincho" w:hAnsi="David" w:hint="cs"/>
                <w:color w:val="auto"/>
                <w:sz w:val="24"/>
                <w:rtl/>
                <w:lang w:eastAsia="en-US"/>
              </w:rPr>
              <w:t>ניקיון ברמה לא נאותה</w:t>
            </w:r>
          </w:p>
        </w:tc>
        <w:tc>
          <w:tcPr>
            <w:tcW w:w="425" w:type="dxa"/>
            <w:vAlign w:val="center"/>
          </w:tcPr>
          <w:p w:rsidR="00507A3D" w:rsidRPr="00C167C1" w:rsidRDefault="00507A3D" w:rsidP="00507A3D">
            <w:pPr>
              <w:keepNext/>
              <w:keepLines/>
              <w:spacing w:before="0" w:after="0" w:line="360" w:lineRule="auto"/>
              <w:ind w:right="-676"/>
              <w:rPr>
                <w:rFonts w:ascii="David" w:hAnsi="David"/>
                <w:b/>
                <w:bCs/>
                <w:sz w:val="24"/>
                <w:rtl/>
              </w:rPr>
            </w:pPr>
            <w:r>
              <w:rPr>
                <w:rFonts w:ascii="David" w:hAnsi="David" w:hint="cs"/>
                <w:b/>
                <w:bCs/>
                <w:sz w:val="24"/>
                <w:rtl/>
              </w:rPr>
              <w:t>9</w:t>
            </w:r>
          </w:p>
        </w:tc>
      </w:tr>
      <w:tr w:rsidR="00EB49EE" w:rsidRPr="00C167C1" w:rsidTr="00005D50">
        <w:trPr>
          <w:trHeight w:val="515"/>
        </w:trPr>
        <w:tc>
          <w:tcPr>
            <w:tcW w:w="2728" w:type="dxa"/>
          </w:tcPr>
          <w:p w:rsidR="00EB49EE" w:rsidRPr="00C167C1" w:rsidRDefault="00EB49EE" w:rsidP="00EB49EE">
            <w:pPr>
              <w:keepNext/>
              <w:keepLines/>
              <w:tabs>
                <w:tab w:val="left" w:pos="8490"/>
              </w:tabs>
              <w:spacing w:before="0" w:after="0" w:line="360" w:lineRule="auto"/>
              <w:rPr>
                <w:rFonts w:ascii="David" w:hAnsi="David"/>
                <w:sz w:val="24"/>
                <w:rtl/>
              </w:rPr>
            </w:pPr>
            <w:r>
              <w:rPr>
                <w:rFonts w:ascii="David" w:eastAsia="MS Mincho" w:hAnsi="David" w:hint="cs"/>
                <w:color w:val="auto"/>
                <w:sz w:val="24"/>
                <w:rtl/>
                <w:lang w:eastAsia="en-US"/>
              </w:rPr>
              <w:t>1,500 ₪ עבור כל יום איחור בהחלפת ה</w:t>
            </w:r>
            <w:r w:rsidR="000F3E22">
              <w:rPr>
                <w:rFonts w:ascii="David" w:eastAsia="MS Mincho" w:hAnsi="David" w:hint="cs"/>
                <w:color w:val="auto"/>
                <w:sz w:val="24"/>
                <w:rtl/>
                <w:lang w:eastAsia="en-US"/>
              </w:rPr>
              <w:t>אחראי</w:t>
            </w:r>
            <w:r>
              <w:rPr>
                <w:rFonts w:ascii="David" w:eastAsia="MS Mincho" w:hAnsi="David" w:hint="cs"/>
                <w:color w:val="auto"/>
                <w:sz w:val="24"/>
                <w:rtl/>
                <w:lang w:eastAsia="en-US"/>
              </w:rPr>
              <w:t xml:space="preserve"> מעבר ליום ה-15.</w:t>
            </w:r>
          </w:p>
        </w:tc>
        <w:tc>
          <w:tcPr>
            <w:tcW w:w="1950" w:type="dxa"/>
          </w:tcPr>
          <w:p w:rsidR="00EB49EE" w:rsidRPr="00507A3D" w:rsidRDefault="00EB49EE" w:rsidP="00EB49EE">
            <w:pPr>
              <w:keepNext/>
              <w:keepLines/>
              <w:widowControl w:val="0"/>
              <w:overflowPunct/>
              <w:autoSpaceDE/>
              <w:autoSpaceDN/>
              <w:spacing w:before="0" w:after="0" w:line="360" w:lineRule="auto"/>
              <w:ind w:right="65"/>
              <w:rPr>
                <w:rFonts w:ascii="David" w:eastAsia="MS Mincho" w:hAnsi="David"/>
                <w:color w:val="auto"/>
                <w:sz w:val="24"/>
                <w:rtl/>
                <w:lang w:eastAsia="en-US"/>
              </w:rPr>
            </w:pPr>
            <w:r>
              <w:rPr>
                <w:rFonts w:ascii="David" w:eastAsia="MS Mincho" w:hAnsi="David" w:hint="cs"/>
                <w:color w:val="auto"/>
                <w:sz w:val="24"/>
                <w:rtl/>
                <w:lang w:eastAsia="en-US"/>
              </w:rPr>
              <w:t>500 ₪ עבור כל יום איחור בהחלפת ה</w:t>
            </w:r>
            <w:r w:rsidR="000F3E22">
              <w:rPr>
                <w:rFonts w:ascii="David" w:eastAsia="MS Mincho" w:hAnsi="David" w:hint="cs"/>
                <w:color w:val="auto"/>
                <w:sz w:val="24"/>
                <w:rtl/>
                <w:lang w:eastAsia="en-US"/>
              </w:rPr>
              <w:t>אחראי</w:t>
            </w:r>
            <w:r>
              <w:rPr>
                <w:rFonts w:ascii="David" w:eastAsia="MS Mincho" w:hAnsi="David" w:hint="cs"/>
                <w:color w:val="auto"/>
                <w:sz w:val="24"/>
                <w:rtl/>
                <w:lang w:eastAsia="en-US"/>
              </w:rPr>
              <w:t>.</w:t>
            </w:r>
          </w:p>
        </w:tc>
        <w:tc>
          <w:tcPr>
            <w:tcW w:w="2410" w:type="dxa"/>
          </w:tcPr>
          <w:p w:rsidR="00EB49EE" w:rsidRPr="00507A3D" w:rsidRDefault="00EB49EE" w:rsidP="004F029D">
            <w:pPr>
              <w:keepNext/>
              <w:keepLines/>
              <w:widowControl w:val="0"/>
              <w:overflowPunct/>
              <w:autoSpaceDE/>
              <w:autoSpaceDN/>
              <w:spacing w:before="0" w:after="0" w:line="360" w:lineRule="auto"/>
              <w:ind w:right="65"/>
              <w:rPr>
                <w:rFonts w:ascii="David" w:eastAsia="MS Mincho" w:hAnsi="David"/>
                <w:color w:val="auto"/>
                <w:sz w:val="24"/>
                <w:rtl/>
                <w:lang w:eastAsia="en-US"/>
              </w:rPr>
            </w:pPr>
            <w:r>
              <w:rPr>
                <w:rFonts w:ascii="David" w:eastAsia="MS Mincho" w:hAnsi="David" w:hint="cs"/>
                <w:color w:val="auto"/>
                <w:sz w:val="24"/>
                <w:rtl/>
                <w:lang w:eastAsia="en-US"/>
              </w:rPr>
              <w:t>עיכוב בהחלפת ה</w:t>
            </w:r>
            <w:r w:rsidR="000F3E22">
              <w:rPr>
                <w:rFonts w:ascii="David" w:eastAsia="MS Mincho" w:hAnsi="David" w:hint="cs"/>
                <w:color w:val="auto"/>
                <w:sz w:val="24"/>
                <w:rtl/>
                <w:lang w:eastAsia="en-US"/>
              </w:rPr>
              <w:t>אחראי</w:t>
            </w:r>
            <w:r>
              <w:rPr>
                <w:rFonts w:ascii="David" w:eastAsia="MS Mincho" w:hAnsi="David" w:hint="cs"/>
                <w:color w:val="auto"/>
                <w:sz w:val="24"/>
                <w:rtl/>
                <w:lang w:eastAsia="en-US"/>
              </w:rPr>
              <w:t xml:space="preserve"> ו/או מנהל הלקוח</w:t>
            </w:r>
            <w:r w:rsidR="004F029D">
              <w:rPr>
                <w:rFonts w:ascii="David" w:eastAsia="MS Mincho" w:hAnsi="David" w:hint="cs"/>
                <w:color w:val="auto"/>
                <w:sz w:val="24"/>
                <w:rtl/>
                <w:lang w:eastAsia="en-US"/>
              </w:rPr>
              <w:t xml:space="preserve"> בהתאם לסעיף 8.2.4 לחוזה ההתקשרות. </w:t>
            </w:r>
          </w:p>
        </w:tc>
        <w:tc>
          <w:tcPr>
            <w:tcW w:w="425" w:type="dxa"/>
            <w:vAlign w:val="center"/>
          </w:tcPr>
          <w:p w:rsidR="00EB49EE" w:rsidRDefault="00EB49EE" w:rsidP="00EB49EE">
            <w:pPr>
              <w:keepNext/>
              <w:keepLines/>
              <w:spacing w:before="0" w:after="0" w:line="360" w:lineRule="auto"/>
              <w:ind w:right="-676"/>
              <w:rPr>
                <w:rFonts w:ascii="David" w:hAnsi="David"/>
                <w:b/>
                <w:bCs/>
                <w:sz w:val="24"/>
                <w:rtl/>
              </w:rPr>
            </w:pPr>
            <w:r>
              <w:rPr>
                <w:rFonts w:ascii="David" w:hAnsi="David" w:hint="cs"/>
                <w:b/>
                <w:bCs/>
                <w:sz w:val="24"/>
                <w:rtl/>
              </w:rPr>
              <w:t>10</w:t>
            </w:r>
          </w:p>
        </w:tc>
      </w:tr>
      <w:bookmarkEnd w:id="86"/>
    </w:tbl>
    <w:p w:rsidR="004F029D" w:rsidRDefault="004F029D" w:rsidP="004F029D">
      <w:pPr>
        <w:pStyle w:val="11"/>
        <w:keepNext/>
        <w:keepLines/>
        <w:spacing w:before="0" w:after="0"/>
        <w:ind w:left="567"/>
        <w:rPr>
          <w:rFonts w:ascii="David" w:hAnsi="David"/>
          <w:b/>
          <w:bCs/>
        </w:rPr>
      </w:pP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קיזוז ועיכבון</w:t>
      </w:r>
      <w:bookmarkEnd w:id="85"/>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הרשות תהיה רשאית לקזז כל סכום המגיע </w:t>
      </w:r>
      <w:r w:rsidR="00EB2CFC" w:rsidRPr="00C167C1">
        <w:rPr>
          <w:rFonts w:ascii="David" w:hAnsi="David"/>
          <w:noProof w:val="0"/>
          <w:rtl/>
        </w:rPr>
        <w:t>לספק</w:t>
      </w:r>
      <w:r w:rsidRPr="00C167C1">
        <w:rPr>
          <w:rFonts w:ascii="David" w:hAnsi="David"/>
          <w:noProof w:val="0"/>
          <w:rtl/>
        </w:rPr>
        <w:t>, מכל סכום שיגיע לספק מהרשות, על פי החוזה, על פי חוזה אחר שנערך ביניהם או על פי דין.</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 לא השיג הספק כאמור תוך 90 (תשעים) יום מיום קבלת התשלום או הודעת הקיזוז, משמע שהסכים לתשלום ולביצוע הקיזוז.</w:t>
      </w:r>
    </w:p>
    <w:p w:rsidR="006948B7" w:rsidRPr="00C167C1" w:rsidRDefault="006948B7" w:rsidP="00AE0014">
      <w:pPr>
        <w:pStyle w:val="20"/>
        <w:keepNext/>
        <w:keepLines/>
        <w:tabs>
          <w:tab w:val="num" w:pos="1249"/>
        </w:tabs>
        <w:spacing w:before="0" w:after="0"/>
        <w:ind w:left="1249" w:hanging="709"/>
        <w:rPr>
          <w:rFonts w:ascii="David" w:hAnsi="David"/>
          <w:noProof w:val="0"/>
          <w:rtl/>
        </w:rPr>
      </w:pPr>
      <w:r w:rsidRPr="00C167C1">
        <w:rPr>
          <w:rFonts w:ascii="David" w:hAnsi="David"/>
          <w:noProof w:val="0"/>
          <w:rtl/>
        </w:rPr>
        <w:t>לספק לא עומדת זכות קיזוז או זכות עיכבון כלשהי.</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lastRenderedPageBreak/>
        <w:t>הפרות</w:t>
      </w:r>
    </w:p>
    <w:p w:rsidR="006948B7" w:rsidRPr="00C167C1" w:rsidRDefault="006948B7" w:rsidP="00AE0014">
      <w:pPr>
        <w:pStyle w:val="20"/>
        <w:keepNext/>
        <w:keepLines/>
        <w:tabs>
          <w:tab w:val="num" w:pos="1107"/>
        </w:tabs>
        <w:spacing w:before="0" w:after="0"/>
        <w:ind w:left="1107" w:hanging="567"/>
        <w:rPr>
          <w:rFonts w:ascii="David" w:hAnsi="David"/>
        </w:rPr>
      </w:pPr>
      <w:bookmarkStart w:id="87" w:name="_Ref99278941"/>
      <w:r w:rsidRPr="00C167C1">
        <w:rPr>
          <w:rFonts w:ascii="David" w:hAnsi="David"/>
          <w:noProof w:val="0"/>
          <w:rtl/>
        </w:rPr>
        <w:t>מוסכם על הצדדים כי כהפרה יסודית של חוזה זה, ייחשב כל אחד מאלה:</w:t>
      </w:r>
      <w:bookmarkEnd w:id="87"/>
    </w:p>
    <w:p w:rsidR="006948B7" w:rsidRPr="00C167C1"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הפרה של הוראות החוזה המפורטות להלן:</w:t>
      </w:r>
      <w:r w:rsidR="00F9039E" w:rsidRPr="00C167C1">
        <w:rPr>
          <w:rFonts w:ascii="David" w:hAnsi="David"/>
          <w:rtl/>
        </w:rPr>
        <w:t xml:space="preserve"> </w:t>
      </w:r>
      <w:r w:rsidR="009B2196" w:rsidRPr="00C167C1">
        <w:rPr>
          <w:rFonts w:ascii="David" w:hAnsi="David"/>
          <w:rtl/>
        </w:rPr>
        <w:t xml:space="preserve">6 – 9, 11, 13 – 22. </w:t>
      </w:r>
      <w:r w:rsidR="00F9039E" w:rsidRPr="00C167C1">
        <w:rPr>
          <w:rFonts w:ascii="David" w:hAnsi="David"/>
          <w:rtl/>
        </w:rPr>
        <w:t xml:space="preserve"> </w:t>
      </w:r>
      <w:r w:rsidRPr="00C167C1">
        <w:rPr>
          <w:rFonts w:ascii="David" w:hAnsi="David"/>
          <w:rtl/>
        </w:rPr>
        <w:t xml:space="preserve"> </w:t>
      </w:r>
    </w:p>
    <w:p w:rsidR="006948B7"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אי קיום או הפרה צפויה של הוראה מהוראות החוזה, אף אם אינה אחת מההוראות המנויות לעיל, אשר לא תוקנו במועד שנקבע לכך בהודעה שמסר הצד הנפגע לצד המפר.</w:t>
      </w:r>
    </w:p>
    <w:p w:rsidR="006948B7" w:rsidRPr="00C167C1" w:rsidRDefault="006948B7" w:rsidP="00734393">
      <w:pPr>
        <w:pStyle w:val="33"/>
        <w:keepNext/>
        <w:keepLines/>
        <w:numPr>
          <w:ilvl w:val="2"/>
          <w:numId w:val="53"/>
        </w:numPr>
        <w:tabs>
          <w:tab w:val="clear" w:pos="1956"/>
          <w:tab w:val="num" w:pos="1391"/>
        </w:tabs>
        <w:spacing w:before="0" w:after="0"/>
        <w:ind w:left="1391" w:hanging="709"/>
        <w:rPr>
          <w:rFonts w:ascii="David" w:hAnsi="David"/>
        </w:rPr>
      </w:pPr>
      <w:r w:rsidRPr="00C167C1">
        <w:rPr>
          <w:rFonts w:ascii="David" w:hAnsi="David"/>
          <w:rtl/>
        </w:rPr>
        <w:t>קרות אחד מאלה: [1] הוגשה בקשה לפירוק הספק, לרבות פירוק מרצון, שלא הוסרה תוך 60 (שישים) ימים ממועד הגשתה; [2] 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[3] הוטל עיקול או בוצעה פעולת הוצאה לפועל אחרת, על רוב נכסי הספק או נכסים מהותיים שלו או נכסים הדרושים לצורך אספקת השירותים, והעיקול</w:t>
      </w:r>
      <w:r w:rsidRPr="00C167C1">
        <w:rPr>
          <w:rFonts w:ascii="David" w:hAnsi="David"/>
          <w:noProof w:val="0"/>
          <w:rtl/>
        </w:rPr>
        <w:t xml:space="preserve"> לא הוסר בתוך 60 (שישים) ימים ממועד מהטלתו.</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ביטול החוזה</w:t>
      </w:r>
    </w:p>
    <w:p w:rsidR="006948B7" w:rsidRPr="00C167C1" w:rsidRDefault="006948B7" w:rsidP="00AE0014">
      <w:pPr>
        <w:pStyle w:val="20"/>
        <w:keepNext/>
        <w:keepLines/>
        <w:tabs>
          <w:tab w:val="num" w:pos="1249"/>
        </w:tabs>
        <w:spacing w:before="0" w:after="0"/>
        <w:ind w:left="1249" w:hanging="709"/>
        <w:rPr>
          <w:rFonts w:ascii="David" w:hAnsi="David"/>
          <w:noProof w:val="0"/>
        </w:rPr>
      </w:pPr>
      <w:bookmarkStart w:id="88" w:name="_Ref339450653"/>
      <w:bookmarkStart w:id="89" w:name="_Ref269629550"/>
      <w:r w:rsidRPr="00C167C1">
        <w:rPr>
          <w:rFonts w:ascii="David" w:hAnsi="David"/>
          <w:noProof w:val="0"/>
          <w:rtl/>
        </w:rPr>
        <w:t>הפר הספק חוזה זה הפרה יסודית, תהיה הרשות זכאית לבטל את החוזה לאלתר בהודעה בכתב, בלי לגרוע מכל זכות או סעד הנתונים לרשות על פי החוזה ועל פי דין.</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 xml:space="preserve">בוטל החוזה על ידי הרשות לפי סעיף זה או לפי סעיף </w:t>
      </w:r>
      <w:r w:rsidRPr="00C167C1">
        <w:rPr>
          <w:rFonts w:ascii="David" w:hAnsi="David"/>
          <w:noProof w:val="0"/>
        </w:rPr>
        <w:t xml:space="preserve"> </w:t>
      </w:r>
      <w:r w:rsidRPr="00C167C1">
        <w:rPr>
          <w:rFonts w:ascii="David" w:hAnsi="David"/>
        </w:rPr>
        <w:fldChar w:fldCharType="begin"/>
      </w:r>
      <w:r w:rsidRPr="00C167C1">
        <w:rPr>
          <w:rFonts w:ascii="David" w:hAnsi="David"/>
        </w:rPr>
        <w:instrText xml:space="preserve">REF _Ref338923761 \r \h \* MERGEFORMAT </w:instrText>
      </w:r>
      <w:r w:rsidRPr="00C167C1">
        <w:rPr>
          <w:rFonts w:ascii="David" w:hAnsi="David"/>
        </w:rPr>
      </w:r>
      <w:r w:rsidRPr="00C167C1">
        <w:rPr>
          <w:rFonts w:ascii="David" w:hAnsi="David"/>
        </w:rPr>
        <w:fldChar w:fldCharType="separate"/>
      </w:r>
      <w:r w:rsidR="00970B83">
        <w:rPr>
          <w:rFonts w:ascii="David" w:hAnsi="David"/>
          <w:noProof w:val="0"/>
          <w:cs/>
        </w:rPr>
        <w:t>‎</w:t>
      </w:r>
      <w:r w:rsidR="00970B83">
        <w:rPr>
          <w:rFonts w:ascii="David" w:hAnsi="David"/>
          <w:noProof w:val="0"/>
        </w:rPr>
        <w:t>5.6</w:t>
      </w:r>
      <w:r w:rsidRPr="00C167C1">
        <w:rPr>
          <w:rFonts w:ascii="David" w:hAnsi="David"/>
        </w:rPr>
        <w:fldChar w:fldCharType="end"/>
      </w:r>
      <w:r w:rsidRPr="00C167C1">
        <w:rPr>
          <w:rFonts w:ascii="David" w:hAnsi="David"/>
          <w:noProof w:val="0"/>
          <w:rtl/>
        </w:rPr>
        <w:t>, 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הספק אינו רשאי בשום מקרה לבטל את החוזה או להפסיק את אספקת השירותים על פי החוזה, למעט במקרה של הפרה יסודית מצד הרשות ולאחר הודעה בכתב 30 (שלושים) ימים מראש.</w:t>
      </w:r>
    </w:p>
    <w:p w:rsidR="006948B7" w:rsidRPr="00C167C1" w:rsidRDefault="006948B7" w:rsidP="00AE0014">
      <w:pPr>
        <w:pStyle w:val="20"/>
        <w:keepNext/>
        <w:keepLines/>
        <w:tabs>
          <w:tab w:val="num" w:pos="1249"/>
        </w:tabs>
        <w:spacing w:before="0" w:after="0"/>
        <w:ind w:left="1249" w:hanging="709"/>
        <w:rPr>
          <w:rFonts w:ascii="David" w:hAnsi="David"/>
          <w:noProof w:val="0"/>
        </w:rPr>
      </w:pPr>
      <w:r w:rsidRPr="00C167C1">
        <w:rPr>
          <w:rFonts w:ascii="David" w:hAnsi="David"/>
          <w:noProof w:val="0"/>
          <w:rtl/>
        </w:rPr>
        <w:t>יובהר כי תנאי חוזה זה כפופים להחלטות הממשלה, והחלטות תקציביות או כלכליות של הרשות, כפי שיתקבלו מעת לעת. בשינוי תנאי החוזה על ידי הרשות, הנובע מהחלטות או הנחיות כאמור, לא יהיה משום הפרה של החוזה.</w:t>
      </w:r>
    </w:p>
    <w:p w:rsidR="006948B7" w:rsidRPr="00C167C1" w:rsidRDefault="006948B7" w:rsidP="00AE0014">
      <w:pPr>
        <w:pStyle w:val="11"/>
        <w:keepNext/>
        <w:keepLines/>
        <w:numPr>
          <w:ilvl w:val="0"/>
          <w:numId w:val="1"/>
        </w:numPr>
        <w:spacing w:before="0" w:after="0"/>
        <w:rPr>
          <w:rFonts w:ascii="David" w:hAnsi="David"/>
          <w:b/>
          <w:bCs/>
        </w:rPr>
      </w:pPr>
      <w:r w:rsidRPr="00C167C1">
        <w:rPr>
          <w:rFonts w:ascii="David" w:hAnsi="David"/>
          <w:b/>
          <w:bCs/>
          <w:noProof w:val="0"/>
          <w:rtl/>
        </w:rPr>
        <w:t>זכויות יוצרים ובעלות בתוצרי השירותים</w:t>
      </w:r>
      <w:bookmarkEnd w:id="88"/>
    </w:p>
    <w:p w:rsidR="000F0C61" w:rsidRDefault="006948B7" w:rsidP="00AE0014">
      <w:pPr>
        <w:pStyle w:val="20"/>
        <w:keepNext/>
        <w:keepLines/>
        <w:tabs>
          <w:tab w:val="num" w:pos="1107"/>
        </w:tabs>
        <w:spacing w:before="0" w:after="0"/>
        <w:ind w:left="1107" w:hanging="567"/>
        <w:rPr>
          <w:rFonts w:ascii="David" w:hAnsi="David"/>
        </w:rPr>
      </w:pPr>
      <w:r w:rsidRPr="00C167C1">
        <w:rPr>
          <w:rFonts w:ascii="David" w:hAnsi="David"/>
          <w:noProof w:val="0"/>
          <w:rtl/>
        </w:rPr>
        <w:t>עם סיום ההתקשרות מכל סיבה שהיא, או על פי דרישה בכתב של נציג הרשות, יעביר הספק את תוצרי השירותים שברשותו לידי הרשות, ולא ישמור ברשותו עותק, גיבוי או חלקים מהם.</w:t>
      </w:r>
    </w:p>
    <w:p w:rsidR="000F0C61" w:rsidRDefault="000F0C61">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rsidR="006948B7" w:rsidRPr="00C167C1" w:rsidRDefault="006948B7" w:rsidP="00AE0014">
      <w:pPr>
        <w:pStyle w:val="11"/>
        <w:keepNext/>
        <w:keepLines/>
        <w:numPr>
          <w:ilvl w:val="0"/>
          <w:numId w:val="1"/>
        </w:numPr>
        <w:spacing w:before="0" w:after="0"/>
        <w:rPr>
          <w:rFonts w:ascii="David" w:hAnsi="David"/>
          <w:b/>
          <w:bCs/>
        </w:rPr>
      </w:pPr>
      <w:bookmarkStart w:id="90" w:name="_Ref339450661"/>
      <w:r w:rsidRPr="00C167C1">
        <w:rPr>
          <w:rFonts w:ascii="David" w:hAnsi="David"/>
          <w:b/>
          <w:bCs/>
          <w:noProof w:val="0"/>
          <w:rtl/>
        </w:rPr>
        <w:lastRenderedPageBreak/>
        <w:t>העברת זכויות</w:t>
      </w:r>
      <w:bookmarkEnd w:id="89"/>
      <w:bookmarkEnd w:id="90"/>
    </w:p>
    <w:p w:rsidR="006948B7" w:rsidRPr="00C167C1" w:rsidRDefault="006948B7" w:rsidP="00AE0014">
      <w:pPr>
        <w:pStyle w:val="20"/>
        <w:keepNext/>
        <w:keepLines/>
        <w:tabs>
          <w:tab w:val="num" w:pos="1107"/>
        </w:tabs>
        <w:spacing w:before="0" w:after="0"/>
        <w:ind w:left="1107" w:hanging="567"/>
        <w:rPr>
          <w:rFonts w:ascii="David" w:hAnsi="David"/>
        </w:rPr>
      </w:pPr>
      <w:bookmarkStart w:id="91" w:name="_Ref269629481"/>
      <w:r w:rsidRPr="00C167C1">
        <w:rPr>
          <w:rFonts w:ascii="David" w:hAnsi="David"/>
          <w:noProof w:val="0"/>
          <w:rtl/>
        </w:rPr>
        <w:t>הספק לא ימחה את זכויותיו והתחייבויותיו על פי החוזה, כולן או חלקן, ולא ישעבד או ימשכן את הזכויות האמורות, אלא אם נתקבלה לכך הסכמת הרשות בכתב ומראש.</w:t>
      </w:r>
      <w:bookmarkEnd w:id="91"/>
    </w:p>
    <w:p w:rsidR="006948B7" w:rsidRPr="00C167C1" w:rsidRDefault="00256F48" w:rsidP="00AE0014">
      <w:pPr>
        <w:pStyle w:val="11"/>
        <w:keepNext/>
        <w:keepLines/>
        <w:numPr>
          <w:ilvl w:val="0"/>
          <w:numId w:val="1"/>
        </w:numPr>
        <w:spacing w:before="0" w:after="0"/>
        <w:rPr>
          <w:rFonts w:ascii="David" w:hAnsi="David"/>
          <w:b/>
          <w:bCs/>
        </w:rPr>
      </w:pPr>
      <w:r w:rsidRPr="00C167C1">
        <w:rPr>
          <w:rFonts w:ascii="David" w:hAnsi="David"/>
          <w:b/>
          <w:bCs/>
          <w:noProof w:val="0"/>
          <w:rtl/>
        </w:rPr>
        <w:t>כ</w:t>
      </w:r>
      <w:r w:rsidR="006948B7" w:rsidRPr="00C167C1">
        <w:rPr>
          <w:rFonts w:ascii="David" w:hAnsi="David"/>
          <w:b/>
          <w:bCs/>
          <w:noProof w:val="0"/>
          <w:rtl/>
        </w:rPr>
        <w:t>ללי</w:t>
      </w:r>
    </w:p>
    <w:p w:rsidR="006948B7" w:rsidRPr="00C167C1" w:rsidRDefault="006948B7" w:rsidP="00AE0014">
      <w:pPr>
        <w:pStyle w:val="20"/>
        <w:keepNext/>
        <w:keepLines/>
        <w:tabs>
          <w:tab w:val="num" w:pos="1107"/>
        </w:tabs>
        <w:spacing w:before="0" w:after="0"/>
        <w:ind w:left="1107" w:hanging="567"/>
        <w:rPr>
          <w:rFonts w:ascii="David" w:hAnsi="David"/>
          <w:noProof w:val="0"/>
        </w:rPr>
      </w:pPr>
      <w:r w:rsidRPr="00C167C1">
        <w:rPr>
          <w:rFonts w:ascii="David" w:hAnsi="David"/>
          <w:noProof w:val="0"/>
          <w:rtl/>
        </w:rPr>
        <w:t>לכל שינוי, תיקון או עדכון של החוזה, לא יהיה תוקף אלא אם נעשה בכתב ונחתם על ידי הצדדים.</w:t>
      </w:r>
    </w:p>
    <w:p w:rsidR="006948B7" w:rsidRPr="00C167C1" w:rsidRDefault="006948B7" w:rsidP="00AE0014">
      <w:pPr>
        <w:pStyle w:val="20"/>
        <w:keepNext/>
        <w:keepLines/>
        <w:tabs>
          <w:tab w:val="num" w:pos="1107"/>
        </w:tabs>
        <w:spacing w:before="0" w:after="0"/>
        <w:ind w:left="1107" w:hanging="567"/>
        <w:rPr>
          <w:rFonts w:ascii="David" w:hAnsi="David"/>
          <w:noProof w:val="0"/>
          <w:rtl/>
        </w:rPr>
      </w:pPr>
      <w:r w:rsidRPr="00C167C1">
        <w:rPr>
          <w:rFonts w:ascii="David" w:hAnsi="David"/>
          <w:noProof w:val="0"/>
          <w:rtl/>
        </w:rPr>
        <w:t xml:space="preserve">ויתור, ארכה או הקלה שניתנו לספק על ידי הרשות, לא יהוו תקדים למקרה אחר ולא יהיה להם תוקף אלא אם כן נעשו בכתב. עיכוב או השהיה במימוש או בהפעלת זכות מצד הרשות, לא ייחשבו </w:t>
      </w:r>
      <w:proofErr w:type="spellStart"/>
      <w:r w:rsidRPr="00C167C1">
        <w:rPr>
          <w:rFonts w:ascii="David" w:hAnsi="David"/>
          <w:noProof w:val="0"/>
          <w:rtl/>
        </w:rPr>
        <w:t>כויתור</w:t>
      </w:r>
      <w:proofErr w:type="spellEnd"/>
      <w:r w:rsidRPr="00C167C1">
        <w:rPr>
          <w:rFonts w:ascii="David" w:hAnsi="David"/>
          <w:noProof w:val="0"/>
          <w:rtl/>
        </w:rPr>
        <w:t xml:space="preserve"> מצדה על זכויותיה והיא תהיה רשאית לממשן בכל עת שתמצא לנכון.</w:t>
      </w:r>
    </w:p>
    <w:p w:rsidR="006948B7" w:rsidRPr="00C167C1" w:rsidRDefault="006948B7" w:rsidP="00AE0014">
      <w:pPr>
        <w:pStyle w:val="20"/>
        <w:keepNext/>
        <w:keepLines/>
        <w:tabs>
          <w:tab w:val="num" w:pos="1107"/>
        </w:tabs>
        <w:spacing w:before="0" w:after="0"/>
        <w:ind w:left="1107" w:hanging="567"/>
        <w:rPr>
          <w:rFonts w:ascii="David" w:hAnsi="David"/>
          <w:noProof w:val="0"/>
        </w:rPr>
      </w:pPr>
      <w:bookmarkStart w:id="92" w:name="_Ref66018909"/>
      <w:r w:rsidRPr="00C167C1">
        <w:rPr>
          <w:rFonts w:ascii="David" w:hAnsi="David"/>
          <w:noProof w:val="0"/>
          <w:rtl/>
        </w:rPr>
        <w:t>סמכות השיפוט הבלעדית לדון בתובענה שעילתה בחוזה זה נתונה לבית המשפט המוסמך במחוז ירושלים.</w:t>
      </w:r>
    </w:p>
    <w:p w:rsidR="006948B7" w:rsidRPr="00C167C1" w:rsidRDefault="006948B7" w:rsidP="00AE0014">
      <w:pPr>
        <w:pStyle w:val="20"/>
        <w:keepNext/>
        <w:keepLines/>
        <w:tabs>
          <w:tab w:val="num" w:pos="1107"/>
        </w:tabs>
        <w:spacing w:before="0" w:after="0"/>
        <w:ind w:left="1107" w:hanging="567"/>
        <w:rPr>
          <w:rFonts w:ascii="David" w:hAnsi="David"/>
          <w:noProof w:val="0"/>
        </w:rPr>
      </w:pPr>
      <w:r w:rsidRPr="00C167C1">
        <w:rPr>
          <w:rFonts w:ascii="David" w:hAnsi="David"/>
          <w:noProof w:val="0"/>
          <w:rtl/>
        </w:rPr>
        <w:t>כתובות הצדדים לצורך חוזה זה הינן כמפורט בראש חוזה זה, בכפוף לכל שינוי בהן, שהודעה בכתב עליו נמסרה לצד האחר בדרך המפורטת בחוזה זה. כל הודעה שתשלח מצד אחד למשנהו לכתובתו האמורה יראוה כאילו הגיעה לתעודתה: אם נשלחה בדואר רשום - כעבור 72 (שבעים ושתיים) שעות מעת מסירתה במשרד דואר בישראל; אם נשלחה בפקסימיליה – ביום העסקים שלאחר יום משלוחה, באם קיים בידי השולח אישור על העברה תקינה של ההודעה במלואה; אם נמסרה בכתובתו של הצד הרלוונטי ביד – בעת מסירתה כאמור.</w:t>
      </w:r>
      <w:bookmarkEnd w:id="92"/>
    </w:p>
    <w:p w:rsidR="0024786E" w:rsidRPr="00C167C1" w:rsidRDefault="0024786E" w:rsidP="00AE0014">
      <w:pPr>
        <w:pStyle w:val="aff9"/>
        <w:keepNext/>
        <w:keepLines/>
        <w:spacing w:before="0" w:after="0" w:line="360" w:lineRule="auto"/>
        <w:rPr>
          <w:rFonts w:ascii="David" w:hAnsi="David" w:cs="David"/>
          <w:sz w:val="24"/>
          <w:szCs w:val="24"/>
          <w:rtl/>
        </w:rPr>
      </w:pPr>
    </w:p>
    <w:p w:rsidR="0024786E" w:rsidRPr="00C167C1" w:rsidRDefault="0024786E" w:rsidP="00AE0014">
      <w:pPr>
        <w:pStyle w:val="20"/>
        <w:keepNext/>
        <w:keepLines/>
        <w:numPr>
          <w:ilvl w:val="0"/>
          <w:numId w:val="0"/>
        </w:numPr>
        <w:tabs>
          <w:tab w:val="num" w:pos="1107"/>
        </w:tabs>
        <w:spacing w:before="0" w:after="0"/>
        <w:ind w:left="1107"/>
        <w:rPr>
          <w:rFonts w:ascii="David" w:hAnsi="David"/>
          <w:noProof w:val="0"/>
        </w:rPr>
      </w:pPr>
    </w:p>
    <w:p w:rsidR="006948B7" w:rsidRPr="00C167C1" w:rsidRDefault="006948B7" w:rsidP="00AE0014">
      <w:pPr>
        <w:keepNext/>
        <w:keepLines/>
        <w:tabs>
          <w:tab w:val="left" w:pos="720"/>
        </w:tabs>
        <w:spacing w:before="0" w:after="0" w:line="360" w:lineRule="auto"/>
        <w:jc w:val="center"/>
        <w:rPr>
          <w:rFonts w:ascii="David" w:hAnsi="David"/>
          <w:bCs/>
          <w:sz w:val="24"/>
          <w:rtl/>
        </w:rPr>
      </w:pPr>
      <w:r w:rsidRPr="00C167C1">
        <w:rPr>
          <w:rFonts w:ascii="David" w:hAnsi="David"/>
          <w:bCs/>
          <w:sz w:val="24"/>
          <w:rtl/>
        </w:rPr>
        <w:t>לראיה באו הצדדים על החתום:</w:t>
      </w:r>
    </w:p>
    <w:p w:rsidR="0024786E" w:rsidRPr="00C167C1" w:rsidRDefault="0024786E" w:rsidP="00AE0014">
      <w:pPr>
        <w:keepNext/>
        <w:keepLines/>
        <w:tabs>
          <w:tab w:val="left" w:pos="720"/>
        </w:tabs>
        <w:spacing w:before="0" w:after="0" w:line="360" w:lineRule="auto"/>
        <w:jc w:val="center"/>
        <w:rPr>
          <w:rFonts w:ascii="David" w:hAnsi="David"/>
          <w:bCs/>
          <w:sz w:val="24"/>
          <w:rtl/>
        </w:rPr>
      </w:pPr>
    </w:p>
    <w:p w:rsidR="003B2C4C" w:rsidRPr="00C167C1" w:rsidRDefault="003B2C4C" w:rsidP="00AE0014">
      <w:pPr>
        <w:keepNext/>
        <w:keepLines/>
        <w:tabs>
          <w:tab w:val="left" w:pos="720"/>
        </w:tabs>
        <w:spacing w:before="0" w:after="0" w:line="360" w:lineRule="auto"/>
        <w:jc w:val="center"/>
        <w:rPr>
          <w:rFonts w:ascii="David" w:hAnsi="David"/>
          <w:bCs/>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6"/>
        <w:gridCol w:w="2194"/>
        <w:gridCol w:w="3142"/>
      </w:tblGrid>
      <w:tr w:rsidR="006948B7" w:rsidRPr="00C167C1" w:rsidTr="00667D7C">
        <w:trPr>
          <w:trHeight w:val="317"/>
        </w:trPr>
        <w:tc>
          <w:tcPr>
            <w:tcW w:w="1755" w:type="pct"/>
            <w:shd w:val="clear" w:color="auto" w:fill="D9D9D9"/>
          </w:tcPr>
          <w:p w:rsidR="006948B7" w:rsidRPr="00C167C1" w:rsidRDefault="006948B7" w:rsidP="00AE0014">
            <w:pPr>
              <w:keepNext/>
              <w:keepLines/>
              <w:spacing w:before="0" w:after="0" w:line="360" w:lineRule="auto"/>
              <w:jc w:val="left"/>
              <w:rPr>
                <w:rFonts w:ascii="David" w:hAnsi="David"/>
                <w:bCs/>
                <w:sz w:val="24"/>
              </w:rPr>
            </w:pPr>
            <w:r w:rsidRPr="00C167C1">
              <w:rPr>
                <w:rFonts w:ascii="David" w:hAnsi="David"/>
                <w:bCs/>
                <w:sz w:val="24"/>
                <w:rtl/>
              </w:rPr>
              <w:t>רשות האוכלוסין וההגירה</w:t>
            </w:r>
          </w:p>
        </w:tc>
        <w:tc>
          <w:tcPr>
            <w:tcW w:w="1334" w:type="pct"/>
            <w:shd w:val="clear" w:color="auto" w:fill="D9D9D9"/>
          </w:tcPr>
          <w:p w:rsidR="006948B7" w:rsidRPr="00C167C1" w:rsidRDefault="006948B7" w:rsidP="00AE0014">
            <w:pPr>
              <w:keepNext/>
              <w:keepLines/>
              <w:spacing w:before="0" w:after="0" w:line="360" w:lineRule="auto"/>
              <w:jc w:val="center"/>
              <w:rPr>
                <w:rFonts w:ascii="David" w:hAnsi="David"/>
                <w:bCs/>
                <w:sz w:val="24"/>
              </w:rPr>
            </w:pPr>
            <w:r w:rsidRPr="00C167C1">
              <w:rPr>
                <w:rFonts w:ascii="David" w:hAnsi="David"/>
                <w:bCs/>
                <w:sz w:val="24"/>
                <w:rtl/>
              </w:rPr>
              <w:t>חשב משרד הפנים</w:t>
            </w:r>
            <w:r w:rsidR="00EB2CFC" w:rsidRPr="00C167C1">
              <w:rPr>
                <w:rFonts w:ascii="David" w:hAnsi="David"/>
                <w:bCs/>
                <w:sz w:val="24"/>
                <w:rtl/>
              </w:rPr>
              <w:t xml:space="preserve"> ורשות האוכלוסין וההגירה</w:t>
            </w:r>
          </w:p>
        </w:tc>
        <w:tc>
          <w:tcPr>
            <w:tcW w:w="1911" w:type="pct"/>
            <w:shd w:val="clear" w:color="auto" w:fill="D9D9D9"/>
          </w:tcPr>
          <w:p w:rsidR="006948B7" w:rsidRPr="00C167C1" w:rsidRDefault="006948B7" w:rsidP="00AE0014">
            <w:pPr>
              <w:keepNext/>
              <w:keepLines/>
              <w:spacing w:before="0" w:after="0" w:line="360" w:lineRule="auto"/>
              <w:jc w:val="center"/>
              <w:rPr>
                <w:rFonts w:ascii="David" w:hAnsi="David"/>
                <w:bCs/>
                <w:sz w:val="24"/>
              </w:rPr>
            </w:pPr>
            <w:r w:rsidRPr="00C167C1">
              <w:rPr>
                <w:rFonts w:ascii="David" w:hAnsi="David"/>
                <w:bCs/>
                <w:sz w:val="24"/>
                <w:rtl/>
              </w:rPr>
              <w:t>הספק</w:t>
            </w:r>
          </w:p>
        </w:tc>
      </w:tr>
      <w:tr w:rsidR="006948B7" w:rsidRPr="00C167C1" w:rsidTr="00005D50">
        <w:tc>
          <w:tcPr>
            <w:tcW w:w="1755" w:type="pct"/>
          </w:tcPr>
          <w:p w:rsidR="006948B7" w:rsidRPr="00C167C1" w:rsidRDefault="006948B7" w:rsidP="00AE0014">
            <w:pPr>
              <w:keepNext/>
              <w:keepLines/>
              <w:spacing w:before="0" w:after="0" w:line="360" w:lineRule="auto"/>
              <w:jc w:val="center"/>
              <w:rPr>
                <w:rFonts w:ascii="David" w:hAnsi="David"/>
                <w:b/>
                <w:sz w:val="24"/>
                <w:rtl/>
              </w:rPr>
            </w:pPr>
          </w:p>
        </w:tc>
        <w:tc>
          <w:tcPr>
            <w:tcW w:w="1334" w:type="pct"/>
          </w:tcPr>
          <w:p w:rsidR="006948B7" w:rsidRPr="00C167C1" w:rsidRDefault="006948B7" w:rsidP="00AE0014">
            <w:pPr>
              <w:keepNext/>
              <w:keepLines/>
              <w:spacing w:before="0" w:after="0" w:line="360" w:lineRule="auto"/>
              <w:jc w:val="center"/>
              <w:rPr>
                <w:rFonts w:ascii="David" w:hAnsi="David"/>
                <w:b/>
                <w:sz w:val="24"/>
                <w:rtl/>
              </w:rPr>
            </w:pPr>
          </w:p>
        </w:tc>
        <w:tc>
          <w:tcPr>
            <w:tcW w:w="1911" w:type="pct"/>
          </w:tcPr>
          <w:p w:rsidR="006948B7" w:rsidRPr="00C167C1" w:rsidRDefault="006948B7" w:rsidP="00AE0014">
            <w:pPr>
              <w:keepNext/>
              <w:keepLines/>
              <w:spacing w:before="0" w:after="0" w:line="360" w:lineRule="auto"/>
              <w:jc w:val="center"/>
              <w:rPr>
                <w:rFonts w:ascii="David" w:hAnsi="David"/>
                <w:b/>
                <w:sz w:val="24"/>
                <w:rtl/>
              </w:rPr>
            </w:pPr>
          </w:p>
        </w:tc>
      </w:tr>
    </w:tbl>
    <w:p w:rsidR="0024786E" w:rsidRPr="00C167C1" w:rsidRDefault="0024786E" w:rsidP="00AE0014">
      <w:pPr>
        <w:keepNext/>
        <w:keepLines/>
        <w:spacing w:before="0" w:after="0" w:line="360" w:lineRule="auto"/>
        <w:jc w:val="center"/>
        <w:rPr>
          <w:rFonts w:ascii="David" w:hAnsi="David"/>
          <w:b/>
          <w:bCs/>
          <w:color w:val="auto"/>
          <w:spacing w:val="20"/>
          <w:sz w:val="24"/>
          <w:u w:val="single"/>
          <w:rtl/>
          <w:lang w:eastAsia="en-US"/>
        </w:rPr>
      </w:pPr>
    </w:p>
    <w:p w:rsidR="0024786E" w:rsidRPr="00C167C1" w:rsidRDefault="0024786E" w:rsidP="00AE0014">
      <w:pPr>
        <w:keepNext/>
        <w:keepLines/>
        <w:spacing w:before="0" w:after="0" w:line="360" w:lineRule="auto"/>
        <w:jc w:val="center"/>
        <w:rPr>
          <w:rFonts w:ascii="David" w:hAnsi="David"/>
          <w:b/>
          <w:bCs/>
          <w:color w:val="auto"/>
          <w:spacing w:val="20"/>
          <w:sz w:val="24"/>
          <w:u w:val="single"/>
          <w:rtl/>
          <w:lang w:eastAsia="en-US"/>
        </w:rPr>
      </w:pPr>
    </w:p>
    <w:p w:rsidR="0024786E" w:rsidRPr="00C167C1" w:rsidRDefault="0024786E" w:rsidP="00AE0014">
      <w:pPr>
        <w:keepNext/>
        <w:keepLines/>
        <w:spacing w:before="0" w:after="0" w:line="360" w:lineRule="auto"/>
        <w:jc w:val="center"/>
        <w:rPr>
          <w:rFonts w:ascii="David" w:hAnsi="David"/>
          <w:b/>
          <w:bCs/>
          <w:color w:val="auto"/>
          <w:spacing w:val="20"/>
          <w:sz w:val="24"/>
          <w:u w:val="single"/>
          <w:rtl/>
          <w:lang w:eastAsia="en-US"/>
        </w:rPr>
      </w:pPr>
    </w:p>
    <w:p w:rsidR="0024786E" w:rsidRPr="00C167C1" w:rsidRDefault="0024786E" w:rsidP="00AE0014">
      <w:pPr>
        <w:keepNext/>
        <w:keepLines/>
        <w:spacing w:before="0" w:after="0" w:line="360" w:lineRule="auto"/>
        <w:jc w:val="center"/>
        <w:rPr>
          <w:rFonts w:ascii="David" w:hAnsi="David"/>
          <w:b/>
          <w:bCs/>
          <w:color w:val="auto"/>
          <w:spacing w:val="20"/>
          <w:sz w:val="24"/>
          <w:u w:val="single"/>
          <w:rtl/>
          <w:lang w:eastAsia="en-US"/>
        </w:rPr>
      </w:pPr>
    </w:p>
    <w:p w:rsidR="0024786E" w:rsidRPr="00C167C1" w:rsidRDefault="0024786E" w:rsidP="00AE0014">
      <w:pPr>
        <w:spacing w:before="0" w:after="0" w:line="360" w:lineRule="auto"/>
        <w:jc w:val="center"/>
        <w:rPr>
          <w:rFonts w:ascii="David" w:hAnsi="David"/>
          <w:b/>
          <w:bCs/>
          <w:color w:val="auto"/>
          <w:spacing w:val="20"/>
          <w:sz w:val="24"/>
          <w:u w:val="single"/>
          <w:rtl/>
          <w:lang w:eastAsia="en-US"/>
        </w:rPr>
      </w:pPr>
    </w:p>
    <w:p w:rsidR="0024786E" w:rsidRPr="00C167C1" w:rsidRDefault="0024786E" w:rsidP="00AE0014">
      <w:pPr>
        <w:spacing w:before="0" w:after="0" w:line="360" w:lineRule="auto"/>
        <w:jc w:val="center"/>
        <w:rPr>
          <w:rFonts w:ascii="David" w:hAnsi="David"/>
          <w:b/>
          <w:bCs/>
          <w:color w:val="auto"/>
          <w:spacing w:val="20"/>
          <w:sz w:val="24"/>
          <w:u w:val="single"/>
          <w:rtl/>
          <w:lang w:eastAsia="en-US"/>
        </w:rPr>
      </w:pPr>
    </w:p>
    <w:p w:rsidR="00EE7FA5" w:rsidRPr="00970B83" w:rsidRDefault="00EE7FA5">
      <w:pPr>
        <w:overflowPunct/>
        <w:autoSpaceDE/>
        <w:autoSpaceDN/>
        <w:bidi w:val="0"/>
        <w:adjustRightInd/>
        <w:spacing w:before="0" w:after="0"/>
        <w:jc w:val="left"/>
        <w:textAlignment w:val="auto"/>
        <w:rPr>
          <w:rFonts w:ascii="David" w:hAnsi="David"/>
          <w:b/>
          <w:bCs/>
          <w:color w:val="auto"/>
          <w:spacing w:val="20"/>
          <w:sz w:val="24"/>
          <w:lang w:eastAsia="en-US"/>
        </w:rPr>
      </w:pPr>
      <w:r w:rsidRPr="00970B83">
        <w:rPr>
          <w:rFonts w:ascii="David" w:hAnsi="David"/>
          <w:b/>
          <w:bCs/>
          <w:color w:val="auto"/>
          <w:spacing w:val="20"/>
          <w:sz w:val="24"/>
          <w:rtl/>
          <w:lang w:eastAsia="en-US"/>
        </w:rPr>
        <w:br w:type="page"/>
      </w:r>
    </w:p>
    <w:p w:rsidR="006948B7" w:rsidRPr="00AE0014" w:rsidRDefault="00EF3A4B" w:rsidP="00AE0014">
      <w:pPr>
        <w:spacing w:before="0" w:after="0" w:line="360" w:lineRule="auto"/>
        <w:jc w:val="center"/>
        <w:rPr>
          <w:rFonts w:ascii="David" w:hAnsi="David"/>
          <w:b/>
          <w:bCs/>
          <w:color w:val="auto"/>
          <w:spacing w:val="20"/>
          <w:sz w:val="28"/>
          <w:szCs w:val="28"/>
          <w:u w:val="single"/>
          <w:rtl/>
          <w:lang w:eastAsia="en-US"/>
        </w:rPr>
      </w:pPr>
      <w:r w:rsidRPr="00AE0014">
        <w:rPr>
          <w:rFonts w:ascii="David" w:hAnsi="David"/>
          <w:b/>
          <w:bCs/>
          <w:color w:val="auto"/>
          <w:spacing w:val="20"/>
          <w:sz w:val="28"/>
          <w:szCs w:val="28"/>
          <w:u w:val="single"/>
          <w:rtl/>
          <w:lang w:eastAsia="en-US"/>
        </w:rPr>
        <w:lastRenderedPageBreak/>
        <w:t>נ</w:t>
      </w:r>
      <w:r w:rsidR="006948B7" w:rsidRPr="00AE0014">
        <w:rPr>
          <w:rFonts w:ascii="David" w:hAnsi="David"/>
          <w:b/>
          <w:bCs/>
          <w:color w:val="auto"/>
          <w:spacing w:val="20"/>
          <w:sz w:val="28"/>
          <w:szCs w:val="28"/>
          <w:u w:val="single"/>
          <w:rtl/>
          <w:lang w:eastAsia="en-US"/>
        </w:rPr>
        <w:t xml:space="preserve">ספח </w:t>
      </w:r>
      <w:r w:rsidR="005E2B88" w:rsidRPr="00AE0014">
        <w:rPr>
          <w:rFonts w:ascii="David" w:hAnsi="David"/>
          <w:b/>
          <w:bCs/>
          <w:color w:val="auto"/>
          <w:spacing w:val="20"/>
          <w:sz w:val="28"/>
          <w:szCs w:val="28"/>
          <w:u w:val="single"/>
          <w:rtl/>
          <w:lang w:eastAsia="en-US"/>
        </w:rPr>
        <w:t>1</w:t>
      </w:r>
      <w:r w:rsidR="006948B7" w:rsidRPr="00AE0014">
        <w:rPr>
          <w:rFonts w:ascii="David" w:hAnsi="David"/>
          <w:b/>
          <w:bCs/>
          <w:color w:val="auto"/>
          <w:spacing w:val="20"/>
          <w:sz w:val="28"/>
          <w:szCs w:val="28"/>
          <w:u w:val="single"/>
          <w:rtl/>
          <w:lang w:eastAsia="en-US"/>
        </w:rPr>
        <w:t xml:space="preserve"> </w:t>
      </w:r>
      <w:r w:rsidRPr="00AE0014">
        <w:rPr>
          <w:rFonts w:ascii="David" w:hAnsi="David"/>
          <w:b/>
          <w:bCs/>
          <w:color w:val="auto"/>
          <w:spacing w:val="20"/>
          <w:sz w:val="28"/>
          <w:szCs w:val="28"/>
          <w:u w:val="single"/>
          <w:rtl/>
          <w:lang w:eastAsia="en-US"/>
        </w:rPr>
        <w:t>לחוזה</w:t>
      </w:r>
      <w:r w:rsidR="006948B7" w:rsidRPr="00AE0014">
        <w:rPr>
          <w:rFonts w:ascii="David" w:hAnsi="David"/>
          <w:b/>
          <w:bCs/>
          <w:color w:val="auto"/>
          <w:spacing w:val="20"/>
          <w:sz w:val="28"/>
          <w:szCs w:val="28"/>
          <w:u w:val="single"/>
          <w:rtl/>
          <w:lang w:eastAsia="en-US"/>
        </w:rPr>
        <w:t xml:space="preserve"> ההתקשרות</w:t>
      </w:r>
      <w:r w:rsidR="006E1296" w:rsidRPr="00AE0014">
        <w:rPr>
          <w:rFonts w:ascii="David" w:hAnsi="David"/>
          <w:b/>
          <w:bCs/>
          <w:color w:val="auto"/>
          <w:spacing w:val="20"/>
          <w:sz w:val="28"/>
          <w:szCs w:val="28"/>
          <w:u w:val="single"/>
          <w:rtl/>
          <w:lang w:eastAsia="en-US"/>
        </w:rPr>
        <w:t>- ערבות ביצוע</w:t>
      </w:r>
      <w:r w:rsidR="006948B7" w:rsidRPr="00AE0014">
        <w:rPr>
          <w:rFonts w:ascii="David" w:hAnsi="David"/>
          <w:b/>
          <w:bCs/>
          <w:color w:val="auto"/>
          <w:spacing w:val="20"/>
          <w:sz w:val="28"/>
          <w:szCs w:val="28"/>
          <w:u w:val="single"/>
          <w:rtl/>
          <w:lang w:eastAsia="en-US"/>
        </w:rPr>
        <w:t>:</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שם הבנק/חברת הביטוח ________________</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מס' הטלפון ________________________</w:t>
      </w:r>
    </w:p>
    <w:p w:rsidR="00DF6862" w:rsidRPr="00C167C1" w:rsidRDefault="00DF6862" w:rsidP="00EE7FA5">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מס' הפקס: ________________________</w:t>
      </w:r>
    </w:p>
    <w:p w:rsidR="00DF6862" w:rsidRPr="00C167C1" w:rsidRDefault="00DF6862" w:rsidP="00AE0014">
      <w:pPr>
        <w:overflowPunct/>
        <w:autoSpaceDE/>
        <w:autoSpaceDN/>
        <w:adjustRightInd/>
        <w:spacing w:before="0" w:after="0" w:line="360" w:lineRule="auto"/>
        <w:jc w:val="center"/>
        <w:textAlignment w:val="auto"/>
        <w:rPr>
          <w:rFonts w:ascii="David" w:hAnsi="David"/>
          <w:b/>
          <w:bCs/>
          <w:color w:val="auto"/>
          <w:sz w:val="24"/>
          <w:u w:val="single"/>
        </w:rPr>
      </w:pPr>
      <w:r w:rsidRPr="00C167C1">
        <w:rPr>
          <w:rFonts w:ascii="David" w:hAnsi="David"/>
          <w:b/>
          <w:bCs/>
          <w:color w:val="auto"/>
          <w:sz w:val="24"/>
          <w:u w:val="single"/>
          <w:rtl/>
        </w:rPr>
        <w:t>כתב ערבות</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 xml:space="preserve">לכבוד </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 xml:space="preserve">ממשלת ישראל </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באמצעות משרד ____________</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b/>
          <w:bCs/>
          <w:color w:val="auto"/>
          <w:sz w:val="24"/>
          <w:rtl/>
        </w:rPr>
        <w:t>הנדון: ערבות מס'</w:t>
      </w:r>
      <w:r w:rsidRPr="00C167C1">
        <w:rPr>
          <w:rFonts w:ascii="David" w:hAnsi="David"/>
          <w:color w:val="auto"/>
          <w:sz w:val="24"/>
          <w:rtl/>
        </w:rPr>
        <w:t>____________</w:t>
      </w:r>
    </w:p>
    <w:p w:rsidR="00EE7FA5" w:rsidRDefault="00DF6862" w:rsidP="00AE0014">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אנו ערבים בזה כלפיכם לסילוק כל סכום עד לסך</w:t>
      </w:r>
    </w:p>
    <w:p w:rsidR="00DF6862" w:rsidRPr="00C167C1" w:rsidRDefault="00EE7FA5" w:rsidP="00EE7FA5">
      <w:pPr>
        <w:overflowPunct/>
        <w:autoSpaceDE/>
        <w:autoSpaceDN/>
        <w:adjustRightInd/>
        <w:spacing w:before="0" w:after="0" w:line="360" w:lineRule="auto"/>
        <w:textAlignment w:val="auto"/>
        <w:rPr>
          <w:rFonts w:ascii="David" w:hAnsi="David"/>
          <w:color w:val="auto"/>
          <w:sz w:val="24"/>
        </w:rPr>
      </w:pPr>
      <w:r>
        <w:rPr>
          <w:rFonts w:ascii="David" w:hAnsi="David"/>
          <w:color w:val="auto"/>
          <w:sz w:val="24"/>
          <w:rtl/>
        </w:rPr>
        <w:t xml:space="preserve"> __________________________</w:t>
      </w:r>
      <w:r>
        <w:rPr>
          <w:rFonts w:ascii="David" w:hAnsi="David" w:hint="cs"/>
          <w:color w:val="auto"/>
          <w:sz w:val="24"/>
          <w:rtl/>
        </w:rPr>
        <w:t xml:space="preserve"> </w:t>
      </w:r>
      <w:r w:rsidR="00DF6862" w:rsidRPr="00C167C1">
        <w:rPr>
          <w:rFonts w:ascii="David" w:hAnsi="David"/>
          <w:color w:val="auto"/>
          <w:sz w:val="24"/>
          <w:rtl/>
        </w:rPr>
        <w:t>(במילים ____________________________)</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שיוצמד למדד _____________________________ מתאריך _________________________</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                                                                                                  (תאריך תחילת תוקף הערבות)</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אשר תדרשו מאת: ____________________________________________(להלן "החייב") בקשר</w:t>
      </w:r>
      <w:r w:rsidR="00AE0014">
        <w:rPr>
          <w:rFonts w:ascii="David" w:hAnsi="David" w:hint="cs"/>
          <w:color w:val="auto"/>
          <w:sz w:val="24"/>
          <w:rtl/>
        </w:rPr>
        <w:t xml:space="preserve"> </w:t>
      </w:r>
      <w:r w:rsidRPr="00C167C1">
        <w:rPr>
          <w:rFonts w:ascii="David" w:hAnsi="David"/>
          <w:color w:val="auto"/>
          <w:sz w:val="24"/>
          <w:rtl/>
        </w:rPr>
        <w:t xml:space="preserve">עם </w:t>
      </w:r>
      <w:r w:rsidR="00AE0014">
        <w:rPr>
          <w:rFonts w:ascii="David" w:hAnsi="David" w:hint="cs"/>
          <w:color w:val="auto"/>
          <w:sz w:val="24"/>
          <w:rtl/>
        </w:rPr>
        <w:t>מכרז 12/2019 לאספקת שירותי ניקיון עבור יחידות רשות האוכלוסין</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ערבות זו תהיה בתוקף מתאריך ______________ עד תאריך  _______________</w:t>
      </w:r>
    </w:p>
    <w:p w:rsidR="00D37950" w:rsidRPr="00C167C1" w:rsidRDefault="00D37950" w:rsidP="00AE0014">
      <w:pPr>
        <w:overflowPunct/>
        <w:autoSpaceDE/>
        <w:autoSpaceDN/>
        <w:adjustRightInd/>
        <w:spacing w:before="0" w:after="0" w:line="360" w:lineRule="auto"/>
        <w:textAlignment w:val="auto"/>
        <w:rPr>
          <w:rFonts w:ascii="David" w:hAnsi="David"/>
          <w:color w:val="auto"/>
          <w:sz w:val="24"/>
          <w:rtl/>
        </w:rPr>
      </w:pPr>
    </w:p>
    <w:p w:rsidR="00D37950" w:rsidRPr="00C167C1" w:rsidRDefault="00D37950"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דרישה על פי ערבות זו יש להפנות: </w:t>
      </w:r>
    </w:p>
    <w:p w:rsidR="00D37950" w:rsidRPr="00C167C1" w:rsidRDefault="00D37950" w:rsidP="00EE7FA5">
      <w:pPr>
        <w:overflowPunct/>
        <w:autoSpaceDE/>
        <w:autoSpaceDN/>
        <w:adjustRightInd/>
        <w:spacing w:before="0" w:after="0" w:line="360" w:lineRule="auto"/>
        <w:textAlignment w:val="auto"/>
        <w:rPr>
          <w:rFonts w:ascii="David" w:hAnsi="David"/>
          <w:color w:val="auto"/>
          <w:sz w:val="24"/>
          <w:rtl/>
        </w:rPr>
      </w:pPr>
    </w:p>
    <w:p w:rsidR="00DF6862" w:rsidRPr="00C167C1" w:rsidRDefault="00DF6862" w:rsidP="00EE7FA5">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לסניף הבנק/חב' הביטוח ש</w:t>
      </w:r>
      <w:r w:rsidR="00D37950" w:rsidRPr="00C167C1">
        <w:rPr>
          <w:rFonts w:ascii="David" w:hAnsi="David"/>
          <w:color w:val="auto"/>
          <w:sz w:val="24"/>
          <w:rtl/>
        </w:rPr>
        <w:t>כתובתו___________________</w:t>
      </w:r>
    </w:p>
    <w:p w:rsidR="00D37950" w:rsidRPr="00C167C1" w:rsidRDefault="00DF6862"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                                                                                                             </w:t>
      </w:r>
    </w:p>
    <w:p w:rsidR="00D37950" w:rsidRPr="00C167C1" w:rsidRDefault="00DF6862"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שם הבנק/חב' הביטוח</w:t>
      </w:r>
      <w:r w:rsidR="00D37950" w:rsidRPr="00C167C1">
        <w:rPr>
          <w:rFonts w:ascii="David" w:hAnsi="David"/>
          <w:color w:val="auto"/>
          <w:sz w:val="24"/>
          <w:rtl/>
        </w:rPr>
        <w:t xml:space="preserve"> </w:t>
      </w:r>
      <w:r w:rsidRPr="00C167C1">
        <w:rPr>
          <w:rFonts w:ascii="David" w:hAnsi="David"/>
          <w:color w:val="auto"/>
          <w:sz w:val="24"/>
          <w:rtl/>
        </w:rPr>
        <w:t xml:space="preserve">___________________________   </w:t>
      </w:r>
    </w:p>
    <w:p w:rsidR="00D37950" w:rsidRPr="00C167C1" w:rsidRDefault="00DF6862"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  </w:t>
      </w:r>
    </w:p>
    <w:p w:rsidR="00DF6862" w:rsidRPr="00C167C1" w:rsidRDefault="00D37950"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מס' הבנק ומס' הסניף </w:t>
      </w:r>
      <w:r w:rsidR="00DF6862" w:rsidRPr="00C167C1">
        <w:rPr>
          <w:rFonts w:ascii="David" w:hAnsi="David"/>
          <w:color w:val="auto"/>
          <w:sz w:val="24"/>
          <w:rtl/>
        </w:rPr>
        <w:t>_______________________</w:t>
      </w:r>
      <w:r w:rsidRPr="00C167C1">
        <w:rPr>
          <w:rFonts w:ascii="David" w:hAnsi="David"/>
          <w:color w:val="auto"/>
          <w:sz w:val="24"/>
          <w:rtl/>
        </w:rPr>
        <w:t>_</w:t>
      </w:r>
      <w:r w:rsidR="00DF6862" w:rsidRPr="00C167C1">
        <w:rPr>
          <w:rFonts w:ascii="David" w:hAnsi="David"/>
          <w:color w:val="auto"/>
          <w:sz w:val="24"/>
          <w:rtl/>
        </w:rPr>
        <w:t>__</w:t>
      </w:r>
      <w:r w:rsidRPr="00C167C1">
        <w:rPr>
          <w:rFonts w:ascii="David" w:hAnsi="David"/>
          <w:color w:val="auto"/>
          <w:sz w:val="24"/>
          <w:rtl/>
        </w:rPr>
        <w:t>_</w:t>
      </w:r>
    </w:p>
    <w:p w:rsidR="00D37950" w:rsidRPr="00C167C1" w:rsidRDefault="00D37950" w:rsidP="00EE7FA5">
      <w:pPr>
        <w:overflowPunct/>
        <w:autoSpaceDE/>
        <w:autoSpaceDN/>
        <w:adjustRightInd/>
        <w:spacing w:before="0" w:after="0" w:line="360" w:lineRule="auto"/>
        <w:textAlignment w:val="auto"/>
        <w:rPr>
          <w:rFonts w:ascii="David" w:hAnsi="David"/>
          <w:color w:val="auto"/>
          <w:sz w:val="24"/>
          <w:rtl/>
        </w:rPr>
      </w:pPr>
    </w:p>
    <w:p w:rsidR="00DF6862" w:rsidRPr="00C167C1" w:rsidRDefault="00D37950" w:rsidP="00EE7FA5">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כתובת סניף הבנק/חברת הביטוח ___________________</w:t>
      </w:r>
    </w:p>
    <w:p w:rsidR="00DF6862" w:rsidRPr="00C167C1" w:rsidRDefault="00DF6862" w:rsidP="00EE7FA5">
      <w:pPr>
        <w:overflowPunct/>
        <w:autoSpaceDE/>
        <w:autoSpaceDN/>
        <w:adjustRightInd/>
        <w:spacing w:before="0" w:after="0" w:line="360" w:lineRule="auto"/>
        <w:textAlignment w:val="auto"/>
        <w:rPr>
          <w:rFonts w:ascii="David" w:hAnsi="David"/>
          <w:color w:val="auto"/>
          <w:sz w:val="24"/>
          <w:rtl/>
        </w:rPr>
      </w:pPr>
    </w:p>
    <w:p w:rsidR="00DF6862" w:rsidRPr="00C167C1" w:rsidRDefault="00DF6862" w:rsidP="00AE0014">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ערבות זו אינה ניתנת להעברה</w:t>
      </w: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p>
    <w:p w:rsidR="00DF6862" w:rsidRPr="00C167C1" w:rsidRDefault="00DF6862" w:rsidP="00AE0014">
      <w:pPr>
        <w:overflowPunct/>
        <w:autoSpaceDE/>
        <w:autoSpaceDN/>
        <w:adjustRightInd/>
        <w:spacing w:before="0" w:after="0" w:line="360" w:lineRule="auto"/>
        <w:textAlignment w:val="auto"/>
        <w:rPr>
          <w:rFonts w:ascii="David" w:hAnsi="David"/>
          <w:color w:val="auto"/>
          <w:sz w:val="24"/>
        </w:rPr>
      </w:pPr>
      <w:r w:rsidRPr="00C167C1">
        <w:rPr>
          <w:rFonts w:ascii="David" w:hAnsi="David"/>
          <w:color w:val="auto"/>
          <w:sz w:val="24"/>
          <w:rtl/>
        </w:rPr>
        <w:t xml:space="preserve">________________                       ________________                       ________________                  </w:t>
      </w:r>
    </w:p>
    <w:p w:rsidR="00EE7FA5" w:rsidRDefault="00DF6862" w:rsidP="00EE7FA5">
      <w:pPr>
        <w:overflowPunct/>
        <w:autoSpaceDE/>
        <w:autoSpaceDN/>
        <w:adjustRightInd/>
        <w:spacing w:before="0" w:after="0" w:line="360" w:lineRule="auto"/>
        <w:textAlignment w:val="auto"/>
        <w:rPr>
          <w:rFonts w:ascii="David" w:hAnsi="David"/>
          <w:color w:val="auto"/>
          <w:sz w:val="24"/>
          <w:rtl/>
        </w:rPr>
      </w:pPr>
      <w:r w:rsidRPr="00C167C1">
        <w:rPr>
          <w:rFonts w:ascii="David" w:hAnsi="David"/>
          <w:color w:val="auto"/>
          <w:sz w:val="24"/>
          <w:rtl/>
        </w:rPr>
        <w:t xml:space="preserve">          תאריך                                            שם מלא                                  </w:t>
      </w:r>
      <w:r w:rsidR="00EE7FA5">
        <w:rPr>
          <w:rFonts w:ascii="David" w:hAnsi="David" w:hint="cs"/>
          <w:color w:val="auto"/>
          <w:sz w:val="24"/>
          <w:rtl/>
        </w:rPr>
        <w:t xml:space="preserve">    </w:t>
      </w:r>
      <w:r w:rsidRPr="00C167C1">
        <w:rPr>
          <w:rFonts w:ascii="David" w:hAnsi="David"/>
          <w:color w:val="auto"/>
          <w:sz w:val="24"/>
          <w:rtl/>
        </w:rPr>
        <w:t xml:space="preserve">חתימה וחותמת </w:t>
      </w:r>
    </w:p>
    <w:p w:rsidR="00EE7FA5" w:rsidRDefault="00EE7FA5">
      <w:pPr>
        <w:overflowPunct/>
        <w:autoSpaceDE/>
        <w:autoSpaceDN/>
        <w:bidi w:val="0"/>
        <w:adjustRightInd/>
        <w:spacing w:before="0" w:after="0"/>
        <w:jc w:val="left"/>
        <w:textAlignment w:val="auto"/>
        <w:rPr>
          <w:rFonts w:ascii="David" w:hAnsi="David"/>
          <w:color w:val="auto"/>
          <w:sz w:val="24"/>
          <w:rtl/>
        </w:rPr>
      </w:pPr>
      <w:r>
        <w:rPr>
          <w:rFonts w:ascii="David" w:hAnsi="David"/>
          <w:color w:val="auto"/>
          <w:sz w:val="24"/>
          <w:rtl/>
        </w:rPr>
        <w:br w:type="page"/>
      </w:r>
    </w:p>
    <w:p w:rsidR="006948B7" w:rsidRPr="00AE0014" w:rsidRDefault="006948B7" w:rsidP="00AE0014">
      <w:pPr>
        <w:spacing w:before="0" w:after="0" w:line="360" w:lineRule="auto"/>
        <w:jc w:val="center"/>
        <w:rPr>
          <w:b/>
          <w:bCs/>
          <w:color w:val="auto"/>
          <w:sz w:val="28"/>
          <w:szCs w:val="28"/>
          <w:highlight w:val="yellow"/>
          <w:rtl/>
        </w:rPr>
      </w:pPr>
      <w:r w:rsidRPr="00AE0014">
        <w:rPr>
          <w:rFonts w:hint="cs"/>
          <w:b/>
          <w:bCs/>
          <w:color w:val="auto"/>
          <w:spacing w:val="20"/>
          <w:sz w:val="28"/>
          <w:szCs w:val="28"/>
          <w:u w:val="single"/>
          <w:rtl/>
          <w:lang w:eastAsia="en-US"/>
        </w:rPr>
        <w:lastRenderedPageBreak/>
        <w:t xml:space="preserve">נספח </w:t>
      </w:r>
      <w:r w:rsidR="005E2B88" w:rsidRPr="00AE0014">
        <w:rPr>
          <w:rFonts w:hint="cs"/>
          <w:b/>
          <w:bCs/>
          <w:color w:val="auto"/>
          <w:spacing w:val="20"/>
          <w:sz w:val="28"/>
          <w:szCs w:val="28"/>
          <w:u w:val="single"/>
          <w:rtl/>
          <w:lang w:eastAsia="en-US"/>
        </w:rPr>
        <w:t>2</w:t>
      </w:r>
      <w:r w:rsidRPr="00AE0014">
        <w:rPr>
          <w:rFonts w:hint="cs"/>
          <w:b/>
          <w:bCs/>
          <w:color w:val="auto"/>
          <w:spacing w:val="20"/>
          <w:sz w:val="28"/>
          <w:szCs w:val="28"/>
          <w:u w:val="single"/>
          <w:rtl/>
          <w:lang w:eastAsia="en-US"/>
        </w:rPr>
        <w:t xml:space="preserve"> ל</w:t>
      </w:r>
      <w:r w:rsidR="006E1296" w:rsidRPr="00AE0014">
        <w:rPr>
          <w:rFonts w:hint="cs"/>
          <w:b/>
          <w:bCs/>
          <w:color w:val="auto"/>
          <w:spacing w:val="20"/>
          <w:sz w:val="28"/>
          <w:szCs w:val="28"/>
          <w:u w:val="single"/>
          <w:rtl/>
          <w:lang w:eastAsia="en-US"/>
        </w:rPr>
        <w:t>חוזה</w:t>
      </w:r>
      <w:r w:rsidRPr="00AE0014">
        <w:rPr>
          <w:rFonts w:hint="cs"/>
          <w:b/>
          <w:bCs/>
          <w:color w:val="auto"/>
          <w:spacing w:val="20"/>
          <w:sz w:val="28"/>
          <w:szCs w:val="28"/>
          <w:u w:val="single"/>
          <w:rtl/>
          <w:lang w:eastAsia="en-US"/>
        </w:rPr>
        <w:t xml:space="preserve"> ההתקשרות</w:t>
      </w:r>
      <w:r w:rsidR="006E1296" w:rsidRPr="00AE0014">
        <w:rPr>
          <w:rFonts w:hint="cs"/>
          <w:b/>
          <w:bCs/>
          <w:color w:val="auto"/>
          <w:spacing w:val="20"/>
          <w:sz w:val="28"/>
          <w:szCs w:val="28"/>
          <w:u w:val="single"/>
          <w:rtl/>
          <w:lang w:eastAsia="en-US"/>
        </w:rPr>
        <w:t xml:space="preserve"> - </w:t>
      </w:r>
      <w:r w:rsidRPr="00AE0014">
        <w:rPr>
          <w:rFonts w:hint="cs"/>
          <w:b/>
          <w:bCs/>
          <w:color w:val="auto"/>
          <w:spacing w:val="20"/>
          <w:sz w:val="28"/>
          <w:szCs w:val="28"/>
          <w:u w:val="single"/>
          <w:rtl/>
          <w:lang w:eastAsia="en-US"/>
        </w:rPr>
        <w:t>אישור על עריכת ביטוחים</w:t>
      </w:r>
      <w:r w:rsidR="006E1296" w:rsidRPr="00AE0014">
        <w:rPr>
          <w:rFonts w:hint="cs"/>
          <w:b/>
          <w:bCs/>
          <w:color w:val="auto"/>
          <w:spacing w:val="20"/>
          <w:sz w:val="28"/>
          <w:szCs w:val="28"/>
          <w:u w:val="single"/>
          <w:rtl/>
          <w:lang w:eastAsia="en-US"/>
        </w:rPr>
        <w:t>:</w:t>
      </w:r>
    </w:p>
    <w:p w:rsidR="006948B7" w:rsidRPr="00DC4354" w:rsidRDefault="006948B7" w:rsidP="00AE0014">
      <w:pPr>
        <w:pStyle w:val="af7"/>
        <w:tabs>
          <w:tab w:val="clear" w:pos="717"/>
        </w:tabs>
        <w:spacing w:before="0" w:after="0"/>
        <w:ind w:left="360"/>
        <w:jc w:val="center"/>
        <w:rPr>
          <w:rFonts w:ascii="Arial" w:hAnsi="Arial" w:cs="Arial"/>
          <w:sz w:val="20"/>
          <w:szCs w:val="20"/>
        </w:rPr>
      </w:pPr>
    </w:p>
    <w:p w:rsidR="00C21CF2" w:rsidRDefault="00C21CF2" w:rsidP="00AE0014">
      <w:pPr>
        <w:spacing w:before="0" w:after="0" w:line="360" w:lineRule="auto"/>
        <w:rPr>
          <w:rtl/>
        </w:rPr>
      </w:pPr>
      <w:r>
        <w:rPr>
          <w:rFonts w:hint="cs"/>
          <w:rtl/>
        </w:rPr>
        <w:t xml:space="preserve">לכבוד </w:t>
      </w:r>
    </w:p>
    <w:p w:rsidR="00C21CF2" w:rsidRPr="00C21CF2" w:rsidRDefault="00C21CF2" w:rsidP="00AE0014">
      <w:pPr>
        <w:spacing w:before="0" w:after="0" w:line="360" w:lineRule="auto"/>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האוכלוסין וההגירה</w:t>
      </w:r>
    </w:p>
    <w:p w:rsidR="00C21CF2" w:rsidRDefault="00C21CF2" w:rsidP="00AE0014">
      <w:pPr>
        <w:spacing w:before="0" w:after="0" w:line="360" w:lineRule="auto"/>
        <w:rPr>
          <w:rtl/>
        </w:rPr>
      </w:pPr>
      <w:proofErr w:type="spellStart"/>
      <w:r>
        <w:rPr>
          <w:rFonts w:hint="cs"/>
          <w:rtl/>
        </w:rPr>
        <w:t>א.ג.נ</w:t>
      </w:r>
      <w:proofErr w:type="spellEnd"/>
      <w:r>
        <w:rPr>
          <w:rFonts w:hint="cs"/>
          <w:rtl/>
        </w:rPr>
        <w:t>.,</w:t>
      </w:r>
    </w:p>
    <w:p w:rsidR="00C21CF2" w:rsidRDefault="00C21CF2" w:rsidP="00AE0014">
      <w:pPr>
        <w:spacing w:before="0" w:after="0" w:line="360" w:lineRule="auto"/>
        <w:rPr>
          <w:rtl/>
        </w:rPr>
      </w:pPr>
    </w:p>
    <w:p w:rsidR="00C21CF2" w:rsidRDefault="00C21CF2" w:rsidP="00AE0014">
      <w:pPr>
        <w:spacing w:before="0" w:after="0" w:line="360" w:lineRule="auto"/>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C21CF2" w:rsidRDefault="00C21CF2" w:rsidP="00AE0014">
      <w:pPr>
        <w:spacing w:before="0" w:after="0" w:line="360" w:lineRule="auto"/>
        <w:rPr>
          <w:sz w:val="32"/>
          <w:szCs w:val="32"/>
          <w:rtl/>
        </w:rPr>
      </w:pPr>
    </w:p>
    <w:p w:rsidR="00C167C1" w:rsidRDefault="00C167C1" w:rsidP="00AE0014">
      <w:pPr>
        <w:spacing w:before="0" w:after="0" w:line="360" w:lineRule="auto"/>
        <w:rPr>
          <w:rtl/>
        </w:rPr>
      </w:pPr>
      <w:r>
        <w:rPr>
          <w:rtl/>
        </w:rPr>
        <w:t>הננו מאשרים בזה כי ערכנו למבוטחנו ____________________________(להלן "הקבלן") לתקופת הביטוח  מיום _______________ עד יום ________________</w:t>
      </w:r>
      <w:r>
        <w:rPr>
          <w:rFonts w:hint="cs"/>
          <w:rtl/>
        </w:rPr>
        <w:t xml:space="preserve"> </w:t>
      </w:r>
      <w:r>
        <w:rPr>
          <w:rtl/>
        </w:rPr>
        <w:t xml:space="preserve">בקשר לאספקת  שרותי ניקיון במבני </w:t>
      </w:r>
      <w:r>
        <w:rPr>
          <w:b/>
          <w:bCs/>
          <w:u w:val="single"/>
          <w:rtl/>
        </w:rPr>
        <w:t>רשות האוכלוסין וההגירה</w:t>
      </w:r>
      <w:r>
        <w:rPr>
          <w:rtl/>
        </w:rPr>
        <w:t xml:space="preserve"> בהתאם למכרז/חוזה עם מדינת ישראל - </w:t>
      </w:r>
      <w:r>
        <w:rPr>
          <w:b/>
          <w:bCs/>
          <w:u w:val="single"/>
          <w:rtl/>
        </w:rPr>
        <w:t>רשות האוכלוסין וההגירה</w:t>
      </w:r>
      <w:r>
        <w:rPr>
          <w:rtl/>
        </w:rPr>
        <w:t xml:space="preserve"> את הביטוחים המפורטים להלן:</w:t>
      </w:r>
    </w:p>
    <w:p w:rsidR="00C167C1" w:rsidRDefault="00C167C1" w:rsidP="00734393">
      <w:pPr>
        <w:numPr>
          <w:ilvl w:val="0"/>
          <w:numId w:val="58"/>
        </w:numPr>
        <w:spacing w:before="0" w:after="0" w:line="360" w:lineRule="auto"/>
        <w:rPr>
          <w:b/>
          <w:bCs/>
          <w:rtl/>
        </w:rPr>
      </w:pPr>
      <w:r>
        <w:rPr>
          <w:b/>
          <w:bCs/>
          <w:u w:val="single"/>
          <w:rtl/>
        </w:rPr>
        <w:t>ביטוח חבות המעבידים</w:t>
      </w:r>
      <w:r>
        <w:rPr>
          <w:b/>
          <w:bCs/>
          <w:rtl/>
        </w:rPr>
        <w:t>:  פוליסה מספר ___________</w:t>
      </w:r>
    </w:p>
    <w:p w:rsidR="00C167C1" w:rsidRPr="00C167C1" w:rsidRDefault="00C167C1" w:rsidP="00734393">
      <w:pPr>
        <w:numPr>
          <w:ilvl w:val="1"/>
          <w:numId w:val="58"/>
        </w:numPr>
        <w:spacing w:before="0" w:after="0" w:line="360" w:lineRule="auto"/>
        <w:ind w:left="682" w:hanging="425"/>
        <w:rPr>
          <w:rtl/>
        </w:rPr>
      </w:pPr>
      <w:r w:rsidRPr="00C167C1">
        <w:rPr>
          <w:rtl/>
        </w:rPr>
        <w:t xml:space="preserve">אחריותו החוקית כלפי עובדיו  בכל תחומי מדינת ישראל והשטחים המוחזקים.   </w:t>
      </w:r>
    </w:p>
    <w:p w:rsidR="00C167C1" w:rsidRPr="00C167C1" w:rsidRDefault="00C167C1" w:rsidP="00734393">
      <w:pPr>
        <w:numPr>
          <w:ilvl w:val="1"/>
          <w:numId w:val="58"/>
        </w:numPr>
        <w:spacing w:before="0" w:after="0" w:line="360" w:lineRule="auto"/>
        <w:ind w:left="682" w:hanging="425"/>
        <w:rPr>
          <w:rtl/>
        </w:rPr>
      </w:pPr>
      <w:r w:rsidRPr="00C167C1">
        <w:rPr>
          <w:rtl/>
        </w:rPr>
        <w:t>גבולות האחריות לא יפחתו מסך  5,000,000 דולר לעובד למקרה ולתקופת הביטוח (שנה).</w:t>
      </w:r>
    </w:p>
    <w:p w:rsidR="00C167C1" w:rsidRPr="00C167C1" w:rsidRDefault="00C167C1" w:rsidP="00734393">
      <w:pPr>
        <w:numPr>
          <w:ilvl w:val="1"/>
          <w:numId w:val="58"/>
        </w:numPr>
        <w:spacing w:before="0" w:after="0" w:line="360" w:lineRule="auto"/>
        <w:ind w:left="682" w:hanging="425"/>
      </w:pPr>
      <w:r w:rsidRPr="00C167C1">
        <w:rPr>
          <w:rtl/>
        </w:rPr>
        <w:t xml:space="preserve">הביטוח מורחב לכסות את </w:t>
      </w:r>
      <w:proofErr w:type="spellStart"/>
      <w:r w:rsidRPr="00C167C1">
        <w:rPr>
          <w:rtl/>
        </w:rPr>
        <w:t>חבותו</w:t>
      </w:r>
      <w:proofErr w:type="spellEnd"/>
      <w:r w:rsidRPr="00C167C1">
        <w:rPr>
          <w:rtl/>
        </w:rPr>
        <w:t xml:space="preserve"> של הקבלן כלפי קבלנים,  קבלני משנה  ועובדיהם היה ויחשב כמעבידם.</w:t>
      </w:r>
    </w:p>
    <w:p w:rsidR="00C167C1" w:rsidRPr="00C167C1" w:rsidRDefault="00C167C1" w:rsidP="00734393">
      <w:pPr>
        <w:numPr>
          <w:ilvl w:val="1"/>
          <w:numId w:val="58"/>
        </w:numPr>
        <w:spacing w:before="0" w:after="0" w:line="360" w:lineRule="auto"/>
        <w:ind w:left="682" w:hanging="425"/>
      </w:pPr>
      <w:r w:rsidRPr="00C167C1">
        <w:rPr>
          <w:rtl/>
        </w:rPr>
        <w:t>הביטוח על פי הפוליסה מורחב לשפות  את מדינת ישראל – רשות האוכלוסין וההגירה  היה  ונטען לעניין קרות  תאונת עבודה/מחלת מקצוע  כלשהי כי הם נושאים בחבות מעביד כלשהם כלפי מי מעובדי הקבלן, קבלנים, קבלני משנה ועובדיהם שבשירותו.</w:t>
      </w:r>
    </w:p>
    <w:p w:rsidR="00C167C1" w:rsidRPr="00B73681" w:rsidRDefault="00C167C1" w:rsidP="00734393">
      <w:pPr>
        <w:numPr>
          <w:ilvl w:val="0"/>
          <w:numId w:val="58"/>
        </w:numPr>
        <w:spacing w:before="0" w:after="0" w:line="360" w:lineRule="auto"/>
        <w:rPr>
          <w:b/>
          <w:bCs/>
          <w:u w:val="single"/>
          <w:rtl/>
        </w:rPr>
      </w:pPr>
      <w:r>
        <w:rPr>
          <w:b/>
          <w:bCs/>
          <w:u w:val="single"/>
          <w:rtl/>
        </w:rPr>
        <w:t>ביטוח אחריות כלפי צד שלישי</w:t>
      </w:r>
      <w:r w:rsidRPr="00B73681">
        <w:rPr>
          <w:b/>
          <w:bCs/>
          <w:u w:val="single"/>
          <w:rtl/>
        </w:rPr>
        <w:t>:  פוליסה מספר_____________</w:t>
      </w:r>
    </w:p>
    <w:p w:rsidR="00C167C1" w:rsidRDefault="00C167C1" w:rsidP="00734393">
      <w:pPr>
        <w:numPr>
          <w:ilvl w:val="1"/>
          <w:numId w:val="58"/>
        </w:numPr>
        <w:spacing w:before="0" w:after="0" w:line="360" w:lineRule="auto"/>
        <w:ind w:left="682" w:hanging="425"/>
        <w:rPr>
          <w:rtl/>
        </w:rPr>
      </w:pPr>
      <w:r>
        <w:rPr>
          <w:rtl/>
        </w:rPr>
        <w:t>אחריותו החוקית בביטוח אחריות כלפי צד שלישי על פי דיני מדינת ישראל, בגין נזקי גוף ורכוש בגין פעילותו בכל תחומי מדינת ישראל והשטחים המוחזקים;</w:t>
      </w:r>
    </w:p>
    <w:p w:rsidR="00C167C1" w:rsidRDefault="00C167C1" w:rsidP="00734393">
      <w:pPr>
        <w:numPr>
          <w:ilvl w:val="1"/>
          <w:numId w:val="58"/>
        </w:numPr>
        <w:spacing w:before="0" w:after="0" w:line="360" w:lineRule="auto"/>
        <w:ind w:left="682" w:hanging="425"/>
      </w:pPr>
      <w:r>
        <w:rPr>
          <w:rtl/>
        </w:rPr>
        <w:t xml:space="preserve">גבולות האחריות שלא יפחתו מסך 2,500,000  דולר ארה"ב,  למקרה ולתקופת הביטוח (שנה). </w:t>
      </w:r>
    </w:p>
    <w:p w:rsidR="00C167C1" w:rsidRDefault="00C167C1" w:rsidP="00734393">
      <w:pPr>
        <w:numPr>
          <w:ilvl w:val="1"/>
          <w:numId w:val="58"/>
        </w:numPr>
        <w:spacing w:before="0" w:after="0" w:line="360" w:lineRule="auto"/>
        <w:ind w:left="682" w:hanging="425"/>
      </w:pPr>
      <w:r>
        <w:rPr>
          <w:rtl/>
        </w:rPr>
        <w:t>בפוליסה ייכלל סעיף אחריות צולבת (</w:t>
      </w:r>
      <w:r>
        <w:t>CROSS LIABILITY</w:t>
      </w:r>
      <w:r>
        <w:rPr>
          <w:rtl/>
        </w:rPr>
        <w:t>).</w:t>
      </w:r>
    </w:p>
    <w:p w:rsidR="00C167C1" w:rsidRDefault="00C167C1" w:rsidP="00734393">
      <w:pPr>
        <w:numPr>
          <w:ilvl w:val="1"/>
          <w:numId w:val="58"/>
        </w:numPr>
        <w:spacing w:before="0" w:after="0" w:line="360" w:lineRule="auto"/>
        <w:ind w:left="682" w:hanging="425"/>
      </w:pPr>
      <w:r>
        <w:rPr>
          <w:rtl/>
        </w:rPr>
        <w:t>כל סייג/חריג לגבי רכוש - המתייחס לרכוש מדינת ישראל שהקבלן ו/או כל איש שבשירותו פועלים או פעלו בו, מבוטל.</w:t>
      </w:r>
    </w:p>
    <w:p w:rsidR="00C167C1" w:rsidRDefault="00C167C1" w:rsidP="00734393">
      <w:pPr>
        <w:numPr>
          <w:ilvl w:val="1"/>
          <w:numId w:val="58"/>
        </w:numPr>
        <w:spacing w:before="0" w:after="0" w:line="360" w:lineRule="auto"/>
        <w:ind w:left="682" w:hanging="425"/>
      </w:pPr>
      <w:r>
        <w:rPr>
          <w:rtl/>
        </w:rPr>
        <w:t>רכוש מדינת ישראל ייחשב רכוש צד שלישי.</w:t>
      </w:r>
    </w:p>
    <w:p w:rsidR="00C167C1" w:rsidRDefault="00C167C1" w:rsidP="00734393">
      <w:pPr>
        <w:numPr>
          <w:ilvl w:val="1"/>
          <w:numId w:val="58"/>
        </w:numPr>
        <w:spacing w:before="0" w:after="0" w:line="360" w:lineRule="auto"/>
        <w:ind w:left="682" w:hanging="425"/>
      </w:pPr>
      <w:r>
        <w:rPr>
          <w:rtl/>
        </w:rPr>
        <w:t xml:space="preserve">הביטוח מורחב לכסות את </w:t>
      </w:r>
      <w:proofErr w:type="spellStart"/>
      <w:r>
        <w:rPr>
          <w:rtl/>
        </w:rPr>
        <w:t>חבותו</w:t>
      </w:r>
      <w:proofErr w:type="spellEnd"/>
      <w:r>
        <w:rPr>
          <w:rtl/>
        </w:rPr>
        <w:t xml:space="preserve"> של הקבלן כלפי צד שלישי בגין פעילות של  קבלנים,  קבלני משנה  ועובדיהם. </w:t>
      </w:r>
    </w:p>
    <w:p w:rsidR="00EE7FA5" w:rsidRDefault="00C167C1" w:rsidP="00734393">
      <w:pPr>
        <w:numPr>
          <w:ilvl w:val="1"/>
          <w:numId w:val="58"/>
        </w:numPr>
        <w:spacing w:before="0" w:after="0" w:line="360" w:lineRule="auto"/>
        <w:rPr>
          <w:rtl/>
        </w:rPr>
      </w:pPr>
      <w:r>
        <w:rPr>
          <w:rtl/>
        </w:rPr>
        <w:t xml:space="preserve">הביטוח  על פי הפוליסה מורחב לשפות את מדינת ישראל – </w:t>
      </w:r>
      <w:r w:rsidRPr="00B73681">
        <w:rPr>
          <w:rtl/>
        </w:rPr>
        <w:t>רשות האוכלוסין וההגירה</w:t>
      </w:r>
      <w:r>
        <w:rPr>
          <w:rtl/>
        </w:rPr>
        <w:t xml:space="preserve">, ככל  שייחשבו אחראים למעשי  ו/או מחדלי הקבלן והפועלים מטעמו. </w:t>
      </w:r>
    </w:p>
    <w:p w:rsidR="00EE7FA5" w:rsidRDefault="00EE7FA5">
      <w:pPr>
        <w:overflowPunct/>
        <w:autoSpaceDE/>
        <w:autoSpaceDN/>
        <w:bidi w:val="0"/>
        <w:adjustRightInd/>
        <w:spacing w:before="0" w:after="0"/>
        <w:jc w:val="left"/>
        <w:textAlignment w:val="auto"/>
      </w:pPr>
      <w:r>
        <w:rPr>
          <w:rtl/>
        </w:rPr>
        <w:br w:type="page"/>
      </w:r>
    </w:p>
    <w:p w:rsidR="00C167C1" w:rsidRPr="00B73681" w:rsidRDefault="00C167C1" w:rsidP="001E3B98">
      <w:pPr>
        <w:numPr>
          <w:ilvl w:val="0"/>
          <w:numId w:val="58"/>
        </w:numPr>
        <w:spacing w:before="0" w:after="0" w:line="360" w:lineRule="auto"/>
        <w:rPr>
          <w:b/>
          <w:bCs/>
          <w:u w:val="single"/>
          <w:rtl/>
        </w:rPr>
      </w:pPr>
      <w:r>
        <w:rPr>
          <w:b/>
          <w:bCs/>
          <w:u w:val="single"/>
          <w:rtl/>
        </w:rPr>
        <w:lastRenderedPageBreak/>
        <w:t>ביטוח רכוש</w:t>
      </w:r>
      <w:r w:rsidRPr="00B73681">
        <w:rPr>
          <w:b/>
          <w:bCs/>
          <w:u w:val="single"/>
          <w:rtl/>
        </w:rPr>
        <w:t>:  פוליסה מספר</w:t>
      </w:r>
      <w:r w:rsidR="001E3B98">
        <w:rPr>
          <w:rFonts w:hint="cs"/>
          <w:b/>
          <w:bCs/>
          <w:u w:val="single"/>
          <w:rtl/>
        </w:rPr>
        <w:t>:</w:t>
      </w:r>
      <w:r w:rsidR="001E3B98">
        <w:rPr>
          <w:b/>
          <w:bCs/>
          <w:u w:val="single"/>
        </w:rPr>
        <w:t xml:space="preserve"> </w:t>
      </w:r>
      <w:r w:rsidR="001E3B98" w:rsidRPr="00E31F2E">
        <w:rPr>
          <w:rFonts w:hint="cs"/>
          <w:b/>
          <w:bCs/>
          <w:u w:val="single"/>
          <w:rtl/>
        </w:rPr>
        <w:t xml:space="preserve"> _____________</w:t>
      </w:r>
    </w:p>
    <w:p w:rsidR="00C167C1" w:rsidRDefault="00C167C1" w:rsidP="00734393">
      <w:pPr>
        <w:numPr>
          <w:ilvl w:val="1"/>
          <w:numId w:val="58"/>
        </w:numPr>
        <w:spacing w:before="0" w:after="0" w:line="360" w:lineRule="auto"/>
        <w:ind w:left="682" w:hanging="425"/>
        <w:rPr>
          <w:rtl/>
        </w:rPr>
      </w:pPr>
      <w:r>
        <w:rPr>
          <w:rtl/>
        </w:rPr>
        <w:t xml:space="preserve">ביטוח אש מורחב לציוד וכלי עבודה המשמשים לביצוע העבודות בערכי כינון וכן את מלאי חומרי הניקיון. </w:t>
      </w:r>
    </w:p>
    <w:p w:rsidR="00C167C1" w:rsidRPr="00B73681" w:rsidRDefault="00C167C1" w:rsidP="00734393">
      <w:pPr>
        <w:numPr>
          <w:ilvl w:val="0"/>
          <w:numId w:val="58"/>
        </w:numPr>
        <w:spacing w:before="0" w:after="0" w:line="360" w:lineRule="auto"/>
        <w:rPr>
          <w:b/>
          <w:bCs/>
          <w:u w:val="single"/>
          <w:rtl/>
        </w:rPr>
      </w:pPr>
      <w:r w:rsidRPr="00B73681">
        <w:rPr>
          <w:b/>
          <w:bCs/>
          <w:u w:val="single"/>
          <w:rtl/>
        </w:rPr>
        <w:t>כללי</w:t>
      </w:r>
    </w:p>
    <w:p w:rsidR="00C167C1" w:rsidRDefault="00C167C1" w:rsidP="00AE0014">
      <w:pPr>
        <w:spacing w:before="0" w:after="0" w:line="360" w:lineRule="auto"/>
        <w:ind w:left="682"/>
        <w:rPr>
          <w:rtl/>
        </w:rPr>
      </w:pPr>
      <w:r>
        <w:rPr>
          <w:rtl/>
        </w:rPr>
        <w:t>בפוליסות הביטוח  הנ"ל נכללו התנאים הבאים:</w:t>
      </w:r>
    </w:p>
    <w:p w:rsidR="00C167C1" w:rsidRPr="00B73681" w:rsidRDefault="00C167C1" w:rsidP="00734393">
      <w:pPr>
        <w:numPr>
          <w:ilvl w:val="1"/>
          <w:numId w:val="58"/>
        </w:numPr>
        <w:spacing w:before="0" w:after="0" w:line="360" w:lineRule="auto"/>
        <w:ind w:left="682" w:hanging="425"/>
        <w:rPr>
          <w:rtl/>
        </w:rPr>
      </w:pPr>
      <w:r>
        <w:rPr>
          <w:rtl/>
        </w:rPr>
        <w:t xml:space="preserve">לשם המבוטח התווספו כמבוטחים נוספים:   מדינת ישראל – </w:t>
      </w:r>
      <w:r w:rsidRPr="00B73681">
        <w:rPr>
          <w:rtl/>
        </w:rPr>
        <w:t>רשות האוכלוסין וההגירה</w:t>
      </w:r>
      <w:r>
        <w:rPr>
          <w:rtl/>
        </w:rPr>
        <w:t xml:space="preserve"> , בכפוף  </w:t>
      </w:r>
      <w:proofErr w:type="spellStart"/>
      <w:r>
        <w:rPr>
          <w:rtl/>
        </w:rPr>
        <w:t>להרחבי</w:t>
      </w:r>
      <w:proofErr w:type="spellEnd"/>
      <w:r>
        <w:rPr>
          <w:rtl/>
        </w:rPr>
        <w:t xml:space="preserve">  השיפוי  כמפורט לעיל.</w:t>
      </w:r>
    </w:p>
    <w:p w:rsidR="00C167C1" w:rsidRDefault="00C167C1" w:rsidP="00734393">
      <w:pPr>
        <w:numPr>
          <w:ilvl w:val="1"/>
          <w:numId w:val="58"/>
        </w:numPr>
        <w:spacing w:before="0" w:after="0" w:line="360" w:lineRule="auto"/>
        <w:ind w:left="682" w:hanging="425"/>
        <w:rPr>
          <w:rtl/>
        </w:rPr>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B73681">
        <w:rPr>
          <w:rtl/>
        </w:rPr>
        <w:t>רשות האוכלוסין וההגירה</w:t>
      </w:r>
      <w:r>
        <w:rPr>
          <w:rtl/>
        </w:rPr>
        <w:t>.</w:t>
      </w:r>
    </w:p>
    <w:p w:rsidR="00C167C1" w:rsidRDefault="00C167C1" w:rsidP="00734393">
      <w:pPr>
        <w:numPr>
          <w:ilvl w:val="1"/>
          <w:numId w:val="58"/>
        </w:numPr>
        <w:spacing w:before="0" w:after="0" w:line="360" w:lineRule="auto"/>
        <w:ind w:left="682" w:hanging="425"/>
        <w:rPr>
          <w:rtl/>
        </w:rPr>
      </w:pPr>
      <w:r>
        <w:rPr>
          <w:rtl/>
        </w:rPr>
        <w:t xml:space="preserve">אנו מוותרים  על כל זכות שיבוב, תביעה, השתתפות  או חזרה, כלפי מדינת ישראל- </w:t>
      </w:r>
      <w:r w:rsidRPr="00B73681">
        <w:rPr>
          <w:rtl/>
        </w:rPr>
        <w:t>רשות האוכלוסין וההגירה</w:t>
      </w:r>
      <w:r>
        <w:rPr>
          <w:rtl/>
        </w:rPr>
        <w:t xml:space="preserve">  ועובדיהם,  ובלבד  שהוויתור לא יחול לטובת אדם שגרם לנזק מתוך כוונת זדון.</w:t>
      </w:r>
    </w:p>
    <w:p w:rsidR="00C167C1" w:rsidRDefault="00C167C1" w:rsidP="00734393">
      <w:pPr>
        <w:numPr>
          <w:ilvl w:val="1"/>
          <w:numId w:val="58"/>
        </w:numPr>
        <w:spacing w:before="0" w:after="0" w:line="360" w:lineRule="auto"/>
        <w:ind w:left="682" w:hanging="425"/>
        <w:rPr>
          <w:rtl/>
        </w:rPr>
      </w:pPr>
      <w:r>
        <w:rPr>
          <w:rtl/>
        </w:rPr>
        <w:t xml:space="preserve">הקבלן אחראי בלעדית כלפינו לתשלום דמי  הביטוח עבור כל הפוליסות ולמילוי  כל החובות המוטלות על המבוטח על פי תנאי הפוליסות. </w:t>
      </w:r>
    </w:p>
    <w:p w:rsidR="00C167C1" w:rsidRDefault="00C167C1" w:rsidP="00734393">
      <w:pPr>
        <w:numPr>
          <w:ilvl w:val="1"/>
          <w:numId w:val="58"/>
        </w:numPr>
        <w:spacing w:before="0" w:after="0" w:line="360" w:lineRule="auto"/>
        <w:ind w:left="682" w:hanging="425"/>
      </w:pPr>
      <w:r>
        <w:rPr>
          <w:rtl/>
        </w:rPr>
        <w:t>ההשתתפויות העצמיות הנקובות בכל פוליסה ופוליסה תחולנה בלעדית על הקבלן.</w:t>
      </w:r>
    </w:p>
    <w:p w:rsidR="00C167C1" w:rsidRDefault="00C167C1" w:rsidP="00734393">
      <w:pPr>
        <w:numPr>
          <w:ilvl w:val="1"/>
          <w:numId w:val="58"/>
        </w:numPr>
        <w:spacing w:before="0" w:after="0" w:line="360" w:lineRule="auto"/>
        <w:ind w:left="682" w:hanging="425"/>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167C1" w:rsidRDefault="00C167C1" w:rsidP="00734393">
      <w:pPr>
        <w:numPr>
          <w:ilvl w:val="1"/>
          <w:numId w:val="58"/>
        </w:numPr>
        <w:spacing w:before="0" w:after="0" w:line="360" w:lineRule="auto"/>
        <w:ind w:left="682" w:hanging="425"/>
      </w:pPr>
      <w:r>
        <w:rPr>
          <w:rtl/>
        </w:rPr>
        <w:t>תנאי הכיסוי של הפוליסות הנ"ל לא יפחתו מהמקובל על פי תנאי "פוליסות נוסח ביט______(יש לציין את השנה)", בכפוף להרחבת הכיסויים כמפורט לעיל.</w:t>
      </w:r>
    </w:p>
    <w:p w:rsidR="00C167C1" w:rsidRDefault="00C167C1" w:rsidP="00734393">
      <w:pPr>
        <w:numPr>
          <w:ilvl w:val="1"/>
          <w:numId w:val="58"/>
        </w:numPr>
        <w:spacing w:before="0" w:after="0" w:line="360" w:lineRule="auto"/>
        <w:ind w:left="682" w:hanging="425"/>
      </w:pPr>
      <w:r>
        <w:rPr>
          <w:rtl/>
        </w:rPr>
        <w:t xml:space="preserve">חריג כוונה ו/או רשלנות רבתי מבוטל ככל שקיים בכל הפוליסות המבוטחות.    </w:t>
      </w:r>
    </w:p>
    <w:p w:rsidR="00C21CF2" w:rsidRDefault="00C21CF2" w:rsidP="00AE0014">
      <w:pPr>
        <w:spacing w:before="0" w:after="0" w:line="360" w:lineRule="auto"/>
        <w:rPr>
          <w:b/>
          <w:bCs/>
          <w:rtl/>
        </w:rPr>
      </w:pPr>
    </w:p>
    <w:p w:rsidR="00C167C1" w:rsidRDefault="00C167C1" w:rsidP="00AE0014">
      <w:pPr>
        <w:spacing w:before="0" w:after="0" w:line="360" w:lineRule="auto"/>
        <w:rPr>
          <w:b/>
          <w:bCs/>
          <w:color w:val="auto"/>
          <w:lang w:eastAsia="en-US"/>
        </w:rPr>
      </w:pPr>
      <w:r>
        <w:rPr>
          <w:b/>
          <w:bCs/>
          <w:rtl/>
        </w:rPr>
        <w:t>בכפוף לתנאי וסייגי הפוליסות המקוריות עד כמה שלא שונו במפורש על פי האמור באישור זה.</w:t>
      </w:r>
    </w:p>
    <w:p w:rsidR="00C21CF2" w:rsidRDefault="00C21CF2" w:rsidP="00AE0014">
      <w:pPr>
        <w:spacing w:before="0" w:after="0" w:line="360" w:lineRule="auto"/>
        <w:rPr>
          <w:rtl/>
        </w:rPr>
      </w:pPr>
    </w:p>
    <w:p w:rsidR="00C21CF2" w:rsidRDefault="00C21CF2" w:rsidP="00AE0014">
      <w:pPr>
        <w:spacing w:before="0" w:after="0" w:line="360" w:lineRule="auto"/>
        <w:rPr>
          <w:rtl/>
        </w:rPr>
      </w:pPr>
      <w:r>
        <w:rPr>
          <w:rFonts w:hint="cs"/>
          <w:rtl/>
        </w:rPr>
        <w:t xml:space="preserve">                                                                                       בכבוד רב,</w:t>
      </w:r>
    </w:p>
    <w:p w:rsidR="00C21CF2" w:rsidRDefault="00C21CF2" w:rsidP="00AE0014">
      <w:pPr>
        <w:spacing w:before="0" w:after="0" w:line="360" w:lineRule="auto"/>
        <w:rPr>
          <w:rtl/>
        </w:rPr>
      </w:pPr>
      <w:r>
        <w:rPr>
          <w:rFonts w:hint="cs"/>
          <w:rtl/>
        </w:rPr>
        <w:t xml:space="preserve">                   </w:t>
      </w:r>
    </w:p>
    <w:p w:rsidR="00C21CF2" w:rsidRDefault="00C21CF2" w:rsidP="00AE0014">
      <w:pPr>
        <w:spacing w:before="0" w:after="0" w:line="360" w:lineRule="auto"/>
        <w:rPr>
          <w:rtl/>
        </w:rPr>
      </w:pPr>
      <w:r>
        <w:rPr>
          <w:rFonts w:hint="cs"/>
          <w:rtl/>
        </w:rPr>
        <w:t xml:space="preserve">                                                                    </w:t>
      </w:r>
    </w:p>
    <w:p w:rsidR="00C21CF2" w:rsidRDefault="00F9039E" w:rsidP="00AE0014">
      <w:pPr>
        <w:spacing w:before="0" w:after="0" w:line="360" w:lineRule="auto"/>
        <w:rPr>
          <w:rtl/>
        </w:rPr>
      </w:pPr>
      <w:r>
        <w:rPr>
          <w:rFonts w:hint="cs"/>
          <w:rtl/>
        </w:rPr>
        <w:t xml:space="preserve">      </w:t>
      </w:r>
      <w:r w:rsidR="00C21CF2">
        <w:rPr>
          <w:rFonts w:hint="cs"/>
          <w:rtl/>
        </w:rPr>
        <w:t xml:space="preserve">                                                             </w:t>
      </w:r>
      <w:r>
        <w:rPr>
          <w:rFonts w:hint="cs"/>
          <w:rtl/>
        </w:rPr>
        <w:t xml:space="preserve">                               </w:t>
      </w:r>
      <w:r w:rsidR="00C21CF2">
        <w:rPr>
          <w:rFonts w:hint="cs"/>
          <w:rtl/>
        </w:rPr>
        <w:t xml:space="preserve">  ___________________________</w:t>
      </w:r>
    </w:p>
    <w:p w:rsidR="00C21CF2" w:rsidRDefault="00C21CF2" w:rsidP="00AE0014">
      <w:pPr>
        <w:spacing w:before="0" w:after="0" w:line="360" w:lineRule="auto"/>
        <w:rPr>
          <w:rtl/>
        </w:rPr>
      </w:pPr>
      <w:r>
        <w:rPr>
          <w:rFonts w:hint="cs"/>
          <w:rtl/>
        </w:rPr>
        <w:t xml:space="preserve">תאריך______________                        </w:t>
      </w:r>
      <w:r w:rsidR="00F9039E">
        <w:rPr>
          <w:rFonts w:hint="cs"/>
          <w:rtl/>
        </w:rPr>
        <w:t xml:space="preserve">                               </w:t>
      </w:r>
      <w:r>
        <w:rPr>
          <w:rFonts w:hint="cs"/>
          <w:rtl/>
        </w:rPr>
        <w:t xml:space="preserve">חתימת </w:t>
      </w:r>
      <w:proofErr w:type="spellStart"/>
      <w:r>
        <w:rPr>
          <w:rFonts w:hint="cs"/>
          <w:rtl/>
        </w:rPr>
        <w:t>מורשי</w:t>
      </w:r>
      <w:proofErr w:type="spellEnd"/>
      <w:r>
        <w:rPr>
          <w:rFonts w:hint="cs"/>
          <w:rtl/>
        </w:rPr>
        <w:t xml:space="preserve"> המבטח וחותמת המבטח</w:t>
      </w:r>
    </w:p>
    <w:p w:rsidR="006948B7" w:rsidRDefault="006948B7" w:rsidP="00AE0014">
      <w:pPr>
        <w:spacing w:before="0" w:after="0" w:line="360" w:lineRule="auto"/>
        <w:rPr>
          <w:b/>
          <w:bCs/>
          <w:sz w:val="28"/>
          <w:szCs w:val="28"/>
          <w:highlight w:val="yellow"/>
          <w:u w:val="single"/>
          <w:rtl/>
        </w:rPr>
      </w:pPr>
    </w:p>
    <w:p w:rsidR="005E2B88" w:rsidRDefault="005E2B88" w:rsidP="00AE0014">
      <w:pPr>
        <w:spacing w:before="0" w:after="0" w:line="360" w:lineRule="auto"/>
        <w:rPr>
          <w:b/>
          <w:bCs/>
          <w:sz w:val="28"/>
          <w:szCs w:val="28"/>
          <w:highlight w:val="yellow"/>
          <w:u w:val="single"/>
          <w:rtl/>
        </w:rPr>
      </w:pPr>
    </w:p>
    <w:p w:rsidR="005E2B88" w:rsidRDefault="005E2B88" w:rsidP="00AE0014">
      <w:pPr>
        <w:spacing w:before="0" w:after="0" w:line="360" w:lineRule="auto"/>
        <w:rPr>
          <w:b/>
          <w:bCs/>
          <w:sz w:val="28"/>
          <w:szCs w:val="28"/>
          <w:highlight w:val="yellow"/>
          <w:u w:val="single"/>
          <w:rtl/>
        </w:rPr>
      </w:pPr>
    </w:p>
    <w:p w:rsidR="005E2B88" w:rsidRPr="00AE0014" w:rsidRDefault="00AE0014" w:rsidP="00AE0014">
      <w:pPr>
        <w:spacing w:before="0" w:after="0" w:line="360" w:lineRule="auto"/>
        <w:jc w:val="center"/>
        <w:rPr>
          <w:b/>
          <w:bCs/>
          <w:color w:val="auto"/>
          <w:spacing w:val="20"/>
          <w:sz w:val="28"/>
          <w:szCs w:val="28"/>
          <w:u w:val="single"/>
          <w:rtl/>
          <w:lang w:eastAsia="en-US"/>
        </w:rPr>
      </w:pPr>
      <w:r w:rsidRPr="00AE0014">
        <w:rPr>
          <w:b/>
          <w:bCs/>
          <w:color w:val="auto"/>
          <w:spacing w:val="20"/>
          <w:sz w:val="28"/>
          <w:szCs w:val="28"/>
          <w:u w:val="single"/>
          <w:rtl/>
          <w:lang w:eastAsia="en-US"/>
        </w:rPr>
        <w:br w:type="page"/>
      </w:r>
      <w:r w:rsidR="005E2B88" w:rsidRPr="00AE0014">
        <w:rPr>
          <w:rFonts w:hint="cs"/>
          <w:b/>
          <w:bCs/>
          <w:color w:val="auto"/>
          <w:spacing w:val="20"/>
          <w:sz w:val="28"/>
          <w:szCs w:val="28"/>
          <w:u w:val="single"/>
          <w:rtl/>
          <w:lang w:eastAsia="en-US"/>
        </w:rPr>
        <w:lastRenderedPageBreak/>
        <w:t>נספח 3 לחוזה ההתקשרות</w:t>
      </w:r>
      <w:r w:rsidR="005431F6" w:rsidRPr="00AE0014">
        <w:rPr>
          <w:rFonts w:hint="cs"/>
          <w:b/>
          <w:bCs/>
          <w:color w:val="auto"/>
          <w:spacing w:val="20"/>
          <w:sz w:val="28"/>
          <w:szCs w:val="28"/>
          <w:u w:val="single"/>
          <w:rtl/>
          <w:lang w:eastAsia="en-US"/>
        </w:rPr>
        <w:t>- הצהרה על שמירת סודיות</w:t>
      </w:r>
      <w:r w:rsidR="005E2B88" w:rsidRPr="00AE0014">
        <w:rPr>
          <w:rFonts w:hint="cs"/>
          <w:b/>
          <w:bCs/>
          <w:color w:val="auto"/>
          <w:spacing w:val="20"/>
          <w:sz w:val="28"/>
          <w:szCs w:val="28"/>
          <w:u w:val="single"/>
          <w:rtl/>
          <w:lang w:eastAsia="en-US"/>
        </w:rPr>
        <w:t>:</w:t>
      </w:r>
    </w:p>
    <w:p w:rsidR="005431F6" w:rsidRDefault="005431F6" w:rsidP="00AE0014">
      <w:pPr>
        <w:overflowPunct/>
        <w:autoSpaceDE/>
        <w:autoSpaceDN/>
        <w:adjustRightInd/>
        <w:spacing w:before="0" w:after="0" w:line="360" w:lineRule="auto"/>
        <w:jc w:val="left"/>
        <w:textAlignment w:val="auto"/>
        <w:rPr>
          <w:b/>
          <w:bCs/>
          <w:color w:val="auto"/>
          <w:spacing w:val="20"/>
          <w:sz w:val="28"/>
          <w:szCs w:val="28"/>
          <w:rtl/>
          <w:lang w:eastAsia="en-US"/>
        </w:rPr>
      </w:pPr>
    </w:p>
    <w:p w:rsidR="005431F6" w:rsidRPr="00DF6862" w:rsidRDefault="005431F6" w:rsidP="00AE0014">
      <w:pPr>
        <w:overflowPunct/>
        <w:autoSpaceDE/>
        <w:autoSpaceDN/>
        <w:adjustRightInd/>
        <w:spacing w:before="0" w:after="0" w:line="360" w:lineRule="auto"/>
        <w:jc w:val="center"/>
        <w:textAlignment w:val="auto"/>
        <w:rPr>
          <w:rFonts w:ascii="Arial" w:hAnsi="Arial"/>
          <w:color w:val="auto"/>
          <w:sz w:val="24"/>
          <w:rtl/>
          <w:lang w:eastAsia="en-US"/>
        </w:rPr>
      </w:pPr>
      <w:r w:rsidRPr="00DF6862">
        <w:rPr>
          <w:rFonts w:ascii="Arial" w:hAnsi="Arial"/>
          <w:color w:val="auto"/>
          <w:sz w:val="24"/>
          <w:rtl/>
          <w:lang w:eastAsia="en-US"/>
        </w:rPr>
        <w:t>שנערכה ונחתמה ב______ ביום ____ בחודש _____ שנת_______</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על ידי _______________________</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ת.ז. _________________________</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מכתובת ______________________</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הואיל</w:t>
      </w:r>
      <w:r w:rsidRPr="00DF6862">
        <w:rPr>
          <w:rFonts w:ascii="Arial" w:hAnsi="Arial"/>
          <w:color w:val="auto"/>
          <w:sz w:val="24"/>
          <w:rtl/>
          <w:lang w:eastAsia="en-US"/>
        </w:rPr>
        <w:tab/>
        <w:t>וממשלת ישראל בשם מדינת ישראל מקבלת את השירותים</w:t>
      </w:r>
      <w:r w:rsidRPr="00DF6862">
        <w:rPr>
          <w:rFonts w:ascii="Arial" w:hAnsi="Arial"/>
          <w:color w:val="auto"/>
          <w:sz w:val="24"/>
          <w:lang w:eastAsia="en-US"/>
        </w:rPr>
        <w:t>/</w:t>
      </w:r>
      <w:r w:rsidRPr="00DF6862">
        <w:rPr>
          <w:rFonts w:ascii="Arial" w:hAnsi="Arial"/>
          <w:color w:val="auto"/>
          <w:sz w:val="24"/>
          <w:rtl/>
          <w:lang w:eastAsia="en-US"/>
        </w:rPr>
        <w:t>הטובין כהגדרתם להלן;</w:t>
      </w:r>
    </w:p>
    <w:p w:rsidR="006E129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והואיל</w:t>
      </w:r>
      <w:r w:rsidRPr="00DF6862">
        <w:rPr>
          <w:rFonts w:ascii="Arial" w:hAnsi="Arial"/>
          <w:color w:val="auto"/>
          <w:sz w:val="24"/>
          <w:rtl/>
          <w:lang w:eastAsia="en-US"/>
        </w:rPr>
        <w:t xml:space="preserve"> והנני מועסק בקשר למתן השירותים</w:t>
      </w:r>
      <w:r w:rsidRPr="00DF6862">
        <w:rPr>
          <w:rFonts w:ascii="Arial" w:hAnsi="Arial"/>
          <w:color w:val="auto"/>
          <w:sz w:val="24"/>
          <w:lang w:eastAsia="en-US"/>
        </w:rPr>
        <w:t>/</w:t>
      </w:r>
      <w:r w:rsidRPr="00DF6862">
        <w:rPr>
          <w:rFonts w:ascii="Arial" w:hAnsi="Arial"/>
          <w:color w:val="auto"/>
          <w:sz w:val="24"/>
          <w:rtl/>
          <w:lang w:eastAsia="en-US"/>
        </w:rPr>
        <w:t>הספקת הטובין;</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והואיל</w:t>
      </w:r>
      <w:r w:rsidRPr="00DF6862">
        <w:rPr>
          <w:rFonts w:ascii="Arial" w:hAnsi="Arial"/>
          <w:color w:val="auto"/>
          <w:sz w:val="24"/>
          <w:rtl/>
          <w:lang w:eastAsia="en-US"/>
        </w:rPr>
        <w:t xml:space="preserve"> והנני עשוי להיחשף לסודות מקצועיים עליהם מעוניינת מדינת ישראל להגן;</w:t>
      </w:r>
    </w:p>
    <w:p w:rsidR="005431F6" w:rsidRDefault="005431F6" w:rsidP="00AE0014">
      <w:pPr>
        <w:overflowPunct/>
        <w:autoSpaceDE/>
        <w:autoSpaceDN/>
        <w:adjustRightInd/>
        <w:spacing w:before="0" w:after="0" w:line="360" w:lineRule="auto"/>
        <w:jc w:val="center"/>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jc w:val="center"/>
        <w:textAlignment w:val="auto"/>
        <w:rPr>
          <w:rFonts w:ascii="Arial" w:hAnsi="Arial"/>
          <w:color w:val="auto"/>
          <w:sz w:val="24"/>
          <w:rtl/>
          <w:lang w:eastAsia="en-US"/>
        </w:rPr>
      </w:pPr>
      <w:r w:rsidRPr="00DF6862">
        <w:rPr>
          <w:rFonts w:ascii="Arial" w:hAnsi="Arial"/>
          <w:color w:val="auto"/>
          <w:sz w:val="24"/>
          <w:rtl/>
          <w:lang w:eastAsia="en-US"/>
        </w:rPr>
        <w:t>לפיכך הנני מתחייב כלפי מדינת ישראל כדלקמן:</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1.</w:t>
      </w:r>
      <w:r w:rsidRPr="00DF6862">
        <w:rPr>
          <w:rFonts w:ascii="Arial" w:hAnsi="Arial"/>
          <w:color w:val="auto"/>
          <w:sz w:val="24"/>
          <w:rtl/>
          <w:lang w:eastAsia="en-US"/>
        </w:rPr>
        <w:tab/>
      </w:r>
      <w:r w:rsidRPr="00DF6862">
        <w:rPr>
          <w:rFonts w:ascii="Arial" w:hAnsi="Arial"/>
          <w:color w:val="auto"/>
          <w:sz w:val="24"/>
          <w:u w:val="single"/>
          <w:rtl/>
          <w:lang w:eastAsia="en-US"/>
        </w:rPr>
        <w:t>הגדרות</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 xml:space="preserve">בהתחייבות זו תהיה למונחים הבאים המשמעות המופיעה </w:t>
      </w:r>
      <w:proofErr w:type="spellStart"/>
      <w:r w:rsidRPr="00DF6862">
        <w:rPr>
          <w:rFonts w:ascii="Arial" w:hAnsi="Arial"/>
          <w:color w:val="auto"/>
          <w:sz w:val="24"/>
          <w:rtl/>
          <w:lang w:eastAsia="en-US"/>
        </w:rPr>
        <w:t>לצידם</w:t>
      </w:r>
      <w:proofErr w:type="spellEnd"/>
      <w:r w:rsidRPr="00DF6862">
        <w:rPr>
          <w:rFonts w:ascii="Arial" w:hAnsi="Arial"/>
          <w:color w:val="auto"/>
          <w:sz w:val="24"/>
          <w:rtl/>
          <w:lang w:eastAsia="en-US"/>
        </w:rPr>
        <w:t>:</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lang w:eastAsia="en-US"/>
        </w:rPr>
      </w:pPr>
      <w:r w:rsidRPr="00DF6862">
        <w:rPr>
          <w:rFonts w:ascii="Arial" w:hAnsi="Arial"/>
          <w:b/>
          <w:bCs/>
          <w:color w:val="auto"/>
          <w:sz w:val="24"/>
          <w:rtl/>
          <w:lang w:eastAsia="en-US"/>
        </w:rPr>
        <w:t>"השירותים</w:t>
      </w:r>
      <w:r w:rsidRPr="00DF6862">
        <w:rPr>
          <w:rFonts w:ascii="Arial" w:hAnsi="Arial"/>
          <w:b/>
          <w:bCs/>
          <w:color w:val="auto"/>
          <w:sz w:val="24"/>
          <w:lang w:eastAsia="en-US"/>
        </w:rPr>
        <w:t>/</w:t>
      </w:r>
      <w:r w:rsidRPr="00DF6862">
        <w:rPr>
          <w:rFonts w:ascii="Arial" w:hAnsi="Arial"/>
          <w:b/>
          <w:bCs/>
          <w:color w:val="auto"/>
          <w:sz w:val="24"/>
          <w:rtl/>
          <w:lang w:eastAsia="en-US"/>
        </w:rPr>
        <w:t>הטובין"</w:t>
      </w:r>
      <w:r w:rsidRPr="00DF6862">
        <w:rPr>
          <w:rFonts w:ascii="Arial" w:hAnsi="Arial"/>
          <w:color w:val="auto"/>
          <w:sz w:val="24"/>
          <w:rtl/>
          <w:lang w:eastAsia="en-US"/>
        </w:rPr>
        <w:t xml:space="preserve"> – </w:t>
      </w:r>
      <w:r w:rsidRPr="00DF6862">
        <w:rPr>
          <w:rFonts w:ascii="Arial" w:hAnsi="Arial" w:hint="cs"/>
          <w:color w:val="auto"/>
          <w:sz w:val="24"/>
          <w:rtl/>
          <w:lang w:eastAsia="en-US"/>
        </w:rPr>
        <w:t xml:space="preserve">בהתאם למפורט </w:t>
      </w:r>
      <w:r w:rsidR="00A20CC4">
        <w:rPr>
          <w:rFonts w:ascii="Arial" w:hAnsi="Arial" w:hint="cs"/>
          <w:color w:val="auto"/>
          <w:sz w:val="24"/>
          <w:rtl/>
          <w:lang w:eastAsia="en-US"/>
        </w:rPr>
        <w:t>ב</w:t>
      </w:r>
      <w:r w:rsidR="00A20CC4" w:rsidRPr="00DF6862">
        <w:rPr>
          <w:rFonts w:ascii="Arial" w:hAnsi="Arial" w:hint="cs"/>
          <w:color w:val="auto"/>
          <w:sz w:val="24"/>
          <w:rtl/>
          <w:lang w:eastAsia="en-US"/>
        </w:rPr>
        <w:t xml:space="preserve">מסמכי </w:t>
      </w:r>
      <w:r w:rsidRPr="00DF6862">
        <w:rPr>
          <w:rFonts w:ascii="Arial" w:hAnsi="Arial" w:hint="cs"/>
          <w:color w:val="auto"/>
          <w:sz w:val="24"/>
          <w:rtl/>
          <w:lang w:eastAsia="en-US"/>
        </w:rPr>
        <w:t>המכרז.</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"עובד"</w:t>
      </w:r>
      <w:r w:rsidRPr="00DF6862">
        <w:rPr>
          <w:rFonts w:ascii="Arial" w:hAnsi="Arial"/>
          <w:color w:val="auto"/>
          <w:sz w:val="24"/>
          <w:rtl/>
          <w:lang w:eastAsia="en-US"/>
        </w:rPr>
        <w:t xml:space="preserve"> -</w:t>
      </w:r>
      <w:r w:rsidRPr="00DF6862">
        <w:rPr>
          <w:rFonts w:ascii="Arial" w:hAnsi="Arial"/>
          <w:color w:val="auto"/>
          <w:sz w:val="24"/>
          <w:rtl/>
          <w:lang w:eastAsia="en-US"/>
        </w:rPr>
        <w:tab/>
        <w:t>כל אחד מעובדי הקבלן אשר באמצעותו יינתנו השירותים למזמין.</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"מידע"</w:t>
      </w:r>
      <w:r w:rsidRPr="00DF6862">
        <w:rPr>
          <w:rFonts w:ascii="Arial" w:hAnsi="Arial"/>
          <w:color w:val="auto"/>
          <w:sz w:val="24"/>
          <w:rtl/>
          <w:lang w:eastAsia="en-US"/>
        </w:rPr>
        <w:t xml:space="preserve"> -</w:t>
      </w:r>
      <w:r w:rsidRPr="00DF6862">
        <w:rPr>
          <w:rFonts w:ascii="Arial" w:hAnsi="Arial"/>
          <w:color w:val="auto"/>
          <w:sz w:val="24"/>
          <w:rtl/>
          <w:lang w:eastAsia="en-US"/>
        </w:rPr>
        <w:tab/>
        <w:t>כל מידע (</w:t>
      </w:r>
      <w:r w:rsidRPr="00DF6862">
        <w:rPr>
          <w:rFonts w:ascii="Arial" w:hAnsi="Arial"/>
          <w:color w:val="auto"/>
          <w:sz w:val="24"/>
          <w:lang w:eastAsia="en-US"/>
        </w:rPr>
        <w:t>Information</w:t>
      </w:r>
      <w:r w:rsidRPr="00DF6862">
        <w:rPr>
          <w:rFonts w:ascii="Arial" w:hAnsi="Arial"/>
          <w:color w:val="auto"/>
          <w:sz w:val="24"/>
          <w:rtl/>
          <w:lang w:eastAsia="en-US"/>
        </w:rPr>
        <w:t>), ידע (</w:t>
      </w:r>
      <w:r w:rsidRPr="00DF6862">
        <w:rPr>
          <w:rFonts w:ascii="Arial" w:hAnsi="Arial"/>
          <w:color w:val="auto"/>
          <w:sz w:val="24"/>
          <w:lang w:eastAsia="en-US"/>
        </w:rPr>
        <w:t>Know-How</w:t>
      </w:r>
      <w:r w:rsidRPr="00DF6862">
        <w:rPr>
          <w:rFonts w:ascii="Arial" w:hAnsi="Arial"/>
          <w:color w:val="auto"/>
          <w:sz w:val="24"/>
          <w:rtl/>
          <w:lang w:eastAsia="en-US"/>
        </w:rPr>
        <w:t xml:space="preserve">), ידיעה, מסמך, תכתובת, </w:t>
      </w:r>
      <w:proofErr w:type="spellStart"/>
      <w:r w:rsidRPr="00DF6862">
        <w:rPr>
          <w:rFonts w:ascii="Arial" w:hAnsi="Arial"/>
          <w:color w:val="auto"/>
          <w:sz w:val="24"/>
          <w:rtl/>
          <w:lang w:eastAsia="en-US"/>
        </w:rPr>
        <w:t>תוכנית</w:t>
      </w:r>
      <w:proofErr w:type="spellEnd"/>
      <w:r w:rsidRPr="00DF6862">
        <w:rPr>
          <w:rFonts w:ascii="Arial" w:hAnsi="Arial"/>
          <w:color w:val="auto"/>
          <w:sz w:val="24"/>
          <w:rtl/>
          <w:lang w:eastAsia="en-US"/>
        </w:rPr>
        <w:t>, נתון, מודל, חוות דעת, מסקנה וכל דבר אחר כיוצ"ב הקשור ו/או הנוגע למתן השירותים</w:t>
      </w:r>
      <w:r w:rsidRPr="00DF6862">
        <w:rPr>
          <w:rFonts w:ascii="Arial" w:hAnsi="Arial"/>
          <w:color w:val="auto"/>
          <w:sz w:val="24"/>
          <w:lang w:eastAsia="en-US"/>
        </w:rPr>
        <w:t>/</w:t>
      </w:r>
      <w:r w:rsidRPr="00DF6862">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b/>
          <w:bCs/>
          <w:color w:val="auto"/>
          <w:sz w:val="24"/>
          <w:rtl/>
          <w:lang w:eastAsia="en-US"/>
        </w:rPr>
        <w:t>"סודות מקצועיים"</w:t>
      </w:r>
      <w:r w:rsidRPr="00DF6862">
        <w:rPr>
          <w:rFonts w:ascii="Arial" w:hAnsi="Arial"/>
          <w:color w:val="auto"/>
          <w:sz w:val="24"/>
          <w:rtl/>
          <w:lang w:eastAsia="en-US"/>
        </w:rPr>
        <w:t xml:space="preserve"> - כל מידע אשר יגיע לידי הקבלן או העובד בקשר למתן השירותים</w:t>
      </w:r>
      <w:r w:rsidRPr="00DF6862">
        <w:rPr>
          <w:rFonts w:ascii="Arial" w:hAnsi="Arial"/>
          <w:color w:val="auto"/>
          <w:sz w:val="24"/>
          <w:lang w:eastAsia="en-US"/>
        </w:rPr>
        <w:t>/</w:t>
      </w:r>
      <w:r w:rsidRPr="00DF6862">
        <w:rPr>
          <w:rFonts w:ascii="Arial" w:hAnsi="Arial"/>
          <w:color w:val="auto"/>
          <w:sz w:val="24"/>
          <w:rtl/>
          <w:lang w:eastAsia="en-US"/>
        </w:rPr>
        <w:t>הספקת הטובין, בין אם נתקבל במהלך מתן השירותים</w:t>
      </w:r>
      <w:r w:rsidRPr="00DF6862">
        <w:rPr>
          <w:rFonts w:ascii="Arial" w:hAnsi="Arial"/>
          <w:color w:val="auto"/>
          <w:sz w:val="24"/>
          <w:lang w:eastAsia="en-US"/>
        </w:rPr>
        <w:t>/</w:t>
      </w:r>
      <w:r w:rsidRPr="00DF6862">
        <w:rPr>
          <w:rFonts w:ascii="Arial" w:hAnsi="Arial"/>
          <w:color w:val="auto"/>
          <w:sz w:val="24"/>
          <w:rtl/>
          <w:lang w:eastAsia="en-US"/>
        </w:rPr>
        <w:t>הספקת הטובין או לאחר מכן, לרבות ומבלי לפגוע בכלליות האמור לעיל: מידע אשר י</w:t>
      </w:r>
      <w:r w:rsidR="003E363F">
        <w:rPr>
          <w:rFonts w:ascii="Arial" w:hAnsi="Arial" w:hint="cs"/>
          <w:color w:val="auto"/>
          <w:sz w:val="24"/>
          <w:rtl/>
          <w:lang w:eastAsia="en-US"/>
        </w:rPr>
        <w:t>י</w:t>
      </w:r>
      <w:r w:rsidRPr="00DF6862">
        <w:rPr>
          <w:rFonts w:ascii="Arial" w:hAnsi="Arial"/>
          <w:color w:val="auto"/>
          <w:sz w:val="24"/>
          <w:rtl/>
          <w:lang w:eastAsia="en-US"/>
        </w:rPr>
        <w:t xml:space="preserve">מסר ע"י המזמין ו/או כל גורם אחר ו/או מי מטעמו. </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2.</w:t>
      </w:r>
      <w:r w:rsidRPr="00DF6862">
        <w:rPr>
          <w:rFonts w:ascii="Arial" w:hAnsi="Arial"/>
          <w:color w:val="auto"/>
          <w:sz w:val="24"/>
          <w:rtl/>
          <w:lang w:eastAsia="en-US"/>
        </w:rPr>
        <w:tab/>
      </w:r>
      <w:r w:rsidRPr="00DF6862">
        <w:rPr>
          <w:rFonts w:ascii="Arial" w:hAnsi="Arial"/>
          <w:color w:val="auto"/>
          <w:sz w:val="24"/>
          <w:u w:val="single"/>
          <w:rtl/>
          <w:lang w:eastAsia="en-US"/>
        </w:rPr>
        <w:t>שמירת סודיות</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DF6862">
        <w:rPr>
          <w:rFonts w:ascii="Arial" w:hAnsi="Arial"/>
          <w:color w:val="auto"/>
          <w:sz w:val="24"/>
          <w:lang w:eastAsia="en-US"/>
        </w:rPr>
        <w:t>/</w:t>
      </w:r>
      <w:r w:rsidRPr="00DF6862">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5431F6" w:rsidRDefault="005431F6" w:rsidP="00AE0014">
      <w:pPr>
        <w:overflowPunct/>
        <w:autoSpaceDE/>
        <w:autoSpaceDN/>
        <w:adjustRightInd/>
        <w:spacing w:before="0" w:after="0" w:line="360" w:lineRule="auto"/>
        <w:textAlignment w:val="auto"/>
        <w:rPr>
          <w:rFonts w:ascii="Arial" w:hAnsi="Arial"/>
          <w:color w:val="auto"/>
          <w:sz w:val="24"/>
          <w:rtl/>
          <w:lang w:eastAsia="en-US"/>
        </w:rPr>
      </w:pPr>
    </w:p>
    <w:p w:rsidR="005431F6" w:rsidRPr="00DF6862" w:rsidRDefault="005431F6" w:rsidP="00AE0014">
      <w:pPr>
        <w:overflowPunct/>
        <w:autoSpaceDE/>
        <w:autoSpaceDN/>
        <w:adjustRightInd/>
        <w:spacing w:before="0" w:after="0" w:line="360" w:lineRule="auto"/>
        <w:textAlignment w:val="auto"/>
        <w:rPr>
          <w:rFonts w:ascii="Arial" w:hAnsi="Arial"/>
          <w:color w:val="auto"/>
          <w:sz w:val="24"/>
          <w:rtl/>
          <w:lang w:eastAsia="en-US"/>
        </w:rPr>
      </w:pPr>
      <w:r w:rsidRPr="00DF6862">
        <w:rPr>
          <w:rFonts w:ascii="Arial" w:hAnsi="Arial"/>
          <w:color w:val="auto"/>
          <w:sz w:val="24"/>
          <w:rtl/>
          <w:lang w:eastAsia="en-US"/>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E2B88" w:rsidRPr="005109E9" w:rsidRDefault="005E2B88" w:rsidP="00AE0014">
      <w:pPr>
        <w:tabs>
          <w:tab w:val="left" w:pos="454"/>
        </w:tabs>
        <w:overflowPunct/>
        <w:autoSpaceDE/>
        <w:autoSpaceDN/>
        <w:adjustRightInd/>
        <w:spacing w:before="0" w:after="0" w:line="360" w:lineRule="auto"/>
        <w:ind w:left="454" w:hanging="454"/>
        <w:textAlignment w:val="auto"/>
        <w:rPr>
          <w:color w:val="auto"/>
          <w:sz w:val="24"/>
          <w:rtl/>
          <w:lang w:eastAsia="en-US"/>
        </w:rPr>
      </w:pPr>
    </w:p>
    <w:p w:rsidR="005E2B88" w:rsidRPr="005109E9" w:rsidRDefault="005E2B88" w:rsidP="00AE0014">
      <w:pPr>
        <w:tabs>
          <w:tab w:val="left" w:pos="454"/>
        </w:tabs>
        <w:overflowPunct/>
        <w:autoSpaceDE/>
        <w:autoSpaceDN/>
        <w:adjustRightInd/>
        <w:spacing w:before="0" w:after="0" w:line="360" w:lineRule="auto"/>
        <w:textAlignment w:val="auto"/>
        <w:rPr>
          <w:color w:val="auto"/>
          <w:sz w:val="24"/>
          <w:rtl/>
          <w:lang w:eastAsia="en-US"/>
        </w:rPr>
      </w:pPr>
      <w:r w:rsidRPr="005109E9">
        <w:rPr>
          <w:color w:val="auto"/>
          <w:sz w:val="24"/>
          <w:rtl/>
          <w:lang w:eastAsia="en-US"/>
        </w:rPr>
        <w:t>התחייבות זו תמשיך לחול אף לאחר תום תקופת ההסכם האמור. התחייבות זו לא תחול על מידע שהוא בבחינת נחלת הציבור.</w:t>
      </w:r>
    </w:p>
    <w:p w:rsidR="005E2B88" w:rsidRPr="005109E9" w:rsidRDefault="005E2B88" w:rsidP="00AE0014">
      <w:pPr>
        <w:tabs>
          <w:tab w:val="left" w:pos="454"/>
        </w:tabs>
        <w:overflowPunct/>
        <w:autoSpaceDE/>
        <w:autoSpaceDN/>
        <w:adjustRightInd/>
        <w:spacing w:before="0" w:after="0" w:line="360" w:lineRule="auto"/>
        <w:textAlignment w:val="auto"/>
        <w:rPr>
          <w:color w:val="auto"/>
          <w:sz w:val="24"/>
          <w:rtl/>
          <w:lang w:eastAsia="en-US"/>
        </w:rPr>
      </w:pPr>
    </w:p>
    <w:p w:rsidR="005E2B88" w:rsidRPr="005109E9" w:rsidRDefault="005E2B88" w:rsidP="00AE0014">
      <w:pPr>
        <w:tabs>
          <w:tab w:val="left" w:pos="454"/>
        </w:tabs>
        <w:overflowPunct/>
        <w:autoSpaceDE/>
        <w:autoSpaceDN/>
        <w:adjustRightInd/>
        <w:spacing w:before="0" w:after="0" w:line="360" w:lineRule="auto"/>
        <w:textAlignment w:val="auto"/>
        <w:rPr>
          <w:color w:val="auto"/>
          <w:sz w:val="24"/>
          <w:u w:val="single"/>
          <w:rtl/>
          <w:lang w:eastAsia="en-US"/>
        </w:rPr>
      </w:pPr>
      <w:r w:rsidRPr="005109E9">
        <w:rPr>
          <w:color w:val="auto"/>
          <w:sz w:val="24"/>
          <w:rtl/>
          <w:lang w:eastAsia="en-US"/>
        </w:rPr>
        <w:t xml:space="preserve">שם החברה/ספק </w:t>
      </w:r>
      <w:r w:rsidRPr="005109E9">
        <w:rPr>
          <w:rFonts w:hint="cs"/>
          <w:color w:val="auto"/>
          <w:sz w:val="24"/>
          <w:rtl/>
          <w:lang w:eastAsia="en-US"/>
        </w:rPr>
        <w:t>____________________</w:t>
      </w:r>
      <w:r w:rsidRPr="005109E9">
        <w:rPr>
          <w:rFonts w:hint="cs"/>
          <w:color w:val="auto"/>
          <w:sz w:val="24"/>
          <w:rtl/>
          <w:lang w:eastAsia="en-US"/>
        </w:rPr>
        <w:tab/>
      </w:r>
      <w:r w:rsidRPr="005109E9">
        <w:rPr>
          <w:rFonts w:hint="cs"/>
          <w:color w:val="auto"/>
          <w:sz w:val="24"/>
          <w:rtl/>
          <w:lang w:eastAsia="en-US"/>
        </w:rPr>
        <w:tab/>
      </w:r>
    </w:p>
    <w:p w:rsidR="005E2B88" w:rsidRPr="005109E9" w:rsidRDefault="005E2B88" w:rsidP="00AE0014">
      <w:pPr>
        <w:tabs>
          <w:tab w:val="left" w:pos="454"/>
        </w:tabs>
        <w:overflowPunct/>
        <w:autoSpaceDE/>
        <w:autoSpaceDN/>
        <w:adjustRightInd/>
        <w:spacing w:before="0" w:after="0" w:line="360" w:lineRule="auto"/>
        <w:textAlignment w:val="auto"/>
        <w:rPr>
          <w:color w:val="auto"/>
          <w:sz w:val="24"/>
          <w:u w:val="single"/>
          <w:rtl/>
          <w:lang w:eastAsia="en-US"/>
        </w:rPr>
      </w:pPr>
    </w:p>
    <w:p w:rsidR="005E2B88" w:rsidRDefault="005E2B88" w:rsidP="00AE0014">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שם מורשה החתימה וחתימתו________________         </w:t>
      </w:r>
    </w:p>
    <w:p w:rsidR="005431F6" w:rsidRDefault="005431F6" w:rsidP="00AE0014">
      <w:pPr>
        <w:tabs>
          <w:tab w:val="left" w:pos="1080"/>
        </w:tabs>
        <w:overflowPunct/>
        <w:autoSpaceDE/>
        <w:autoSpaceDN/>
        <w:adjustRightInd/>
        <w:spacing w:before="0" w:after="0" w:line="360" w:lineRule="auto"/>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5431F6" w:rsidRDefault="005431F6" w:rsidP="00AE0014">
      <w:pPr>
        <w:tabs>
          <w:tab w:val="left" w:pos="1080"/>
        </w:tabs>
        <w:overflowPunct/>
        <w:autoSpaceDE/>
        <w:autoSpaceDN/>
        <w:adjustRightInd/>
        <w:spacing w:before="0" w:after="0" w:line="360" w:lineRule="auto"/>
        <w:ind w:left="1636"/>
        <w:jc w:val="left"/>
        <w:textAlignment w:val="auto"/>
        <w:rPr>
          <w:rFonts w:ascii="Arial" w:hAnsi="Arial"/>
          <w:color w:val="auto"/>
          <w:sz w:val="24"/>
          <w:rtl/>
          <w:lang w:eastAsia="en-US"/>
        </w:rPr>
      </w:pPr>
    </w:p>
    <w:p w:rsidR="00981FA1" w:rsidRDefault="00981FA1">
      <w:pPr>
        <w:overflowPunct/>
        <w:autoSpaceDE/>
        <w:autoSpaceDN/>
        <w:bidi w:val="0"/>
        <w:adjustRightInd/>
        <w:spacing w:before="0" w:after="0"/>
        <w:jc w:val="left"/>
        <w:textAlignment w:val="auto"/>
        <w:rPr>
          <w:rFonts w:ascii="Arial" w:hAnsi="Arial"/>
          <w:color w:val="auto"/>
          <w:sz w:val="24"/>
          <w:rtl/>
          <w:lang w:eastAsia="en-US"/>
        </w:rPr>
      </w:pPr>
    </w:p>
    <w:p w:rsidR="00970B83" w:rsidRPr="00981FA1" w:rsidRDefault="00970B83" w:rsidP="00981FA1">
      <w:pPr>
        <w:overflowPunct/>
        <w:autoSpaceDE/>
        <w:autoSpaceDN/>
        <w:bidi w:val="0"/>
        <w:adjustRightInd/>
        <w:spacing w:before="0" w:after="0"/>
        <w:jc w:val="left"/>
        <w:textAlignment w:val="auto"/>
        <w:rPr>
          <w:rFonts w:asciiTheme="minorHAnsi" w:hAnsiTheme="minorHAnsi"/>
          <w:b/>
          <w:bCs/>
          <w:color w:val="auto"/>
          <w:spacing w:val="20"/>
          <w:sz w:val="28"/>
          <w:szCs w:val="28"/>
          <w:u w:val="single"/>
          <w:lang w:eastAsia="en-US"/>
        </w:rPr>
      </w:pPr>
    </w:p>
    <w:p w:rsidR="00C961A6" w:rsidRPr="00AE0014" w:rsidRDefault="00C961A6" w:rsidP="00AE0014">
      <w:pPr>
        <w:tabs>
          <w:tab w:val="left" w:pos="1080"/>
        </w:tabs>
        <w:overflowPunct/>
        <w:autoSpaceDE/>
        <w:autoSpaceDN/>
        <w:adjustRightInd/>
        <w:spacing w:before="0" w:after="0" w:line="360" w:lineRule="auto"/>
        <w:ind w:left="1636" w:hanging="1663"/>
        <w:jc w:val="center"/>
        <w:textAlignment w:val="auto"/>
        <w:rPr>
          <w:rFonts w:ascii="David" w:hAnsi="David"/>
          <w:b/>
          <w:bCs/>
          <w:color w:val="auto"/>
          <w:spacing w:val="20"/>
          <w:sz w:val="28"/>
          <w:szCs w:val="28"/>
          <w:u w:val="single"/>
          <w:rtl/>
          <w:lang w:eastAsia="en-US"/>
        </w:rPr>
      </w:pPr>
      <w:r w:rsidRPr="00AE0014">
        <w:rPr>
          <w:rFonts w:ascii="David" w:hAnsi="David"/>
          <w:b/>
          <w:bCs/>
          <w:color w:val="auto"/>
          <w:spacing w:val="20"/>
          <w:sz w:val="28"/>
          <w:szCs w:val="28"/>
          <w:u w:val="single"/>
          <w:rtl/>
          <w:lang w:eastAsia="en-US"/>
        </w:rPr>
        <w:lastRenderedPageBreak/>
        <w:t>נספח 4 לחוזה- הצהרה להימנעות מניגוד עניינים</w:t>
      </w:r>
    </w:p>
    <w:p w:rsidR="001E3B98" w:rsidRDefault="001E3B98" w:rsidP="00AE0014">
      <w:pPr>
        <w:overflowPunct/>
        <w:autoSpaceDE/>
        <w:autoSpaceDN/>
        <w:adjustRightInd/>
        <w:spacing w:before="0" w:after="0" w:line="360" w:lineRule="auto"/>
        <w:jc w:val="left"/>
        <w:textAlignment w:val="auto"/>
        <w:rPr>
          <w:rFonts w:ascii="David" w:hAnsi="David"/>
          <w:color w:val="auto"/>
          <w:sz w:val="22"/>
          <w:szCs w:val="22"/>
          <w:rtl/>
          <w:lang w:eastAsia="en-US"/>
        </w:rPr>
      </w:pPr>
    </w:p>
    <w:p w:rsidR="00F95689" w:rsidRPr="00981FA1" w:rsidRDefault="00F95689" w:rsidP="00AE0014">
      <w:pPr>
        <w:overflowPunct/>
        <w:autoSpaceDE/>
        <w:autoSpaceDN/>
        <w:adjustRightInd/>
        <w:spacing w:before="0" w:after="0" w:line="360" w:lineRule="auto"/>
        <w:jc w:val="left"/>
        <w:textAlignment w:val="auto"/>
        <w:rPr>
          <w:rFonts w:ascii="David" w:hAnsi="David"/>
          <w:color w:val="auto"/>
          <w:sz w:val="24"/>
          <w:lang w:eastAsia="en-US"/>
        </w:rPr>
      </w:pPr>
      <w:r w:rsidRPr="00981FA1">
        <w:rPr>
          <w:rFonts w:ascii="David" w:hAnsi="David"/>
          <w:color w:val="auto"/>
          <w:sz w:val="24"/>
          <w:rtl/>
          <w:lang w:eastAsia="en-US"/>
        </w:rPr>
        <w:t>שנערכה ונחתמה ב_________ ביום ____ בחודש _____ שנת_______</w:t>
      </w:r>
    </w:p>
    <w:p w:rsidR="00F95689" w:rsidRPr="00981FA1" w:rsidRDefault="00F95689" w:rsidP="00AE0014">
      <w:pPr>
        <w:overflowPunct/>
        <w:autoSpaceDE/>
        <w:autoSpaceDN/>
        <w:adjustRightInd/>
        <w:spacing w:before="0" w:after="0" w:line="360" w:lineRule="auto"/>
        <w:jc w:val="left"/>
        <w:textAlignment w:val="auto"/>
        <w:rPr>
          <w:rFonts w:ascii="David" w:hAnsi="David"/>
          <w:color w:val="auto"/>
          <w:sz w:val="24"/>
          <w:rtl/>
          <w:lang w:eastAsia="en-US"/>
        </w:rPr>
      </w:pPr>
      <w:r w:rsidRPr="00981FA1">
        <w:rPr>
          <w:rFonts w:ascii="David" w:hAnsi="David"/>
          <w:color w:val="auto"/>
          <w:sz w:val="24"/>
          <w:rtl/>
          <w:lang w:eastAsia="en-US"/>
        </w:rPr>
        <w:t>על ידי ____________________</w:t>
      </w:r>
    </w:p>
    <w:p w:rsidR="00F95689" w:rsidRPr="00981FA1" w:rsidRDefault="00D72142" w:rsidP="00AE0014">
      <w:pPr>
        <w:overflowPunct/>
        <w:autoSpaceDE/>
        <w:autoSpaceDN/>
        <w:adjustRightInd/>
        <w:spacing w:before="0" w:after="0" w:line="360" w:lineRule="auto"/>
        <w:jc w:val="left"/>
        <w:textAlignment w:val="auto"/>
        <w:rPr>
          <w:rFonts w:ascii="David" w:hAnsi="David"/>
          <w:color w:val="auto"/>
          <w:sz w:val="24"/>
          <w:rtl/>
          <w:lang w:eastAsia="en-US"/>
        </w:rPr>
      </w:pPr>
      <w:r w:rsidRPr="00981FA1">
        <w:rPr>
          <w:rFonts w:ascii="David" w:hAnsi="David"/>
          <w:color w:val="auto"/>
          <w:sz w:val="24"/>
          <w:rtl/>
          <w:lang w:eastAsia="en-US"/>
        </w:rPr>
        <w:t>מ</w:t>
      </w:r>
      <w:r w:rsidR="00F95689" w:rsidRPr="00981FA1">
        <w:rPr>
          <w:rFonts w:ascii="David" w:hAnsi="David"/>
          <w:color w:val="auto"/>
          <w:sz w:val="24"/>
          <w:rtl/>
          <w:lang w:eastAsia="en-US"/>
        </w:rPr>
        <w:t>.ז. ______________________</w:t>
      </w:r>
    </w:p>
    <w:p w:rsidR="00F95689" w:rsidRPr="00981FA1" w:rsidRDefault="00F95689" w:rsidP="00AE0014">
      <w:pPr>
        <w:overflowPunct/>
        <w:autoSpaceDE/>
        <w:autoSpaceDN/>
        <w:adjustRightInd/>
        <w:spacing w:before="0" w:after="0" w:line="360" w:lineRule="auto"/>
        <w:jc w:val="left"/>
        <w:textAlignment w:val="auto"/>
        <w:rPr>
          <w:rFonts w:ascii="David" w:hAnsi="David"/>
          <w:color w:val="auto"/>
          <w:sz w:val="24"/>
          <w:rtl/>
          <w:lang w:eastAsia="en-US"/>
        </w:rPr>
      </w:pPr>
      <w:r w:rsidRPr="00981FA1">
        <w:rPr>
          <w:rFonts w:ascii="David" w:hAnsi="David"/>
          <w:color w:val="auto"/>
          <w:sz w:val="24"/>
          <w:rtl/>
          <w:lang w:eastAsia="en-US"/>
        </w:rPr>
        <w:t>מכתובת ___________________</w:t>
      </w:r>
    </w:p>
    <w:p w:rsidR="00F95689" w:rsidRPr="00981FA1" w:rsidRDefault="00D72142"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color w:val="auto"/>
          <w:sz w:val="24"/>
          <w:rtl/>
          <w:lang w:eastAsia="en-US"/>
        </w:rPr>
        <w:t>(להלן: "הספק")</w:t>
      </w:r>
    </w:p>
    <w:p w:rsidR="00D72142" w:rsidRPr="00981FA1" w:rsidRDefault="00D72142" w:rsidP="00AE0014">
      <w:pPr>
        <w:overflowPunct/>
        <w:autoSpaceDE/>
        <w:autoSpaceDN/>
        <w:adjustRightInd/>
        <w:spacing w:before="0" w:after="0" w:line="360" w:lineRule="auto"/>
        <w:textAlignment w:val="auto"/>
        <w:rPr>
          <w:rFonts w:ascii="David" w:hAnsi="David"/>
          <w:color w:val="auto"/>
          <w:sz w:val="24"/>
          <w:rtl/>
          <w:lang w:eastAsia="en-US"/>
        </w:rPr>
      </w:pP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הואיל</w:t>
      </w:r>
      <w:r w:rsidRPr="00981FA1">
        <w:rPr>
          <w:rFonts w:ascii="David" w:hAnsi="David"/>
          <w:color w:val="auto"/>
          <w:sz w:val="24"/>
          <w:rtl/>
          <w:lang w:eastAsia="en-US"/>
        </w:rPr>
        <w:tab/>
      </w:r>
      <w:r w:rsidR="00D72142" w:rsidRPr="00981FA1">
        <w:rPr>
          <w:rFonts w:ascii="David" w:hAnsi="David"/>
          <w:color w:val="auto"/>
          <w:sz w:val="24"/>
          <w:rtl/>
          <w:lang w:eastAsia="en-US"/>
        </w:rPr>
        <w:t>ורשות האוכלוסין וההגירה</w:t>
      </w:r>
      <w:r w:rsidRPr="00981FA1">
        <w:rPr>
          <w:rFonts w:ascii="David" w:hAnsi="David"/>
          <w:color w:val="auto"/>
          <w:sz w:val="24"/>
          <w:rtl/>
          <w:lang w:eastAsia="en-US"/>
        </w:rPr>
        <w:t xml:space="preserve"> מקבלת את השירותים כהגדרתם להלן</w:t>
      </w:r>
      <w:r w:rsidR="00D72142" w:rsidRPr="00981FA1">
        <w:rPr>
          <w:rFonts w:ascii="David" w:hAnsi="David"/>
          <w:color w:val="auto"/>
          <w:sz w:val="24"/>
          <w:rtl/>
          <w:lang w:eastAsia="en-US"/>
        </w:rPr>
        <w:t xml:space="preserve"> (להלן: המזמין)</w:t>
      </w:r>
      <w:r w:rsidRPr="00981FA1">
        <w:rPr>
          <w:rFonts w:ascii="David" w:hAnsi="David"/>
          <w:color w:val="auto"/>
          <w:sz w:val="24"/>
          <w:rtl/>
          <w:lang w:eastAsia="en-US"/>
        </w:rPr>
        <w:t>;</w:t>
      </w: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והואיל</w:t>
      </w:r>
      <w:r w:rsidRPr="00981FA1">
        <w:rPr>
          <w:rFonts w:ascii="David" w:hAnsi="David"/>
          <w:color w:val="auto"/>
          <w:sz w:val="24"/>
          <w:rtl/>
          <w:lang w:eastAsia="en-US"/>
        </w:rPr>
        <w:tab/>
        <w:t>והנני מועסק בקשר למתן השירותים;</w:t>
      </w:r>
    </w:p>
    <w:p w:rsidR="003E363F"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והואיל</w:t>
      </w:r>
      <w:r w:rsidRPr="00981FA1">
        <w:rPr>
          <w:rFonts w:ascii="David" w:hAnsi="David"/>
          <w:color w:val="auto"/>
          <w:sz w:val="24"/>
          <w:rtl/>
          <w:lang w:eastAsia="en-US"/>
        </w:rPr>
        <w:tab/>
        <w:t>והנני עשוי להימצא במצב של נ</w:t>
      </w:r>
      <w:r w:rsidR="00607708" w:rsidRPr="00981FA1">
        <w:rPr>
          <w:rFonts w:ascii="David" w:hAnsi="David"/>
          <w:color w:val="auto"/>
          <w:sz w:val="24"/>
          <w:rtl/>
          <w:lang w:eastAsia="en-US"/>
        </w:rPr>
        <w:t xml:space="preserve">יגוד עניינים במסגרת מתן השירותים </w:t>
      </w:r>
      <w:r w:rsidRPr="00981FA1">
        <w:rPr>
          <w:rFonts w:ascii="David" w:hAnsi="David"/>
          <w:color w:val="auto"/>
          <w:sz w:val="24"/>
          <w:rtl/>
          <w:lang w:eastAsia="en-US"/>
        </w:rPr>
        <w:t>ולאחריו;</w:t>
      </w:r>
    </w:p>
    <w:p w:rsidR="00F95689" w:rsidRPr="00981FA1" w:rsidRDefault="00F95689" w:rsidP="00AE0014">
      <w:pPr>
        <w:overflowPunct/>
        <w:autoSpaceDE/>
        <w:autoSpaceDN/>
        <w:adjustRightInd/>
        <w:spacing w:before="0" w:after="0" w:line="360" w:lineRule="auto"/>
        <w:jc w:val="center"/>
        <w:textAlignment w:val="auto"/>
        <w:rPr>
          <w:rFonts w:ascii="David" w:hAnsi="David"/>
          <w:color w:val="auto"/>
          <w:sz w:val="24"/>
          <w:rtl/>
          <w:lang w:eastAsia="en-US"/>
        </w:rPr>
      </w:pPr>
      <w:r w:rsidRPr="00981FA1">
        <w:rPr>
          <w:rFonts w:ascii="David" w:hAnsi="David"/>
          <w:color w:val="auto"/>
          <w:sz w:val="24"/>
          <w:rtl/>
          <w:lang w:eastAsia="en-US"/>
        </w:rPr>
        <w:t>לפיכך הנני מתחייב כלפי מדינת ישראל כדלקמן:</w:t>
      </w:r>
    </w:p>
    <w:p w:rsidR="00F95689" w:rsidRPr="00981FA1" w:rsidRDefault="00F95689" w:rsidP="00734393">
      <w:pPr>
        <w:numPr>
          <w:ilvl w:val="0"/>
          <w:numId w:val="55"/>
        </w:num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color w:val="auto"/>
          <w:sz w:val="24"/>
          <w:u w:val="single"/>
          <w:rtl/>
          <w:lang w:eastAsia="en-US"/>
        </w:rPr>
        <w:t>הגדרות</w:t>
      </w: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color w:val="auto"/>
          <w:sz w:val="24"/>
          <w:rtl/>
          <w:lang w:eastAsia="en-US"/>
        </w:rPr>
        <w:t xml:space="preserve">בהתחייבות זו תהיה למונחים הבאים המשמעות המופיעה </w:t>
      </w:r>
      <w:proofErr w:type="spellStart"/>
      <w:r w:rsidRPr="00981FA1">
        <w:rPr>
          <w:rFonts w:ascii="David" w:hAnsi="David"/>
          <w:color w:val="auto"/>
          <w:sz w:val="24"/>
          <w:rtl/>
          <w:lang w:eastAsia="en-US"/>
        </w:rPr>
        <w:t>לצידם</w:t>
      </w:r>
      <w:proofErr w:type="spellEnd"/>
      <w:r w:rsidRPr="00981FA1">
        <w:rPr>
          <w:rFonts w:ascii="David" w:hAnsi="David"/>
          <w:color w:val="auto"/>
          <w:sz w:val="24"/>
          <w:rtl/>
          <w:lang w:eastAsia="en-US"/>
        </w:rPr>
        <w:t>:</w:t>
      </w: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"השירותים</w:t>
      </w:r>
      <w:r w:rsidR="00607708" w:rsidRPr="00981FA1">
        <w:rPr>
          <w:rFonts w:ascii="David" w:hAnsi="David"/>
          <w:b/>
          <w:bCs/>
          <w:color w:val="auto"/>
          <w:sz w:val="24"/>
          <w:rtl/>
          <w:lang w:eastAsia="en-US"/>
        </w:rPr>
        <w:t xml:space="preserve"> </w:t>
      </w:r>
      <w:r w:rsidRPr="00981FA1">
        <w:rPr>
          <w:rFonts w:ascii="David" w:hAnsi="David"/>
          <w:b/>
          <w:bCs/>
          <w:color w:val="auto"/>
          <w:sz w:val="24"/>
          <w:rtl/>
          <w:lang w:eastAsia="en-US"/>
        </w:rPr>
        <w:t>"</w:t>
      </w:r>
      <w:r w:rsidRPr="00981FA1">
        <w:rPr>
          <w:rFonts w:ascii="David" w:hAnsi="David"/>
          <w:color w:val="auto"/>
          <w:sz w:val="24"/>
          <w:rtl/>
          <w:lang w:eastAsia="en-US"/>
        </w:rPr>
        <w:t xml:space="preserve"> </w:t>
      </w:r>
      <w:r w:rsidR="00607708" w:rsidRPr="00981FA1">
        <w:rPr>
          <w:rFonts w:ascii="David" w:hAnsi="David"/>
          <w:color w:val="auto"/>
          <w:sz w:val="24"/>
          <w:rtl/>
          <w:lang w:eastAsia="en-US"/>
        </w:rPr>
        <w:t>–</w:t>
      </w:r>
      <w:r w:rsidRPr="00981FA1">
        <w:rPr>
          <w:rFonts w:ascii="David" w:hAnsi="David"/>
          <w:color w:val="auto"/>
          <w:sz w:val="24"/>
          <w:rtl/>
          <w:lang w:eastAsia="en-US"/>
        </w:rPr>
        <w:t xml:space="preserve"> </w:t>
      </w:r>
      <w:r w:rsidR="00607708" w:rsidRPr="00981FA1">
        <w:rPr>
          <w:rFonts w:ascii="David" w:hAnsi="David"/>
          <w:color w:val="auto"/>
          <w:sz w:val="24"/>
          <w:rtl/>
          <w:lang w:eastAsia="en-US"/>
        </w:rPr>
        <w:t xml:space="preserve"> כהגדרתם במכרז. </w:t>
      </w: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"עובד"</w:t>
      </w:r>
      <w:r w:rsidRPr="00981FA1">
        <w:rPr>
          <w:rFonts w:ascii="David" w:hAnsi="David"/>
          <w:color w:val="auto"/>
          <w:sz w:val="24"/>
          <w:rtl/>
          <w:lang w:eastAsia="en-US"/>
        </w:rPr>
        <w:t xml:space="preserve"> -</w:t>
      </w:r>
      <w:r w:rsidRPr="00981FA1">
        <w:rPr>
          <w:rFonts w:ascii="David" w:hAnsi="David"/>
          <w:color w:val="auto"/>
          <w:sz w:val="24"/>
          <w:rtl/>
          <w:lang w:eastAsia="en-US"/>
        </w:rPr>
        <w:tab/>
        <w:t>כל אחד מעובדי ה</w:t>
      </w:r>
      <w:r w:rsidR="00607708" w:rsidRPr="00981FA1">
        <w:rPr>
          <w:rFonts w:ascii="David" w:hAnsi="David"/>
          <w:color w:val="auto"/>
          <w:sz w:val="24"/>
          <w:rtl/>
          <w:lang w:eastAsia="en-US"/>
        </w:rPr>
        <w:t>ספק</w:t>
      </w:r>
      <w:r w:rsidRPr="00981FA1">
        <w:rPr>
          <w:rFonts w:ascii="David" w:hAnsi="David"/>
          <w:color w:val="auto"/>
          <w:sz w:val="24"/>
          <w:rtl/>
          <w:lang w:eastAsia="en-US"/>
        </w:rPr>
        <w:t xml:space="preserve"> אשר באמצעותו יינתנו השירותים למזמין.</w:t>
      </w:r>
    </w:p>
    <w:p w:rsidR="00F95689"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"מידע"</w:t>
      </w:r>
      <w:r w:rsidRPr="00981FA1">
        <w:rPr>
          <w:rFonts w:ascii="David" w:hAnsi="David"/>
          <w:color w:val="auto"/>
          <w:sz w:val="24"/>
          <w:rtl/>
          <w:lang w:eastAsia="en-US"/>
        </w:rPr>
        <w:t xml:space="preserve"> -</w:t>
      </w:r>
      <w:r w:rsidRPr="00981FA1">
        <w:rPr>
          <w:rFonts w:ascii="David" w:hAnsi="David"/>
          <w:color w:val="auto"/>
          <w:sz w:val="24"/>
          <w:rtl/>
          <w:lang w:eastAsia="en-US"/>
        </w:rPr>
        <w:tab/>
        <w:t>כל מידע (</w:t>
      </w:r>
      <w:r w:rsidRPr="00981FA1">
        <w:rPr>
          <w:rFonts w:ascii="David" w:hAnsi="David"/>
          <w:color w:val="auto"/>
          <w:sz w:val="24"/>
          <w:lang w:eastAsia="en-US"/>
        </w:rPr>
        <w:t>Information</w:t>
      </w:r>
      <w:r w:rsidRPr="00981FA1">
        <w:rPr>
          <w:rFonts w:ascii="David" w:hAnsi="David"/>
          <w:color w:val="auto"/>
          <w:sz w:val="24"/>
          <w:rtl/>
          <w:lang w:eastAsia="en-US"/>
        </w:rPr>
        <w:t>), ידע (</w:t>
      </w:r>
      <w:r w:rsidRPr="00981FA1">
        <w:rPr>
          <w:rFonts w:ascii="David" w:hAnsi="David"/>
          <w:color w:val="auto"/>
          <w:sz w:val="24"/>
          <w:lang w:eastAsia="en-US"/>
        </w:rPr>
        <w:t>Know-How</w:t>
      </w:r>
      <w:r w:rsidRPr="00981FA1">
        <w:rPr>
          <w:rFonts w:ascii="David" w:hAnsi="David"/>
          <w:color w:val="auto"/>
          <w:sz w:val="24"/>
          <w:rtl/>
          <w:lang w:eastAsia="en-US"/>
        </w:rPr>
        <w:t xml:space="preserve">), ידיעה, מסמך, תכתובת, </w:t>
      </w:r>
      <w:proofErr w:type="spellStart"/>
      <w:r w:rsidRPr="00981FA1">
        <w:rPr>
          <w:rFonts w:ascii="David" w:hAnsi="David"/>
          <w:color w:val="auto"/>
          <w:sz w:val="24"/>
          <w:rtl/>
          <w:lang w:eastAsia="en-US"/>
        </w:rPr>
        <w:t>תוכנית</w:t>
      </w:r>
      <w:proofErr w:type="spellEnd"/>
      <w:r w:rsidRPr="00981FA1">
        <w:rPr>
          <w:rFonts w:ascii="David" w:hAnsi="David"/>
          <w:color w:val="auto"/>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C2007" w:rsidRPr="00981FA1" w:rsidRDefault="00F95689" w:rsidP="00AE0014">
      <w:pPr>
        <w:overflowPunct/>
        <w:autoSpaceDE/>
        <w:autoSpaceDN/>
        <w:adjustRightInd/>
        <w:spacing w:before="0" w:after="0" w:line="360" w:lineRule="auto"/>
        <w:textAlignment w:val="auto"/>
        <w:rPr>
          <w:rFonts w:ascii="David" w:hAnsi="David"/>
          <w:color w:val="auto"/>
          <w:sz w:val="24"/>
          <w:rtl/>
          <w:lang w:eastAsia="en-US"/>
        </w:rPr>
      </w:pPr>
      <w:r w:rsidRPr="00981FA1">
        <w:rPr>
          <w:rFonts w:ascii="David" w:hAnsi="David"/>
          <w:b/>
          <w:bCs/>
          <w:color w:val="auto"/>
          <w:sz w:val="24"/>
          <w:rtl/>
          <w:lang w:eastAsia="en-US"/>
        </w:rPr>
        <w:t>"סודות מקצועיים"</w:t>
      </w:r>
      <w:r w:rsidRPr="00981FA1">
        <w:rPr>
          <w:rFonts w:ascii="David" w:hAnsi="David"/>
          <w:color w:val="auto"/>
          <w:sz w:val="24"/>
          <w:rtl/>
          <w:lang w:eastAsia="en-US"/>
        </w:rPr>
        <w:t xml:space="preserve"> - כל מידע אשר יגיע לידי </w:t>
      </w:r>
      <w:r w:rsidR="00607708" w:rsidRPr="00981FA1">
        <w:rPr>
          <w:rFonts w:ascii="David" w:hAnsi="David"/>
          <w:color w:val="auto"/>
          <w:sz w:val="24"/>
          <w:rtl/>
          <w:lang w:eastAsia="en-US"/>
        </w:rPr>
        <w:t>הספק</w:t>
      </w:r>
      <w:r w:rsidRPr="00981FA1">
        <w:rPr>
          <w:rFonts w:ascii="David" w:hAnsi="David"/>
          <w:color w:val="auto"/>
          <w:sz w:val="24"/>
          <w:rtl/>
          <w:lang w:eastAsia="en-US"/>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981FA1">
        <w:rPr>
          <w:rFonts w:ascii="David" w:hAnsi="David"/>
          <w:color w:val="auto"/>
          <w:sz w:val="24"/>
          <w:rtl/>
          <w:lang w:eastAsia="en-US"/>
        </w:rPr>
        <w:t>ימסר</w:t>
      </w:r>
      <w:proofErr w:type="spellEnd"/>
      <w:r w:rsidRPr="00981FA1">
        <w:rPr>
          <w:rFonts w:ascii="David" w:hAnsi="David"/>
          <w:color w:val="auto"/>
          <w:sz w:val="24"/>
          <w:rtl/>
          <w:lang w:eastAsia="en-US"/>
        </w:rPr>
        <w:t xml:space="preserve"> ע"י המזמין ו/או כל גורם אחר ו/או מי מטעמו. </w:t>
      </w:r>
    </w:p>
    <w:p w:rsidR="008C2007" w:rsidRPr="00981FA1" w:rsidRDefault="00F95689" w:rsidP="00734393">
      <w:pPr>
        <w:numPr>
          <w:ilvl w:val="0"/>
          <w:numId w:val="55"/>
        </w:numPr>
        <w:overflowPunct/>
        <w:autoSpaceDE/>
        <w:autoSpaceDN/>
        <w:adjustRightInd/>
        <w:spacing w:before="0" w:after="0" w:line="360" w:lineRule="auto"/>
        <w:textAlignment w:val="auto"/>
        <w:rPr>
          <w:rFonts w:ascii="David" w:hAnsi="David"/>
          <w:color w:val="auto"/>
          <w:sz w:val="24"/>
          <w:lang w:eastAsia="en-US"/>
        </w:rPr>
      </w:pPr>
      <w:r w:rsidRPr="00981FA1">
        <w:rPr>
          <w:rFonts w:ascii="David" w:hAnsi="David"/>
          <w:color w:val="auto"/>
          <w:sz w:val="24"/>
          <w:rtl/>
          <w:lang w:eastAsia="en-US"/>
        </w:rPr>
        <w:t xml:space="preserve">הנני מצהיר ומתחייב שאין ולא יהיה לי, במהלך תקופת מתן השירותים, ובמהלך שלושה חודשים מתום תקופה זו, ניגוד עניינים מכל מין וסוג </w:t>
      </w:r>
      <w:r w:rsidR="00D72142" w:rsidRPr="00981FA1">
        <w:rPr>
          <w:rFonts w:ascii="David" w:hAnsi="David"/>
          <w:color w:val="auto"/>
          <w:sz w:val="24"/>
          <w:rtl/>
          <w:lang w:eastAsia="en-US"/>
        </w:rPr>
        <w:t xml:space="preserve">שהוא עם גורמים בעלי עניין בתחום מתן השירותים. </w:t>
      </w:r>
    </w:p>
    <w:p w:rsidR="008C2007" w:rsidRPr="00981FA1" w:rsidRDefault="00F95689" w:rsidP="00734393">
      <w:pPr>
        <w:numPr>
          <w:ilvl w:val="0"/>
          <w:numId w:val="55"/>
        </w:numPr>
        <w:overflowPunct/>
        <w:autoSpaceDE/>
        <w:autoSpaceDN/>
        <w:adjustRightInd/>
        <w:spacing w:before="0" w:after="0" w:line="360" w:lineRule="auto"/>
        <w:textAlignment w:val="auto"/>
        <w:rPr>
          <w:rFonts w:ascii="David" w:hAnsi="David"/>
          <w:color w:val="auto"/>
          <w:sz w:val="24"/>
          <w:lang w:eastAsia="en-US"/>
        </w:rPr>
      </w:pPr>
      <w:r w:rsidRPr="00981FA1">
        <w:rPr>
          <w:rFonts w:ascii="David" w:hAnsi="David"/>
          <w:color w:val="auto"/>
          <w:sz w:val="24"/>
          <w:rtl/>
          <w:lang w:eastAsia="en-US"/>
        </w:rPr>
        <w:t>הנני מצהיר ומתחייב שלא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8C2007" w:rsidRPr="00981FA1" w:rsidRDefault="00F95689" w:rsidP="00734393">
      <w:pPr>
        <w:numPr>
          <w:ilvl w:val="0"/>
          <w:numId w:val="55"/>
        </w:numPr>
        <w:overflowPunct/>
        <w:autoSpaceDE/>
        <w:autoSpaceDN/>
        <w:adjustRightInd/>
        <w:spacing w:before="0" w:after="0" w:line="360" w:lineRule="auto"/>
        <w:textAlignment w:val="auto"/>
        <w:rPr>
          <w:rFonts w:ascii="David" w:hAnsi="David"/>
          <w:color w:val="auto"/>
          <w:sz w:val="24"/>
          <w:lang w:eastAsia="en-US"/>
        </w:rPr>
      </w:pPr>
      <w:r w:rsidRPr="00981FA1">
        <w:rPr>
          <w:rFonts w:ascii="David" w:hAnsi="David"/>
          <w:color w:val="auto"/>
          <w:sz w:val="24"/>
          <w:rtl/>
          <w:lang w:eastAsia="en-US"/>
        </w:rPr>
        <w:t xml:space="preserve">הנני מתחייב להודיע למזמין באופן </w:t>
      </w:r>
      <w:proofErr w:type="spellStart"/>
      <w:r w:rsidRPr="00981FA1">
        <w:rPr>
          <w:rFonts w:ascii="David" w:hAnsi="David"/>
          <w:color w:val="auto"/>
          <w:sz w:val="24"/>
          <w:rtl/>
          <w:lang w:eastAsia="en-US"/>
        </w:rPr>
        <w:t>מיידי</w:t>
      </w:r>
      <w:proofErr w:type="spellEnd"/>
      <w:r w:rsidRPr="00981FA1">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rsidR="00D72142" w:rsidRDefault="00F95689" w:rsidP="00981FA1">
      <w:pPr>
        <w:numPr>
          <w:ilvl w:val="0"/>
          <w:numId w:val="55"/>
        </w:numPr>
        <w:overflowPunct/>
        <w:autoSpaceDE/>
        <w:autoSpaceDN/>
        <w:adjustRightInd/>
        <w:spacing w:before="0" w:after="0" w:line="360" w:lineRule="auto"/>
        <w:textAlignment w:val="auto"/>
        <w:rPr>
          <w:rFonts w:ascii="David" w:hAnsi="David"/>
          <w:color w:val="auto"/>
          <w:sz w:val="24"/>
          <w:lang w:eastAsia="en-US"/>
        </w:rPr>
      </w:pPr>
      <w:r w:rsidRPr="00981FA1">
        <w:rPr>
          <w:rFonts w:ascii="David" w:hAnsi="David"/>
          <w:color w:val="auto"/>
          <w:sz w:val="24"/>
          <w:rtl/>
          <w:lang w:eastAsia="en-US"/>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81FA1" w:rsidRPr="00981FA1" w:rsidRDefault="00981FA1" w:rsidP="00981FA1">
      <w:pPr>
        <w:numPr>
          <w:ilvl w:val="0"/>
          <w:numId w:val="55"/>
        </w:numPr>
        <w:overflowPunct/>
        <w:autoSpaceDE/>
        <w:autoSpaceDN/>
        <w:adjustRightInd/>
        <w:spacing w:before="0" w:after="0" w:line="360" w:lineRule="auto"/>
        <w:textAlignment w:val="auto"/>
        <w:rPr>
          <w:rFonts w:ascii="David" w:hAnsi="David"/>
          <w:color w:val="auto"/>
          <w:sz w:val="24"/>
          <w:rtl/>
          <w:lang w:eastAsia="en-US"/>
        </w:rPr>
      </w:pPr>
    </w:p>
    <w:p w:rsidR="00F95689" w:rsidRPr="00981FA1" w:rsidRDefault="003E363F" w:rsidP="00AE0014">
      <w:pPr>
        <w:overflowPunct/>
        <w:autoSpaceDE/>
        <w:autoSpaceDN/>
        <w:adjustRightInd/>
        <w:spacing w:before="0" w:after="0" w:line="360" w:lineRule="auto"/>
        <w:jc w:val="center"/>
        <w:textAlignment w:val="auto"/>
        <w:rPr>
          <w:rFonts w:ascii="David" w:hAnsi="David"/>
          <w:color w:val="auto"/>
          <w:sz w:val="24"/>
          <w:rtl/>
          <w:lang w:eastAsia="en-US"/>
        </w:rPr>
      </w:pPr>
      <w:r w:rsidRPr="00981FA1">
        <w:rPr>
          <w:rFonts w:ascii="David" w:hAnsi="David"/>
          <w:color w:val="auto"/>
          <w:sz w:val="24"/>
          <w:rtl/>
          <w:lang w:eastAsia="en-US"/>
        </w:rPr>
        <w:t xml:space="preserve">          </w:t>
      </w:r>
      <w:r w:rsidR="00F95689" w:rsidRPr="00981FA1">
        <w:rPr>
          <w:rFonts w:ascii="David" w:hAnsi="David"/>
          <w:color w:val="auto"/>
          <w:sz w:val="24"/>
          <w:rtl/>
          <w:lang w:eastAsia="en-US"/>
        </w:rPr>
        <w:t>ולראיה באתי על החתום:</w:t>
      </w:r>
    </w:p>
    <w:p w:rsidR="008C2007" w:rsidRPr="00981FA1" w:rsidRDefault="008C2007" w:rsidP="00981FA1">
      <w:pPr>
        <w:tabs>
          <w:tab w:val="left" w:pos="454"/>
        </w:tabs>
        <w:overflowPunct/>
        <w:autoSpaceDE/>
        <w:autoSpaceDN/>
        <w:adjustRightInd/>
        <w:spacing w:before="0" w:after="0" w:line="360" w:lineRule="auto"/>
        <w:textAlignment w:val="auto"/>
        <w:rPr>
          <w:rFonts w:ascii="David" w:hAnsi="David"/>
          <w:color w:val="auto"/>
          <w:sz w:val="24"/>
          <w:u w:val="single"/>
          <w:rtl/>
          <w:lang w:eastAsia="en-US"/>
        </w:rPr>
      </w:pPr>
      <w:r w:rsidRPr="00981FA1">
        <w:rPr>
          <w:rFonts w:ascii="David" w:hAnsi="David"/>
          <w:color w:val="auto"/>
          <w:sz w:val="24"/>
          <w:rtl/>
          <w:lang w:eastAsia="en-US"/>
        </w:rPr>
        <w:t>שם ספק ____________________</w:t>
      </w:r>
      <w:r w:rsidRPr="00981FA1">
        <w:rPr>
          <w:rFonts w:ascii="David" w:hAnsi="David"/>
          <w:color w:val="auto"/>
          <w:sz w:val="24"/>
          <w:rtl/>
          <w:lang w:eastAsia="en-US"/>
        </w:rPr>
        <w:tab/>
      </w:r>
      <w:r w:rsidR="00981FA1">
        <w:rPr>
          <w:rFonts w:ascii="David" w:hAnsi="David" w:hint="cs"/>
          <w:color w:val="auto"/>
          <w:sz w:val="24"/>
          <w:rtl/>
          <w:lang w:eastAsia="en-US"/>
        </w:rPr>
        <w:t>שם ומורשה חתימה וחתימתו- __________________</w:t>
      </w:r>
      <w:r w:rsidRPr="00981FA1">
        <w:rPr>
          <w:rFonts w:ascii="David" w:hAnsi="David"/>
          <w:color w:val="auto"/>
          <w:sz w:val="24"/>
          <w:rtl/>
          <w:lang w:eastAsia="en-US"/>
        </w:rPr>
        <w:tab/>
      </w:r>
    </w:p>
    <w:p w:rsidR="00B02EF6" w:rsidRPr="00AE0014" w:rsidRDefault="00B02EF6" w:rsidP="00AE0014">
      <w:pPr>
        <w:tabs>
          <w:tab w:val="left" w:pos="1080"/>
        </w:tabs>
        <w:overflowPunct/>
        <w:autoSpaceDE/>
        <w:autoSpaceDN/>
        <w:adjustRightInd/>
        <w:spacing w:before="0" w:after="0" w:line="360" w:lineRule="auto"/>
        <w:ind w:left="1636"/>
        <w:jc w:val="left"/>
        <w:textAlignment w:val="auto"/>
        <w:rPr>
          <w:color w:val="auto"/>
          <w:sz w:val="28"/>
          <w:szCs w:val="28"/>
          <w:lang w:eastAsia="en-US"/>
        </w:rPr>
      </w:pPr>
      <w:r w:rsidRPr="00D62227">
        <w:rPr>
          <w:rFonts w:hint="cs"/>
          <w:b/>
          <w:bCs/>
          <w:color w:val="auto"/>
          <w:spacing w:val="20"/>
          <w:sz w:val="28"/>
          <w:szCs w:val="28"/>
          <w:u w:val="single"/>
          <w:rtl/>
          <w:lang w:eastAsia="en-US"/>
        </w:rPr>
        <w:lastRenderedPageBreak/>
        <w:t xml:space="preserve">נספח </w:t>
      </w:r>
      <w:r w:rsidR="00C961A6" w:rsidRPr="00D62227">
        <w:rPr>
          <w:rFonts w:hint="cs"/>
          <w:b/>
          <w:bCs/>
          <w:color w:val="auto"/>
          <w:spacing w:val="20"/>
          <w:sz w:val="28"/>
          <w:szCs w:val="28"/>
          <w:u w:val="single"/>
          <w:rtl/>
          <w:lang w:eastAsia="en-US"/>
        </w:rPr>
        <w:t>5</w:t>
      </w:r>
      <w:r w:rsidRPr="00D62227">
        <w:rPr>
          <w:rFonts w:hint="cs"/>
          <w:b/>
          <w:bCs/>
          <w:color w:val="auto"/>
          <w:spacing w:val="20"/>
          <w:sz w:val="28"/>
          <w:szCs w:val="28"/>
          <w:u w:val="single"/>
          <w:rtl/>
          <w:lang w:eastAsia="en-US"/>
        </w:rPr>
        <w:t xml:space="preserve"> לחוזה </w:t>
      </w:r>
      <w:r w:rsidRPr="00D62227">
        <w:rPr>
          <w:b/>
          <w:bCs/>
          <w:color w:val="auto"/>
          <w:spacing w:val="20"/>
          <w:sz w:val="28"/>
          <w:szCs w:val="28"/>
          <w:u w:val="single"/>
          <w:rtl/>
          <w:lang w:eastAsia="en-US"/>
        </w:rPr>
        <w:t>–</w:t>
      </w:r>
      <w:r w:rsidRPr="00D62227">
        <w:rPr>
          <w:rFonts w:hint="cs"/>
          <w:b/>
          <w:bCs/>
          <w:color w:val="auto"/>
          <w:spacing w:val="20"/>
          <w:sz w:val="28"/>
          <w:szCs w:val="28"/>
          <w:u w:val="single"/>
          <w:rtl/>
          <w:lang w:eastAsia="en-US"/>
        </w:rPr>
        <w:t xml:space="preserve"> הוראות בדבר זכויות עובדים</w:t>
      </w:r>
      <w:r w:rsidR="006E1296" w:rsidRPr="00D62227">
        <w:rPr>
          <w:rFonts w:hint="cs"/>
          <w:color w:val="auto"/>
          <w:sz w:val="28"/>
          <w:szCs w:val="28"/>
          <w:rtl/>
          <w:lang w:eastAsia="en-US"/>
        </w:rPr>
        <w:t>:</w:t>
      </w:r>
    </w:p>
    <w:p w:rsidR="00F9039E" w:rsidRDefault="00F9039E" w:rsidP="00AE0014">
      <w:pPr>
        <w:tabs>
          <w:tab w:val="left" w:pos="454"/>
        </w:tabs>
        <w:overflowPunct/>
        <w:autoSpaceDE/>
        <w:autoSpaceDN/>
        <w:adjustRightInd/>
        <w:spacing w:before="0" w:after="0" w:line="360" w:lineRule="auto"/>
        <w:jc w:val="left"/>
        <w:textAlignment w:val="auto"/>
        <w:rPr>
          <w:b/>
          <w:bCs/>
          <w:sz w:val="28"/>
          <w:szCs w:val="28"/>
          <w:u w:val="single"/>
          <w:rtl/>
        </w:rPr>
      </w:pPr>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Pr>
      </w:pPr>
      <w:bookmarkStart w:id="93" w:name="_Ref482099567"/>
      <w:r w:rsidRPr="00B73681">
        <w:rPr>
          <w:rFonts w:ascii="David" w:hAnsi="David" w:cs="David"/>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93"/>
      <w:r w:rsidRPr="00B73681">
        <w:rPr>
          <w:rFonts w:ascii="David" w:hAnsi="David" w:cs="David"/>
          <w:sz w:val="24"/>
          <w:szCs w:val="24"/>
          <w:rtl/>
        </w:rPr>
        <w:t xml:space="preserve"> </w:t>
      </w:r>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B73681">
        <w:rPr>
          <w:rFonts w:ascii="David" w:hAnsi="David" w:cs="David" w:hint="cs"/>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B73681">
        <w:rPr>
          <w:rFonts w:ascii="David" w:hAnsi="David" w:cs="David" w:hint="cs"/>
          <w:sz w:val="24"/>
          <w:szCs w:val="24"/>
          <w:rtl/>
        </w:rPr>
        <w:t xml:space="preserve">הקבלן ימסור לכל עובד על פי חוזה זה תלוש שכר חודשי בהתאם לתיקון מס' 24 </w:t>
      </w:r>
      <w:hyperlink r:id="rId23" w:history="1">
        <w:r w:rsidRPr="00B73681">
          <w:rPr>
            <w:rFonts w:ascii="David" w:hAnsi="David" w:cs="David" w:hint="cs"/>
            <w:sz w:val="24"/>
            <w:szCs w:val="24"/>
            <w:rtl/>
          </w:rPr>
          <w:t>לחוק הגנת השכר, תשי"ח-1958</w:t>
        </w:r>
      </w:hyperlink>
      <w:r w:rsidRPr="00B73681">
        <w:rPr>
          <w:rFonts w:ascii="David" w:hAnsi="David" w:cs="David" w:hint="cs"/>
          <w:sz w:val="24"/>
          <w:szCs w:val="24"/>
          <w:rtl/>
        </w:rPr>
        <w:t>. אם נמנע עובד מלאסוף את תלוש השכר שלו בפרק זמן של 30 יום, ישלח לו אותו הקבלן בדואר מיד לאחר המועד האמור.</w:t>
      </w:r>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tl/>
        </w:rPr>
      </w:pPr>
      <w:bookmarkStart w:id="94" w:name="_Ref482096576"/>
      <w:r w:rsidRPr="00B73681">
        <w:rPr>
          <w:rFonts w:ascii="David" w:hAnsi="David" w:cs="David" w:hint="cs"/>
          <w:sz w:val="24"/>
          <w:szCs w:val="24"/>
          <w:rtl/>
        </w:rPr>
        <w:t>הקבלן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94"/>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B73681">
        <w:rPr>
          <w:rFonts w:ascii="David" w:hAnsi="David" w:cs="David" w:hint="cs"/>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B73681" w:rsidRPr="00B73681"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B73681">
        <w:rPr>
          <w:rFonts w:ascii="David" w:hAnsi="David" w:cs="David" w:hint="cs"/>
          <w:sz w:val="24"/>
          <w:szCs w:val="24"/>
          <w:rtl/>
        </w:rPr>
        <w:t xml:space="preserve">הקבלן יבטח את עובדיו בביטוח פנסיוני התואם את הקבוע </w:t>
      </w:r>
      <w:hyperlink r:id="rId24" w:history="1">
        <w:r w:rsidRPr="00B73681">
          <w:rPr>
            <w:rFonts w:ascii="David" w:hAnsi="David" w:cs="David" w:hint="cs"/>
            <w:sz w:val="24"/>
            <w:szCs w:val="24"/>
            <w:rtl/>
          </w:rPr>
          <w:t>בצו ההרחבה לביטוח פנסיוני מקיף במשק לפי חוק הסכמים קיבוציים, תשי"ז-1957,</w:t>
        </w:r>
      </w:hyperlink>
      <w:r w:rsidRPr="00B73681">
        <w:rPr>
          <w:rFonts w:ascii="David" w:hAnsi="David" w:cs="David" w:hint="cs"/>
          <w:sz w:val="24"/>
          <w:szCs w:val="24"/>
          <w:rtl/>
        </w:rPr>
        <w:t xml:space="preserve"> (</w:t>
      </w:r>
      <w:proofErr w:type="spellStart"/>
      <w:r w:rsidRPr="00B73681">
        <w:rPr>
          <w:rFonts w:ascii="David" w:hAnsi="David" w:cs="David" w:hint="cs"/>
          <w:sz w:val="24"/>
          <w:szCs w:val="24"/>
          <w:rtl/>
        </w:rPr>
        <w:t>י"פ</w:t>
      </w:r>
      <w:proofErr w:type="spellEnd"/>
      <w:r w:rsidRPr="00B73681">
        <w:rPr>
          <w:rFonts w:ascii="David" w:hAnsi="David" w:cs="David" w:hint="cs"/>
          <w:sz w:val="24"/>
          <w:szCs w:val="24"/>
          <w:rtl/>
        </w:rPr>
        <w:t xml:space="preserve"> 5772 (29.1.08), 1736 (להלן: "צו ההרחבה"), בשינויים שיפורטו להלן: </w:t>
      </w:r>
    </w:p>
    <w:p w:rsidR="00B73681" w:rsidRPr="00B73681" w:rsidRDefault="00B73681" w:rsidP="00AE0014">
      <w:pPr>
        <w:pStyle w:val="22"/>
        <w:tabs>
          <w:tab w:val="left" w:pos="1391"/>
        </w:tabs>
        <w:ind w:left="1391" w:hanging="567"/>
        <w:rPr>
          <w:rFonts w:ascii="David" w:hAnsi="David" w:cs="David"/>
          <w:sz w:val="24"/>
          <w:szCs w:val="24"/>
        </w:rPr>
      </w:pPr>
      <w:r w:rsidRPr="00B73681">
        <w:rPr>
          <w:rFonts w:ascii="David" w:hAnsi="David" w:cs="David" w:hint="cs"/>
          <w:sz w:val="24"/>
          <w:szCs w:val="24"/>
          <w:rtl/>
        </w:rPr>
        <w:t>על הקבלן לא יחולו הסייגים הקבועים בסעיף 4.א.1 – 5 לצו ההרחבה.</w:t>
      </w:r>
    </w:p>
    <w:p w:rsidR="00B73681" w:rsidRPr="00B73681" w:rsidRDefault="00B73681" w:rsidP="00AE0014">
      <w:pPr>
        <w:pStyle w:val="22"/>
        <w:tabs>
          <w:tab w:val="left" w:pos="1391"/>
        </w:tabs>
        <w:ind w:left="1391" w:hanging="567"/>
        <w:rPr>
          <w:rFonts w:ascii="David" w:hAnsi="David" w:cs="David"/>
          <w:sz w:val="24"/>
          <w:szCs w:val="24"/>
          <w:rtl/>
        </w:rPr>
      </w:pPr>
      <w:r w:rsidRPr="00B73681">
        <w:rPr>
          <w:rFonts w:ascii="David" w:hAnsi="David" w:cs="David" w:hint="cs"/>
          <w:sz w:val="24"/>
          <w:szCs w:val="24"/>
          <w:rtl/>
        </w:rPr>
        <w:t xml:space="preserve">על אף האמור בצו ההרחבה (ובעיקר בסעיף 6 ד' לצו) שיעור ההפרשות מהשכר הפנסיוני לפוליסה אישית על שם העובד בקופת גמל (בהתאם לסעיף 13 של </w:t>
      </w:r>
      <w:hyperlink r:id="rId25" w:history="1">
        <w:r w:rsidRPr="00B73681">
          <w:rPr>
            <w:rFonts w:ascii="David" w:hAnsi="David" w:cs="David" w:hint="cs"/>
            <w:sz w:val="24"/>
            <w:szCs w:val="24"/>
            <w:rtl/>
          </w:rPr>
          <w:t>חוק הפיקוח על שירותים פיננסיים (קופות גמל), התשס"ה-2005</w:t>
        </w:r>
      </w:hyperlink>
      <w:r w:rsidRPr="00B73681">
        <w:rPr>
          <w:rFonts w:ascii="David" w:hAnsi="David" w:cs="David" w:hint="cs"/>
          <w:sz w:val="24"/>
          <w:szCs w:val="24"/>
          <w:rtl/>
        </w:rPr>
        <w:t>) אשר להם מחויב הקבלן החל מיום העסקת העובד לצורך ביצוע ההתקשרות יהיה כדלקמן:</w:t>
      </w:r>
    </w:p>
    <w:tbl>
      <w:tblPr>
        <w:bidiVisual/>
        <w:tblW w:w="72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7"/>
        <w:gridCol w:w="1701"/>
        <w:gridCol w:w="2608"/>
        <w:gridCol w:w="1191"/>
      </w:tblGrid>
      <w:tr w:rsidR="00A36DF2" w:rsidRPr="00B73681" w:rsidTr="00A36DF2">
        <w:trPr>
          <w:tblHeader/>
          <w:jc w:val="center"/>
        </w:trPr>
        <w:tc>
          <w:tcPr>
            <w:tcW w:w="1757"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B73681" w:rsidRPr="00B73681" w:rsidRDefault="00B73681" w:rsidP="00AE0014">
            <w:pPr>
              <w:keepNext/>
              <w:tabs>
                <w:tab w:val="left" w:pos="2505"/>
              </w:tabs>
              <w:spacing w:before="0" w:after="0" w:line="360" w:lineRule="auto"/>
              <w:rPr>
                <w:rFonts w:ascii="David" w:hAnsi="David"/>
                <w:b/>
                <w:bCs/>
                <w:sz w:val="24"/>
                <w:rtl/>
              </w:rPr>
            </w:pPr>
            <w:r w:rsidRPr="00B73681">
              <w:rPr>
                <w:rFonts w:ascii="David" w:hAnsi="David"/>
                <w:b/>
                <w:bCs/>
                <w:sz w:val="24"/>
                <w:rtl/>
              </w:rPr>
              <w:lastRenderedPageBreak/>
              <w:t>הפרשות המעביד</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B73681" w:rsidRPr="00B73681" w:rsidRDefault="00B73681" w:rsidP="00AE0014">
            <w:pPr>
              <w:keepNext/>
              <w:tabs>
                <w:tab w:val="left" w:pos="2505"/>
              </w:tabs>
              <w:spacing w:before="0" w:after="0" w:line="360" w:lineRule="auto"/>
              <w:rPr>
                <w:rFonts w:ascii="David" w:hAnsi="David"/>
                <w:b/>
                <w:bCs/>
                <w:sz w:val="24"/>
              </w:rPr>
            </w:pPr>
            <w:r w:rsidRPr="00B73681">
              <w:rPr>
                <w:rFonts w:ascii="David" w:hAnsi="David"/>
                <w:b/>
                <w:bCs/>
                <w:sz w:val="24"/>
                <w:rtl/>
              </w:rPr>
              <w:t>הפרשות העובד</w:t>
            </w:r>
          </w:p>
        </w:tc>
        <w:tc>
          <w:tcPr>
            <w:tcW w:w="2608"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B73681" w:rsidRPr="00B73681" w:rsidRDefault="00B73681" w:rsidP="00AE0014">
            <w:pPr>
              <w:keepNext/>
              <w:tabs>
                <w:tab w:val="left" w:pos="2505"/>
              </w:tabs>
              <w:spacing w:before="0" w:after="0" w:line="360" w:lineRule="auto"/>
              <w:rPr>
                <w:rFonts w:ascii="David" w:hAnsi="David"/>
                <w:b/>
                <w:bCs/>
                <w:sz w:val="24"/>
              </w:rPr>
            </w:pPr>
            <w:r w:rsidRPr="00B73681">
              <w:rPr>
                <w:rFonts w:ascii="David" w:hAnsi="David"/>
                <w:b/>
                <w:bCs/>
                <w:sz w:val="24"/>
                <w:rtl/>
              </w:rPr>
              <w:t>הפרשות המעביד לפיצויים</w:t>
            </w:r>
          </w:p>
        </w:tc>
        <w:tc>
          <w:tcPr>
            <w:tcW w:w="119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B73681" w:rsidRPr="00B73681" w:rsidRDefault="00B73681" w:rsidP="00AE0014">
            <w:pPr>
              <w:keepNext/>
              <w:tabs>
                <w:tab w:val="left" w:pos="2505"/>
              </w:tabs>
              <w:spacing w:before="0" w:after="0" w:line="360" w:lineRule="auto"/>
              <w:rPr>
                <w:rFonts w:ascii="David" w:hAnsi="David"/>
                <w:b/>
                <w:bCs/>
                <w:sz w:val="24"/>
              </w:rPr>
            </w:pPr>
            <w:r w:rsidRPr="00B73681">
              <w:rPr>
                <w:rFonts w:ascii="David" w:hAnsi="David"/>
                <w:b/>
                <w:bCs/>
                <w:sz w:val="24"/>
                <w:rtl/>
              </w:rPr>
              <w:t>סה"כ</w:t>
            </w:r>
          </w:p>
        </w:tc>
      </w:tr>
      <w:tr w:rsidR="00AE0014" w:rsidRPr="00B73681" w:rsidTr="00A36DF2">
        <w:trPr>
          <w:jc w:val="center"/>
        </w:trPr>
        <w:tc>
          <w:tcPr>
            <w:tcW w:w="1757" w:type="dxa"/>
            <w:tcBorders>
              <w:top w:val="single" w:sz="4" w:space="0" w:color="auto"/>
              <w:left w:val="single" w:sz="4" w:space="0" w:color="auto"/>
              <w:bottom w:val="single" w:sz="4" w:space="0" w:color="auto"/>
              <w:right w:val="single" w:sz="4" w:space="0" w:color="auto"/>
            </w:tcBorders>
            <w:vAlign w:val="center"/>
            <w:hideMark/>
          </w:tcPr>
          <w:p w:rsidR="00B73681" w:rsidRPr="00B73681" w:rsidRDefault="00B73681" w:rsidP="00AE0014">
            <w:pPr>
              <w:keepNext/>
              <w:tabs>
                <w:tab w:val="left" w:pos="2505"/>
              </w:tabs>
              <w:spacing w:before="0" w:after="0" w:line="360" w:lineRule="auto"/>
              <w:ind w:hanging="436"/>
              <w:jc w:val="center"/>
              <w:rPr>
                <w:rFonts w:ascii="David" w:hAnsi="David"/>
                <w:sz w:val="24"/>
              </w:rPr>
            </w:pPr>
            <w:r w:rsidRPr="00B73681">
              <w:rPr>
                <w:rFonts w:ascii="David" w:hAnsi="David"/>
                <w:sz w:val="24"/>
                <w:rtl/>
              </w:rPr>
              <w:t>7.5%</w:t>
            </w:r>
          </w:p>
        </w:tc>
        <w:tc>
          <w:tcPr>
            <w:tcW w:w="1701" w:type="dxa"/>
            <w:tcBorders>
              <w:top w:val="single" w:sz="4" w:space="0" w:color="auto"/>
              <w:left w:val="single" w:sz="4" w:space="0" w:color="auto"/>
              <w:bottom w:val="single" w:sz="4" w:space="0" w:color="auto"/>
              <w:right w:val="single" w:sz="4" w:space="0" w:color="auto"/>
            </w:tcBorders>
            <w:vAlign w:val="center"/>
            <w:hideMark/>
          </w:tcPr>
          <w:p w:rsidR="00B73681" w:rsidRPr="00B73681" w:rsidRDefault="00B73681" w:rsidP="00AE0014">
            <w:pPr>
              <w:keepNext/>
              <w:tabs>
                <w:tab w:val="left" w:pos="2505"/>
              </w:tabs>
              <w:spacing w:before="0" w:after="0" w:line="360" w:lineRule="auto"/>
              <w:ind w:hanging="436"/>
              <w:jc w:val="center"/>
              <w:rPr>
                <w:rFonts w:ascii="David" w:hAnsi="David"/>
                <w:sz w:val="24"/>
              </w:rPr>
            </w:pPr>
            <w:r w:rsidRPr="00B73681">
              <w:rPr>
                <w:rFonts w:ascii="David" w:hAnsi="David"/>
                <w:sz w:val="24"/>
                <w:rtl/>
              </w:rPr>
              <w:t>7%</w:t>
            </w:r>
          </w:p>
        </w:tc>
        <w:tc>
          <w:tcPr>
            <w:tcW w:w="2608" w:type="dxa"/>
            <w:tcBorders>
              <w:top w:val="single" w:sz="4" w:space="0" w:color="auto"/>
              <w:left w:val="single" w:sz="4" w:space="0" w:color="auto"/>
              <w:bottom w:val="single" w:sz="4" w:space="0" w:color="auto"/>
              <w:right w:val="single" w:sz="4" w:space="0" w:color="auto"/>
            </w:tcBorders>
            <w:vAlign w:val="center"/>
            <w:hideMark/>
          </w:tcPr>
          <w:p w:rsidR="00B73681" w:rsidRPr="00B73681" w:rsidRDefault="00B73681" w:rsidP="00AE0014">
            <w:pPr>
              <w:keepNext/>
              <w:tabs>
                <w:tab w:val="left" w:pos="2505"/>
              </w:tabs>
              <w:spacing w:before="0" w:after="0" w:line="360" w:lineRule="auto"/>
              <w:ind w:hanging="436"/>
              <w:jc w:val="center"/>
              <w:rPr>
                <w:rFonts w:ascii="David" w:hAnsi="David"/>
                <w:sz w:val="24"/>
              </w:rPr>
            </w:pPr>
            <w:r w:rsidRPr="00B73681">
              <w:rPr>
                <w:rFonts w:ascii="David" w:hAnsi="David"/>
                <w:sz w:val="24"/>
                <w:rtl/>
              </w:rPr>
              <w:t>8.33%</w:t>
            </w:r>
          </w:p>
        </w:tc>
        <w:tc>
          <w:tcPr>
            <w:tcW w:w="1191" w:type="dxa"/>
            <w:tcBorders>
              <w:top w:val="single" w:sz="4" w:space="0" w:color="auto"/>
              <w:left w:val="single" w:sz="4" w:space="0" w:color="auto"/>
              <w:bottom w:val="single" w:sz="4" w:space="0" w:color="auto"/>
              <w:right w:val="single" w:sz="4" w:space="0" w:color="auto"/>
            </w:tcBorders>
            <w:vAlign w:val="center"/>
            <w:hideMark/>
          </w:tcPr>
          <w:p w:rsidR="00B73681" w:rsidRPr="00B73681" w:rsidRDefault="00B73681" w:rsidP="00AE0014">
            <w:pPr>
              <w:keepNext/>
              <w:tabs>
                <w:tab w:val="left" w:pos="2505"/>
              </w:tabs>
              <w:spacing w:before="0" w:after="0" w:line="360" w:lineRule="auto"/>
              <w:ind w:hanging="436"/>
              <w:jc w:val="center"/>
              <w:rPr>
                <w:rFonts w:ascii="David" w:hAnsi="David"/>
                <w:sz w:val="24"/>
              </w:rPr>
            </w:pPr>
            <w:r w:rsidRPr="00B73681">
              <w:rPr>
                <w:rFonts w:ascii="David" w:hAnsi="David"/>
                <w:sz w:val="24"/>
                <w:rtl/>
              </w:rPr>
              <w:t>22.83%</w:t>
            </w:r>
          </w:p>
        </w:tc>
      </w:tr>
    </w:tbl>
    <w:p w:rsidR="00B73681" w:rsidRPr="00B73681" w:rsidRDefault="00B73681" w:rsidP="00AE0014">
      <w:pPr>
        <w:pStyle w:val="50"/>
        <w:numPr>
          <w:ilvl w:val="0"/>
          <w:numId w:val="0"/>
        </w:numPr>
        <w:ind w:left="3214"/>
      </w:pP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על ההפרשה הפנסיונית לעמוד בכל התנאים המוגדרים בסעיף 14 ל</w:t>
      </w:r>
      <w:hyperlink r:id="rId26" w:history="1">
        <w:r w:rsidRPr="00A36DF2">
          <w:rPr>
            <w:rFonts w:ascii="David" w:hAnsi="David" w:cs="David" w:hint="cs"/>
            <w:sz w:val="24"/>
            <w:szCs w:val="24"/>
            <w:rtl/>
          </w:rPr>
          <w:t>חוק פיצוי פיטורים, התשכ"ג-1963</w:t>
        </w:r>
      </w:hyperlink>
      <w:r w:rsidRPr="00A36DF2">
        <w:rPr>
          <w:rFonts w:ascii="David" w:hAnsi="David" w:cs="David" w:hint="cs"/>
          <w:sz w:val="24"/>
          <w:szCs w:val="24"/>
          <w:rtl/>
        </w:rPr>
        <w:t>.</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 xml:space="preserve">ההפקדות ותשלומי המעביד עבור פיצויי פיטורים לא ניתנים להחזרה למעביד גם במקרה שבו העובד הפסיק את עבודתו מרצונו.  </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למען הסר ספק, מובהר כי למרות הוראות סעיף 23 ל</w:t>
      </w:r>
      <w:hyperlink r:id="rId27" w:history="1">
        <w:r w:rsidRPr="00A36DF2">
          <w:rPr>
            <w:rFonts w:ascii="David" w:hAnsi="David" w:cs="David" w:hint="cs"/>
            <w:sz w:val="24"/>
            <w:szCs w:val="24"/>
            <w:rtl/>
          </w:rPr>
          <w:t>חוק הפיקוח על שירותים פיננסיים (קופות גמל), תשס"ה-2005</w:t>
        </w:r>
      </w:hyperlink>
      <w:r w:rsidRPr="00A36DF2">
        <w:rPr>
          <w:rFonts w:ascii="David" w:hAnsi="David" w:cs="David" w:hint="cs"/>
          <w:sz w:val="24"/>
          <w:szCs w:val="24"/>
          <w:rtl/>
        </w:rPr>
        <w:t>, לא יהיה הקבלן רשאי למשוך את כספי התגמולים שנצברו בקופה, לרבות תגמולי המעסיק.</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חל על הקבלן איסור לבצע את ההסדר הפנסיוני באמצעות סוכנות שהוא בעל עניין בה או שבעל עניין בקבלן הוא בעל עניין בסוכנות.</w:t>
      </w:r>
    </w:p>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A36DF2">
        <w:rPr>
          <w:rFonts w:ascii="David" w:hAnsi="David" w:cs="David" w:hint="cs"/>
          <w:sz w:val="24"/>
          <w:szCs w:val="24"/>
          <w:rtl/>
        </w:rPr>
        <w:t xml:space="preserve">הקבלן מתחייב להפריש לקופת גמל בגין </w:t>
      </w:r>
      <w:proofErr w:type="spellStart"/>
      <w:r w:rsidRPr="00A36DF2">
        <w:rPr>
          <w:rFonts w:ascii="David" w:hAnsi="David" w:cs="David" w:hint="cs"/>
          <w:sz w:val="24"/>
          <w:szCs w:val="24"/>
          <w:rtl/>
        </w:rPr>
        <w:t>קצובת</w:t>
      </w:r>
      <w:proofErr w:type="spellEnd"/>
      <w:r w:rsidRPr="00A36DF2">
        <w:rPr>
          <w:rFonts w:ascii="David" w:hAnsi="David" w:cs="David" w:hint="cs"/>
          <w:sz w:val="24"/>
          <w:szCs w:val="24"/>
          <w:rtl/>
        </w:rPr>
        <w:t xml:space="preserve">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73681" w:rsidRPr="00A36DF2" w:rsidTr="00A36DF2">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Pr>
            </w:pPr>
            <w:r w:rsidRPr="00A36DF2">
              <w:rPr>
                <w:rFonts w:ascii="David" w:hAnsi="David"/>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Pr>
            </w:pPr>
            <w:r w:rsidRPr="00A36DF2">
              <w:rPr>
                <w:rFonts w:ascii="David" w:hAnsi="David"/>
                <w:b/>
                <w:bCs/>
                <w:sz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Pr>
            </w:pPr>
            <w:r w:rsidRPr="00A36DF2">
              <w:rPr>
                <w:rFonts w:ascii="David" w:hAnsi="David"/>
                <w:b/>
                <w:bCs/>
                <w:sz w:val="24"/>
                <w:rtl/>
              </w:rPr>
              <w:t xml:space="preserve">סה"כ </w:t>
            </w:r>
          </w:p>
        </w:tc>
      </w:tr>
      <w:tr w:rsidR="00B73681" w:rsidRPr="00A36DF2" w:rsidTr="00A36DF2">
        <w:trPr>
          <w:jc w:val="center"/>
        </w:trPr>
        <w:tc>
          <w:tcPr>
            <w:tcW w:w="2693"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5%</w:t>
            </w:r>
          </w:p>
        </w:tc>
        <w:tc>
          <w:tcPr>
            <w:tcW w:w="2551"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5%</w:t>
            </w:r>
          </w:p>
        </w:tc>
        <w:tc>
          <w:tcPr>
            <w:tcW w:w="993"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10%</w:t>
            </w:r>
          </w:p>
        </w:tc>
      </w:tr>
    </w:tbl>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Pr>
      </w:pPr>
      <w:r w:rsidRPr="00A36DF2">
        <w:rPr>
          <w:rFonts w:ascii="David" w:hAnsi="David" w:cs="David" w:hint="cs"/>
          <w:sz w:val="24"/>
          <w:szCs w:val="24"/>
          <w:rtl/>
        </w:rPr>
        <w:t>קרן השתלמות</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הקבלן מתחייב להפריש עבור העובדים תשלומים חודשיים לקרן  השתלמות שתיבחר על ידי העובד.</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 xml:space="preserve">הפרשות עבור הקרן, בין אם נבחרה קרן על ידי העובד ובין אם </w:t>
      </w:r>
      <w:proofErr w:type="spellStart"/>
      <w:r w:rsidRPr="00A36DF2">
        <w:rPr>
          <w:rFonts w:ascii="David" w:hAnsi="David" w:cs="David" w:hint="cs"/>
          <w:sz w:val="24"/>
          <w:szCs w:val="24"/>
          <w:rtl/>
        </w:rPr>
        <w:t>לאו,יבוצעו</w:t>
      </w:r>
      <w:proofErr w:type="spellEnd"/>
      <w:r w:rsidRPr="00A36DF2">
        <w:rPr>
          <w:rFonts w:ascii="David" w:hAnsi="David" w:cs="David" w:hint="cs"/>
          <w:sz w:val="24"/>
          <w:szCs w:val="24"/>
          <w:rtl/>
        </w:rPr>
        <w:t xml:space="preserve"> ובהתאם לכללים המפורסמים ב</w:t>
      </w:r>
      <w:hyperlink r:id="rId28" w:history="1">
        <w:r w:rsidRPr="00A36DF2">
          <w:rPr>
            <w:rFonts w:ascii="David" w:hAnsi="David" w:cs="David" w:hint="cs"/>
            <w:sz w:val="24"/>
            <w:szCs w:val="24"/>
            <w:rtl/>
          </w:rPr>
          <w:t>הודעה, "עלות שכר למעביד לכל שעת עבודה בתחום הניקיון",</w:t>
        </w:r>
      </w:hyperlink>
      <w:r w:rsidRPr="00A36DF2">
        <w:rPr>
          <w:rFonts w:ascii="David" w:hAnsi="David" w:cs="David" w:hint="cs"/>
          <w:sz w:val="24"/>
          <w:szCs w:val="24"/>
          <w:rtl/>
        </w:rPr>
        <w:t xml:space="preserve"> וב</w:t>
      </w:r>
      <w:hyperlink r:id="rId29" w:history="1">
        <w:r w:rsidRPr="00A36DF2">
          <w:rPr>
            <w:rFonts w:ascii="David" w:hAnsi="David" w:cs="David" w:hint="cs"/>
            <w:sz w:val="24"/>
            <w:szCs w:val="24"/>
            <w:rtl/>
          </w:rPr>
          <w:t xml:space="preserve">הודעה, "עלות שכר למעביד לכל שעת עבודה בתחום השמירה והאבטחה". </w:t>
        </w:r>
      </w:hyperlink>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73681" w:rsidRPr="00A36DF2" w:rsidTr="00A36DF2">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tl/>
              </w:rPr>
            </w:pPr>
            <w:r w:rsidRPr="00A36DF2">
              <w:rPr>
                <w:rFonts w:ascii="David" w:hAnsi="David"/>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Pr>
            </w:pPr>
            <w:r w:rsidRPr="00A36DF2">
              <w:rPr>
                <w:rFonts w:ascii="David" w:hAnsi="David"/>
                <w:b/>
                <w:bCs/>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B73681" w:rsidRPr="00A36DF2" w:rsidRDefault="00B73681" w:rsidP="00AE0014">
            <w:pPr>
              <w:spacing w:before="0" w:after="0" w:line="360" w:lineRule="auto"/>
              <w:rPr>
                <w:rFonts w:ascii="David" w:hAnsi="David"/>
                <w:b/>
                <w:bCs/>
                <w:sz w:val="24"/>
              </w:rPr>
            </w:pPr>
            <w:r w:rsidRPr="00A36DF2">
              <w:rPr>
                <w:rFonts w:ascii="David" w:hAnsi="David"/>
                <w:b/>
                <w:bCs/>
                <w:sz w:val="24"/>
                <w:rtl/>
              </w:rPr>
              <w:t xml:space="preserve">סה"כ </w:t>
            </w:r>
          </w:p>
        </w:tc>
      </w:tr>
      <w:tr w:rsidR="00B73681" w:rsidRPr="00A36DF2" w:rsidTr="00A36DF2">
        <w:trPr>
          <w:jc w:val="center"/>
        </w:trPr>
        <w:tc>
          <w:tcPr>
            <w:tcW w:w="2693"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2.5%</w:t>
            </w:r>
          </w:p>
        </w:tc>
        <w:tc>
          <w:tcPr>
            <w:tcW w:w="2551"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7.5%</w:t>
            </w:r>
          </w:p>
        </w:tc>
        <w:tc>
          <w:tcPr>
            <w:tcW w:w="993" w:type="dxa"/>
            <w:tcBorders>
              <w:top w:val="single" w:sz="4" w:space="0" w:color="auto"/>
              <w:left w:val="single" w:sz="4" w:space="0" w:color="auto"/>
              <w:bottom w:val="single" w:sz="4" w:space="0" w:color="auto"/>
              <w:right w:val="single" w:sz="4" w:space="0" w:color="auto"/>
            </w:tcBorders>
            <w:hideMark/>
          </w:tcPr>
          <w:p w:rsidR="00B73681" w:rsidRPr="00A36DF2" w:rsidRDefault="00B73681" w:rsidP="00AE0014">
            <w:pPr>
              <w:spacing w:before="0" w:after="0" w:line="360" w:lineRule="auto"/>
              <w:rPr>
                <w:rFonts w:ascii="David" w:hAnsi="David"/>
                <w:sz w:val="24"/>
              </w:rPr>
            </w:pPr>
            <w:r w:rsidRPr="00A36DF2">
              <w:rPr>
                <w:rFonts w:ascii="David" w:hAnsi="David"/>
                <w:sz w:val="24"/>
                <w:rtl/>
              </w:rPr>
              <w:t>10%</w:t>
            </w:r>
          </w:p>
        </w:tc>
      </w:tr>
    </w:tbl>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tl/>
        </w:rPr>
      </w:pPr>
      <w:r w:rsidRPr="00A36DF2">
        <w:rPr>
          <w:rFonts w:ascii="David" w:hAnsi="David" w:cs="David" w:hint="cs"/>
          <w:sz w:val="24"/>
          <w:szCs w:val="24"/>
          <w:rtl/>
        </w:rPr>
        <w:t xml:space="preserve">הקבלן מתחייב, לא יאוחר מ-60 יום מיום החתימה על ההסכם, להעביר ל"גוף מוסדי" </w:t>
      </w:r>
      <w:proofErr w:type="spellStart"/>
      <w:r w:rsidRPr="00A36DF2">
        <w:rPr>
          <w:rFonts w:ascii="David" w:hAnsi="David" w:cs="David" w:hint="cs"/>
          <w:sz w:val="24"/>
          <w:szCs w:val="24"/>
          <w:rtl/>
        </w:rPr>
        <w:t>ול"מוצר</w:t>
      </w:r>
      <w:proofErr w:type="spellEnd"/>
      <w:r w:rsidRPr="00A36DF2">
        <w:rPr>
          <w:rFonts w:ascii="David" w:hAnsi="David" w:cs="David" w:hint="cs"/>
          <w:sz w:val="24"/>
          <w:szCs w:val="24"/>
          <w:rtl/>
        </w:rPr>
        <w:t xml:space="preserve"> הפנסיוני" (כמשמעותם ב</w:t>
      </w:r>
      <w:hyperlink r:id="rId30" w:history="1">
        <w:r w:rsidRPr="00A36DF2">
          <w:rPr>
            <w:rFonts w:ascii="David" w:hAnsi="David" w:cs="David" w:hint="cs"/>
            <w:sz w:val="24"/>
            <w:szCs w:val="24"/>
            <w:rtl/>
          </w:rPr>
          <w:t>חוק הפיקוח על שירותים פיננסיים (עיסוק בייעוץ פנסיוני ובשיווק פנסיוני), תשס"ה-2005)</w:t>
        </w:r>
      </w:hyperlink>
      <w:r w:rsidRPr="00A36DF2">
        <w:rPr>
          <w:rFonts w:ascii="David" w:hAnsi="David" w:cs="David" w:hint="cs"/>
          <w:sz w:val="24"/>
          <w:szCs w:val="24"/>
          <w:rtl/>
        </w:rPr>
        <w:t xml:space="preserve"> (אחד או יותר), שאליו מפקיד הספק את התשלומים הפנסיוניים עבור העובד (בסעיף זה – "הקופה") רשימה הכוללת את הפרטים הבאים:</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lastRenderedPageBreak/>
        <w:t>העתק מהרשימה יועבר למזמין, מוחתם בחותמת "העתק זהה למקור", וחתום על ידי עורך דין.</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רישום חסר או כוזב של הדיווח יהיה הפרה יסודית של החוזה ועילה לביטולו.</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ההוראות דלעיל יעוגנו ויפורטו בהודעה לעובד כמפורט בסעיף ‏</w:t>
      </w:r>
      <w:r w:rsidRPr="00A36DF2">
        <w:rPr>
          <w:rFonts w:ascii="David" w:hAnsi="David" w:cs="David" w:hint="cs"/>
          <w:sz w:val="24"/>
          <w:szCs w:val="24"/>
          <w:rtl/>
        </w:rPr>
        <w:fldChar w:fldCharType="begin"/>
      </w:r>
      <w:r w:rsidRPr="00A36DF2">
        <w:rPr>
          <w:rFonts w:ascii="David" w:hAnsi="David" w:cs="David" w:hint="cs"/>
          <w:sz w:val="24"/>
          <w:szCs w:val="24"/>
          <w:rtl/>
        </w:rPr>
        <w:instrText xml:space="preserve"> </w:instrText>
      </w:r>
      <w:r w:rsidRPr="00A36DF2">
        <w:rPr>
          <w:rFonts w:ascii="David" w:hAnsi="David" w:cs="David"/>
          <w:sz w:val="24"/>
          <w:szCs w:val="24"/>
        </w:rPr>
        <w:instrText>REF</w:instrText>
      </w:r>
      <w:r w:rsidRPr="00A36DF2">
        <w:rPr>
          <w:rFonts w:ascii="David" w:hAnsi="David" w:cs="David" w:hint="cs"/>
          <w:sz w:val="24"/>
          <w:szCs w:val="24"/>
          <w:rtl/>
        </w:rPr>
        <w:instrText xml:space="preserve"> _</w:instrText>
      </w:r>
      <w:r w:rsidRPr="00A36DF2">
        <w:rPr>
          <w:rFonts w:ascii="David" w:hAnsi="David" w:cs="David"/>
          <w:sz w:val="24"/>
          <w:szCs w:val="24"/>
        </w:rPr>
        <w:instrText>Ref482096576 \r \h</w:instrText>
      </w:r>
      <w:r w:rsidRPr="00A36DF2">
        <w:rPr>
          <w:rFonts w:ascii="David" w:hAnsi="David" w:cs="David"/>
          <w:sz w:val="24"/>
          <w:szCs w:val="24"/>
          <w:rtl/>
        </w:rPr>
        <w:instrText xml:space="preserve"> </w:instrText>
      </w:r>
      <w:r w:rsidR="00A36DF2">
        <w:rPr>
          <w:rFonts w:ascii="David" w:hAnsi="David" w:cs="David"/>
          <w:sz w:val="24"/>
          <w:szCs w:val="24"/>
          <w:rtl/>
        </w:rPr>
        <w:instrText xml:space="preserve"> \* </w:instrText>
      </w:r>
      <w:r w:rsidR="00A36DF2">
        <w:rPr>
          <w:rFonts w:ascii="David" w:hAnsi="David" w:cs="David"/>
          <w:sz w:val="24"/>
          <w:szCs w:val="24"/>
        </w:rPr>
        <w:instrText>MERGEFORMAT</w:instrText>
      </w:r>
      <w:r w:rsidR="00A36DF2">
        <w:rPr>
          <w:rFonts w:ascii="David" w:hAnsi="David" w:cs="David"/>
          <w:sz w:val="24"/>
          <w:szCs w:val="24"/>
          <w:rtl/>
        </w:rPr>
        <w:instrText xml:space="preserve"> </w:instrText>
      </w:r>
      <w:r w:rsidRPr="00A36DF2">
        <w:rPr>
          <w:rFonts w:ascii="David" w:hAnsi="David" w:cs="David" w:hint="cs"/>
          <w:sz w:val="24"/>
          <w:szCs w:val="24"/>
          <w:rtl/>
        </w:rPr>
      </w:r>
      <w:r w:rsidRPr="00A36DF2">
        <w:rPr>
          <w:rFonts w:ascii="David" w:hAnsi="David" w:cs="David" w:hint="cs"/>
          <w:sz w:val="24"/>
          <w:szCs w:val="24"/>
          <w:rtl/>
        </w:rPr>
        <w:fldChar w:fldCharType="separate"/>
      </w:r>
      <w:r w:rsidR="00970B83">
        <w:rPr>
          <w:rFonts w:ascii="David" w:hAnsi="David" w:cs="David" w:hint="eastAsia"/>
          <w:sz w:val="24"/>
          <w:szCs w:val="24"/>
          <w:cs/>
        </w:rPr>
        <w:t>‎</w:t>
      </w:r>
      <w:r w:rsidR="00970B83">
        <w:rPr>
          <w:rFonts w:ascii="David" w:hAnsi="David" w:cs="David"/>
          <w:sz w:val="24"/>
          <w:szCs w:val="24"/>
        </w:rPr>
        <w:t>4</w:t>
      </w:r>
      <w:r w:rsidRPr="00A36DF2">
        <w:rPr>
          <w:rFonts w:ascii="David" w:hAnsi="David" w:cs="David" w:hint="cs"/>
          <w:sz w:val="24"/>
          <w:szCs w:val="24"/>
          <w:rtl/>
        </w:rPr>
        <w:fldChar w:fldCharType="end"/>
      </w:r>
      <w:r w:rsidRPr="00A36DF2">
        <w:rPr>
          <w:rFonts w:ascii="David" w:hAnsi="David" w:cs="David" w:hint="cs"/>
          <w:sz w:val="24"/>
          <w:szCs w:val="24"/>
          <w:rtl/>
        </w:rPr>
        <w:t>.</w:t>
      </w:r>
    </w:p>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Pr>
      </w:pPr>
      <w:r w:rsidRPr="00A36DF2">
        <w:rPr>
          <w:rFonts w:ascii="David" w:hAnsi="David" w:cs="David" w:hint="cs"/>
          <w:sz w:val="24"/>
          <w:szCs w:val="24"/>
          <w:rtl/>
        </w:rPr>
        <w:t xml:space="preserve">הקבלן מתחייב לנהל רישום מרוכז ומסודר לוותק שנצבר לעובדיו. חישוב הוותק יעשה בהתאם לכללים המפורסמים </w:t>
      </w:r>
      <w:hyperlink r:id="rId31" w:history="1">
        <w:r w:rsidRPr="00A36DF2">
          <w:rPr>
            <w:rFonts w:ascii="David" w:hAnsi="David" w:cs="David" w:hint="cs"/>
            <w:sz w:val="24"/>
            <w:szCs w:val="24"/>
            <w:rtl/>
          </w:rPr>
          <w:t>בהודעה, "עלות שכר למעביד לכל שעת עבודה בתחום הניקיון"</w:t>
        </w:r>
      </w:hyperlink>
      <w:r w:rsidRPr="00A36DF2">
        <w:rPr>
          <w:rFonts w:ascii="David" w:hAnsi="David" w:cs="David" w:hint="cs"/>
          <w:sz w:val="24"/>
          <w:szCs w:val="24"/>
          <w:rtl/>
        </w:rPr>
        <w:t>.</w:t>
      </w:r>
    </w:p>
    <w:p w:rsidR="00C92169" w:rsidRDefault="00B73681" w:rsidP="00734393">
      <w:pPr>
        <w:pStyle w:val="41"/>
        <w:numPr>
          <w:ilvl w:val="0"/>
          <w:numId w:val="59"/>
        </w:numPr>
        <w:tabs>
          <w:tab w:val="clear" w:pos="1304"/>
          <w:tab w:val="left" w:pos="824"/>
        </w:tabs>
        <w:ind w:left="824" w:hanging="426"/>
        <w:rPr>
          <w:rFonts w:ascii="David" w:hAnsi="David" w:cs="David"/>
          <w:sz w:val="24"/>
          <w:szCs w:val="24"/>
        </w:rPr>
      </w:pPr>
      <w:r w:rsidRPr="00A36DF2">
        <w:rPr>
          <w:rFonts w:ascii="David" w:hAnsi="David" w:cs="David" w:hint="cs"/>
          <w:sz w:val="24"/>
          <w:szCs w:val="24"/>
          <w:rtl/>
        </w:rPr>
        <w:t>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w:t>
      </w:r>
    </w:p>
    <w:p w:rsidR="00B73681" w:rsidRDefault="00C92169" w:rsidP="00734393">
      <w:pPr>
        <w:pStyle w:val="41"/>
        <w:numPr>
          <w:ilvl w:val="0"/>
          <w:numId w:val="59"/>
        </w:numPr>
        <w:tabs>
          <w:tab w:val="clear" w:pos="1304"/>
          <w:tab w:val="left" w:pos="824"/>
        </w:tabs>
        <w:ind w:left="824" w:hanging="426"/>
        <w:rPr>
          <w:rFonts w:ascii="David" w:hAnsi="David" w:cs="David"/>
          <w:sz w:val="24"/>
          <w:szCs w:val="24"/>
        </w:rPr>
      </w:pPr>
      <w:r>
        <w:rPr>
          <w:rFonts w:ascii="David" w:hAnsi="David" w:cs="David" w:hint="cs"/>
          <w:sz w:val="24"/>
          <w:szCs w:val="24"/>
          <w:rtl/>
        </w:rPr>
        <w:t xml:space="preserve">יובהר כי הספק יהיה </w:t>
      </w:r>
      <w:proofErr w:type="spellStart"/>
      <w:r>
        <w:rPr>
          <w:rFonts w:ascii="David" w:hAnsi="David" w:cs="David" w:hint="cs"/>
          <w:sz w:val="24"/>
          <w:szCs w:val="24"/>
          <w:rtl/>
        </w:rPr>
        <w:t>מחוייב</w:t>
      </w:r>
      <w:proofErr w:type="spellEnd"/>
      <w:r>
        <w:rPr>
          <w:rFonts w:ascii="David" w:hAnsi="David" w:cs="David" w:hint="cs"/>
          <w:sz w:val="24"/>
          <w:szCs w:val="24"/>
          <w:rtl/>
        </w:rPr>
        <w:t xml:space="preserve"> לשלם לעובדיו על פי הותק שלהם בעבודה עבורו או בעבודה ביחידות הרשות על פי הגבוה ביניהם.</w:t>
      </w:r>
      <w:r w:rsidR="00B73681" w:rsidRPr="00A36DF2">
        <w:rPr>
          <w:rFonts w:ascii="David" w:hAnsi="David" w:cs="David" w:hint="cs"/>
          <w:sz w:val="24"/>
          <w:szCs w:val="24"/>
          <w:rtl/>
        </w:rPr>
        <w:t xml:space="preserve">  </w:t>
      </w:r>
    </w:p>
    <w:p w:rsidR="00A36DF2" w:rsidRPr="00A36DF2" w:rsidRDefault="00A36DF2" w:rsidP="00734393">
      <w:pPr>
        <w:pStyle w:val="41"/>
        <w:numPr>
          <w:ilvl w:val="0"/>
          <w:numId w:val="59"/>
        </w:numPr>
        <w:tabs>
          <w:tab w:val="clear" w:pos="1304"/>
          <w:tab w:val="left" w:pos="824"/>
        </w:tabs>
        <w:ind w:left="824" w:hanging="426"/>
        <w:rPr>
          <w:rFonts w:ascii="David" w:hAnsi="David" w:cs="David"/>
          <w:sz w:val="24"/>
          <w:szCs w:val="24"/>
        </w:rPr>
      </w:pPr>
      <w:r>
        <w:rPr>
          <w:rFonts w:ascii="David" w:hAnsi="David" w:cs="David" w:hint="cs"/>
          <w:sz w:val="24"/>
          <w:szCs w:val="24"/>
          <w:rtl/>
        </w:rPr>
        <w:t xml:space="preserve">מענק </w:t>
      </w:r>
      <w:proofErr w:type="spellStart"/>
      <w:r>
        <w:rPr>
          <w:rFonts w:ascii="David" w:hAnsi="David" w:cs="David" w:hint="cs"/>
          <w:sz w:val="24"/>
          <w:szCs w:val="24"/>
          <w:rtl/>
        </w:rPr>
        <w:t>מצויינות</w:t>
      </w:r>
      <w:proofErr w:type="spellEnd"/>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32" w:history="1">
        <w:r w:rsidRPr="00A36DF2">
          <w:rPr>
            <w:rFonts w:ascii="David" w:hAnsi="David" w:cs="David" w:hint="cs"/>
            <w:sz w:val="24"/>
            <w:szCs w:val="24"/>
            <w:rtl/>
          </w:rPr>
          <w:t>בהודעה, "אמות מידה להענקת מענק מצוינות לעובדי קבלן בתחומי השמירה, האבטחה והניקיון</w:t>
        </w:r>
        <w:r w:rsidRPr="00A36DF2">
          <w:rPr>
            <w:rFonts w:ascii="David" w:hAnsi="David" w:cs="David"/>
            <w:sz w:val="24"/>
            <w:szCs w:val="24"/>
          </w:rPr>
          <w:t>"</w:t>
        </w:r>
      </w:hyperlink>
      <w:r w:rsidRPr="00A36DF2">
        <w:rPr>
          <w:rFonts w:ascii="David" w:hAnsi="David" w:cs="David" w:hint="cs"/>
          <w:sz w:val="24"/>
          <w:szCs w:val="24"/>
          <w:rtl/>
        </w:rPr>
        <w:t>. יובהר כי הקבלן מתחייב לשלם בכל שנה את הסכום הכולל במלואו.</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 xml:space="preserve">שכר הבסיס לחישוב מצוינות בעבודה יהיה הסך הכולל של רכיבי שכר היסוד המפורסם </w:t>
      </w:r>
      <w:hyperlink r:id="rId33" w:history="1">
        <w:r w:rsidRPr="00A36DF2">
          <w:rPr>
            <w:rFonts w:ascii="David" w:hAnsi="David" w:cs="David" w:hint="cs"/>
            <w:sz w:val="24"/>
            <w:szCs w:val="24"/>
            <w:rtl/>
          </w:rPr>
          <w:t>בהודעה, "עלות שכר למעביד לכל שעת עבודה בתחום הניקיון</w:t>
        </w:r>
        <w:r w:rsidRPr="00A36DF2">
          <w:rPr>
            <w:rFonts w:ascii="David" w:hAnsi="David" w:cs="David"/>
            <w:sz w:val="24"/>
            <w:szCs w:val="24"/>
          </w:rPr>
          <w:t>"</w:t>
        </w:r>
      </w:hyperlink>
      <w:r w:rsidRPr="00A36DF2">
        <w:rPr>
          <w:rFonts w:ascii="David" w:hAnsi="David" w:cs="David" w:hint="cs"/>
          <w:sz w:val="24"/>
          <w:szCs w:val="24"/>
          <w:rtl/>
        </w:rPr>
        <w:t xml:space="preserve"> או </w:t>
      </w:r>
      <w:hyperlink r:id="rId34" w:history="1">
        <w:r w:rsidRPr="00A36DF2">
          <w:rPr>
            <w:rFonts w:ascii="David" w:hAnsi="David" w:cs="David" w:hint="cs"/>
            <w:sz w:val="24"/>
            <w:szCs w:val="24"/>
            <w:rtl/>
          </w:rPr>
          <w:t>הודעה, "עלות שכר למעביד לכל שעת עבודה בתחום השמירה והאבטחה</w:t>
        </w:r>
        <w:r w:rsidRPr="00A36DF2">
          <w:rPr>
            <w:rFonts w:ascii="David" w:hAnsi="David" w:cs="David"/>
            <w:sz w:val="24"/>
            <w:szCs w:val="24"/>
          </w:rPr>
          <w:t>"</w:t>
        </w:r>
      </w:hyperlink>
      <w:r w:rsidRPr="00A36DF2">
        <w:rPr>
          <w:rFonts w:ascii="David" w:hAnsi="David" w:cs="David" w:hint="cs"/>
          <w:sz w:val="24"/>
          <w:szCs w:val="24"/>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A36DF2">
        <w:rPr>
          <w:rFonts w:ascii="David" w:hAnsi="David" w:cs="David" w:hint="cs"/>
          <w:sz w:val="24"/>
          <w:szCs w:val="24"/>
          <w:rtl/>
        </w:rPr>
        <w:t>וקצובת</w:t>
      </w:r>
      <w:proofErr w:type="spellEnd"/>
      <w:r w:rsidRPr="00A36DF2">
        <w:rPr>
          <w:rFonts w:ascii="David" w:hAnsi="David" w:cs="David" w:hint="cs"/>
          <w:sz w:val="24"/>
          <w:szCs w:val="24"/>
          <w:rtl/>
        </w:rPr>
        <w:t xml:space="preserve"> נסיעה בתקופה אשר בעדה משולם המענק. </w:t>
      </w:r>
    </w:p>
    <w:p w:rsidR="00B73681" w:rsidRPr="00A36DF2" w:rsidRDefault="00B73681" w:rsidP="00AE0014">
      <w:pPr>
        <w:pStyle w:val="22"/>
        <w:tabs>
          <w:tab w:val="left" w:pos="1391"/>
        </w:tabs>
        <w:ind w:left="1391" w:hanging="567"/>
        <w:rPr>
          <w:rFonts w:ascii="David" w:hAnsi="David" w:cs="David"/>
          <w:sz w:val="24"/>
          <w:szCs w:val="24"/>
          <w:rtl/>
        </w:rPr>
      </w:pPr>
      <w:r w:rsidRPr="00A36DF2">
        <w:rPr>
          <w:rFonts w:ascii="David" w:hAnsi="David" w:cs="David" w:hint="cs"/>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Pr>
      </w:pPr>
      <w:r w:rsidRPr="00A36DF2">
        <w:rPr>
          <w:rFonts w:ascii="David" w:hAnsi="David" w:cs="David" w:hint="cs"/>
          <w:sz w:val="24"/>
          <w:szCs w:val="24"/>
          <w:rtl/>
        </w:rPr>
        <w:t>שי לחג</w:t>
      </w:r>
      <w:r w:rsidR="00A36DF2">
        <w:rPr>
          <w:rFonts w:ascii="David" w:hAnsi="David" w:cs="David" w:hint="cs"/>
          <w:sz w:val="24"/>
          <w:szCs w:val="24"/>
          <w:rtl/>
        </w:rPr>
        <w:t xml:space="preserve"> לרגל ראש השנה ולרגל חג הפסח</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השי לא יוענק בטובין או בשווה כסף כגון תלושי קנייה.</w:t>
      </w:r>
    </w:p>
    <w:p w:rsidR="00D62227"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גובה השי השנתי ייקבע ויתעדכן בהתאם למפורט ב</w:t>
      </w:r>
      <w:hyperlink r:id="rId35" w:history="1">
        <w:r w:rsidRPr="00A36DF2">
          <w:rPr>
            <w:rFonts w:ascii="David" w:hAnsi="David" w:cs="David" w:hint="cs"/>
            <w:sz w:val="24"/>
            <w:szCs w:val="24"/>
            <w:rtl/>
          </w:rPr>
          <w:t>הודעה, "עלות שכר למעביד לכל שעת עבודה בתחום הניקיון"</w:t>
        </w:r>
      </w:hyperlink>
      <w:r w:rsidRPr="00A36DF2">
        <w:rPr>
          <w:rFonts w:ascii="David" w:hAnsi="David" w:cs="David" w:hint="cs"/>
          <w:sz w:val="24"/>
          <w:szCs w:val="24"/>
          <w:rtl/>
        </w:rPr>
        <w:t>. השי יינתן בשני חלקים, חלקו לקראת חג הפסח וחלקו לקראת ראש השנה.</w:t>
      </w:r>
    </w:p>
    <w:p w:rsidR="00E24D1B" w:rsidRDefault="00E24D1B" w:rsidP="00AE0014">
      <w:pPr>
        <w:pStyle w:val="22"/>
        <w:tabs>
          <w:tab w:val="left" w:pos="1391"/>
        </w:tabs>
        <w:ind w:left="1391" w:hanging="567"/>
        <w:rPr>
          <w:rFonts w:ascii="David" w:hAnsi="David" w:cs="David"/>
          <w:sz w:val="24"/>
          <w:szCs w:val="24"/>
        </w:rPr>
      </w:pPr>
      <w:r>
        <w:rPr>
          <w:rFonts w:ascii="David" w:hAnsi="David" w:cs="David" w:hint="cs"/>
          <w:sz w:val="24"/>
          <w:szCs w:val="24"/>
          <w:rtl/>
        </w:rPr>
        <w:lastRenderedPageBreak/>
        <w:t>התשלום כאמור יבוצע לאחר הצגת אישור רואה חשבון על ביצוע התשלום לעובדים.</w:t>
      </w:r>
    </w:p>
    <w:p w:rsidR="00E24D1B" w:rsidRDefault="00E24D1B" w:rsidP="00AE0014">
      <w:pPr>
        <w:pStyle w:val="22"/>
        <w:tabs>
          <w:tab w:val="left" w:pos="1391"/>
        </w:tabs>
        <w:ind w:left="1391" w:hanging="567"/>
        <w:rPr>
          <w:rFonts w:ascii="David" w:hAnsi="David" w:cs="David"/>
          <w:sz w:val="24"/>
          <w:szCs w:val="24"/>
        </w:rPr>
      </w:pPr>
      <w:r>
        <w:rPr>
          <w:rFonts w:ascii="David" w:hAnsi="David" w:cs="David" w:hint="cs"/>
          <w:sz w:val="24"/>
          <w:szCs w:val="24"/>
          <w:rtl/>
        </w:rPr>
        <w:t>התשלום לקבלן ישולם בתוספת הפרשות לביטוח לאומי, בהתאם לשיעור ההפרשה שלו כמעסיק.</w:t>
      </w:r>
    </w:p>
    <w:p w:rsidR="00B73681" w:rsidRPr="00A36DF2" w:rsidRDefault="00B73681" w:rsidP="00734393">
      <w:pPr>
        <w:pStyle w:val="41"/>
        <w:numPr>
          <w:ilvl w:val="0"/>
          <w:numId w:val="59"/>
        </w:numPr>
        <w:tabs>
          <w:tab w:val="clear" w:pos="1304"/>
          <w:tab w:val="left" w:pos="824"/>
        </w:tabs>
        <w:ind w:left="824" w:hanging="426"/>
        <w:rPr>
          <w:rFonts w:ascii="David" w:hAnsi="David" w:cs="David"/>
          <w:sz w:val="24"/>
          <w:szCs w:val="24"/>
        </w:rPr>
      </w:pPr>
      <w:r w:rsidRPr="00A36DF2">
        <w:rPr>
          <w:rFonts w:ascii="David" w:hAnsi="David" w:cs="David" w:hint="cs"/>
          <w:sz w:val="24"/>
          <w:szCs w:val="24"/>
          <w:rtl/>
        </w:rPr>
        <w:t>שי בטובין לחג</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המשרד יעביר לקבלן דרישה לרכישת שי בטובין לחג (כגון: סלסלת שי לט"ו בשבט, משלוח מנות בפורים וכו').</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B73681" w:rsidRPr="00A36DF2" w:rsidRDefault="00B73681" w:rsidP="00AE0014">
      <w:pPr>
        <w:pStyle w:val="22"/>
        <w:tabs>
          <w:tab w:val="left" w:pos="1391"/>
        </w:tabs>
        <w:ind w:left="1391" w:hanging="567"/>
        <w:rPr>
          <w:rFonts w:ascii="David" w:hAnsi="David" w:cs="David"/>
          <w:sz w:val="24"/>
          <w:szCs w:val="24"/>
        </w:rPr>
      </w:pPr>
      <w:r w:rsidRPr="00A36DF2">
        <w:rPr>
          <w:rFonts w:ascii="David" w:hAnsi="David" w:cs="David" w:hint="cs"/>
          <w:sz w:val="24"/>
          <w:szCs w:val="24"/>
          <w:rtl/>
        </w:rPr>
        <w:t>התשלום לקבלן עבור השי ייעשה כנגד הצגת חשבונית והצהרת הקבלן כי השי בטובין ניתן לכלל העובדים.</w:t>
      </w:r>
    </w:p>
    <w:p w:rsidR="00B73681" w:rsidRDefault="00B73681" w:rsidP="00AE0014">
      <w:pPr>
        <w:tabs>
          <w:tab w:val="left" w:pos="454"/>
        </w:tabs>
        <w:overflowPunct/>
        <w:autoSpaceDE/>
        <w:autoSpaceDN/>
        <w:adjustRightInd/>
        <w:spacing w:before="0" w:after="0" w:line="360" w:lineRule="auto"/>
        <w:jc w:val="left"/>
        <w:textAlignment w:val="auto"/>
        <w:rPr>
          <w:b/>
          <w:bCs/>
          <w:sz w:val="28"/>
          <w:szCs w:val="28"/>
          <w:u w:val="single"/>
          <w:rtl/>
        </w:rPr>
      </w:pPr>
    </w:p>
    <w:p w:rsidR="00B73681" w:rsidRPr="00B73681" w:rsidRDefault="00B73681" w:rsidP="00AE0014">
      <w:pPr>
        <w:tabs>
          <w:tab w:val="left" w:pos="454"/>
        </w:tabs>
        <w:overflowPunct/>
        <w:autoSpaceDE/>
        <w:autoSpaceDN/>
        <w:adjustRightInd/>
        <w:spacing w:before="0" w:after="0" w:line="360" w:lineRule="auto"/>
        <w:jc w:val="left"/>
        <w:textAlignment w:val="auto"/>
        <w:rPr>
          <w:b/>
          <w:bCs/>
          <w:sz w:val="28"/>
          <w:szCs w:val="28"/>
          <w:u w:val="single"/>
          <w:rtl/>
        </w:rPr>
      </w:pPr>
    </w:p>
    <w:p w:rsidR="00B02EF6" w:rsidRDefault="00D6691B" w:rsidP="00AE0014">
      <w:pPr>
        <w:tabs>
          <w:tab w:val="left" w:pos="454"/>
        </w:tabs>
        <w:overflowPunct/>
        <w:autoSpaceDE/>
        <w:autoSpaceDN/>
        <w:adjustRightInd/>
        <w:spacing w:before="0" w:after="0" w:line="360" w:lineRule="auto"/>
        <w:jc w:val="left"/>
        <w:textAlignment w:val="auto"/>
        <w:rPr>
          <w:b/>
          <w:bCs/>
          <w:sz w:val="28"/>
          <w:szCs w:val="28"/>
          <w:u w:val="single"/>
          <w:rtl/>
        </w:rPr>
      </w:pPr>
      <w:r w:rsidRPr="00F9039E">
        <w:rPr>
          <w:rFonts w:hint="cs"/>
          <w:b/>
          <w:bCs/>
          <w:sz w:val="28"/>
          <w:szCs w:val="28"/>
          <w:rtl/>
        </w:rPr>
        <w:t>חתימת הספק: _______________.</w:t>
      </w:r>
    </w:p>
    <w:p w:rsidR="006E1296" w:rsidRDefault="006E1296"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5A0392" w:rsidRDefault="005A0392" w:rsidP="00AE0014">
      <w:pPr>
        <w:tabs>
          <w:tab w:val="left" w:pos="454"/>
        </w:tabs>
        <w:overflowPunct/>
        <w:autoSpaceDE/>
        <w:autoSpaceDN/>
        <w:adjustRightInd/>
        <w:spacing w:before="0" w:after="0" w:line="360" w:lineRule="auto"/>
        <w:jc w:val="left"/>
        <w:textAlignment w:val="auto"/>
        <w:rPr>
          <w:b/>
          <w:bCs/>
          <w:sz w:val="28"/>
          <w:szCs w:val="28"/>
          <w:u w:val="single"/>
          <w:rtl/>
        </w:rPr>
      </w:pPr>
    </w:p>
    <w:p w:rsidR="00661A8B" w:rsidRDefault="00661A8B" w:rsidP="00AE0014">
      <w:pPr>
        <w:tabs>
          <w:tab w:val="left" w:pos="454"/>
        </w:tabs>
        <w:overflowPunct/>
        <w:autoSpaceDE/>
        <w:autoSpaceDN/>
        <w:adjustRightInd/>
        <w:spacing w:before="0" w:after="0" w:line="360" w:lineRule="auto"/>
        <w:jc w:val="left"/>
        <w:textAlignment w:val="auto"/>
        <w:rPr>
          <w:b/>
          <w:bCs/>
          <w:sz w:val="28"/>
          <w:szCs w:val="28"/>
          <w:u w:val="single"/>
          <w:rtl/>
        </w:rPr>
      </w:pPr>
    </w:p>
    <w:p w:rsidR="00661A8B" w:rsidRDefault="00661A8B" w:rsidP="00AE0014">
      <w:pPr>
        <w:tabs>
          <w:tab w:val="left" w:pos="454"/>
        </w:tabs>
        <w:overflowPunct/>
        <w:autoSpaceDE/>
        <w:autoSpaceDN/>
        <w:adjustRightInd/>
        <w:spacing w:before="0" w:after="0" w:line="360" w:lineRule="auto"/>
        <w:jc w:val="left"/>
        <w:textAlignment w:val="auto"/>
        <w:rPr>
          <w:b/>
          <w:bCs/>
          <w:sz w:val="28"/>
          <w:szCs w:val="28"/>
          <w:u w:val="single"/>
          <w:rtl/>
        </w:rPr>
      </w:pPr>
    </w:p>
    <w:p w:rsidR="00661A8B" w:rsidRDefault="00661A8B" w:rsidP="00AE0014">
      <w:pPr>
        <w:tabs>
          <w:tab w:val="left" w:pos="454"/>
        </w:tabs>
        <w:overflowPunct/>
        <w:autoSpaceDE/>
        <w:autoSpaceDN/>
        <w:adjustRightInd/>
        <w:spacing w:before="0" w:after="0" w:line="360" w:lineRule="auto"/>
        <w:jc w:val="left"/>
        <w:textAlignment w:val="auto"/>
        <w:rPr>
          <w:b/>
          <w:bCs/>
          <w:sz w:val="28"/>
          <w:szCs w:val="28"/>
          <w:u w:val="single"/>
          <w:rtl/>
        </w:rPr>
      </w:pPr>
    </w:p>
    <w:p w:rsidR="00661A8B" w:rsidRDefault="00661A8B" w:rsidP="00AE0014">
      <w:pPr>
        <w:tabs>
          <w:tab w:val="left" w:pos="454"/>
        </w:tabs>
        <w:overflowPunct/>
        <w:autoSpaceDE/>
        <w:autoSpaceDN/>
        <w:adjustRightInd/>
        <w:spacing w:before="0" w:after="0" w:line="360" w:lineRule="auto"/>
        <w:jc w:val="left"/>
        <w:textAlignment w:val="auto"/>
        <w:rPr>
          <w:b/>
          <w:bCs/>
          <w:sz w:val="28"/>
          <w:szCs w:val="28"/>
          <w:u w:val="single"/>
          <w:rtl/>
        </w:rPr>
      </w:pPr>
    </w:p>
    <w:p w:rsidR="00661A8B" w:rsidRPr="00661A8B" w:rsidRDefault="00661A8B" w:rsidP="00CE1584">
      <w:pPr>
        <w:tabs>
          <w:tab w:val="left" w:pos="1080"/>
        </w:tabs>
        <w:overflowPunct/>
        <w:autoSpaceDE/>
        <w:autoSpaceDN/>
        <w:adjustRightInd/>
        <w:spacing w:before="0" w:after="0" w:line="360" w:lineRule="auto"/>
        <w:ind w:left="1636"/>
        <w:jc w:val="left"/>
        <w:textAlignment w:val="auto"/>
        <w:rPr>
          <w:bCs/>
          <w:sz w:val="28"/>
          <w:szCs w:val="28"/>
          <w:u w:val="single"/>
          <w:rtl/>
        </w:rPr>
      </w:pPr>
      <w:r w:rsidRPr="00D62227">
        <w:rPr>
          <w:rFonts w:hint="cs"/>
          <w:b/>
          <w:bCs/>
          <w:color w:val="auto"/>
          <w:spacing w:val="20"/>
          <w:sz w:val="28"/>
          <w:szCs w:val="28"/>
          <w:u w:val="single"/>
          <w:rtl/>
          <w:lang w:eastAsia="en-US"/>
        </w:rPr>
        <w:lastRenderedPageBreak/>
        <w:t xml:space="preserve">נספח </w:t>
      </w:r>
      <w:r w:rsidR="00CE1584">
        <w:rPr>
          <w:rFonts w:hint="cs"/>
          <w:b/>
          <w:bCs/>
          <w:color w:val="auto"/>
          <w:spacing w:val="20"/>
          <w:sz w:val="28"/>
          <w:szCs w:val="28"/>
          <w:u w:val="single"/>
          <w:rtl/>
          <w:lang w:eastAsia="en-US"/>
        </w:rPr>
        <w:t>6</w:t>
      </w:r>
      <w:r w:rsidRPr="00D62227">
        <w:rPr>
          <w:rFonts w:hint="cs"/>
          <w:b/>
          <w:bCs/>
          <w:color w:val="auto"/>
          <w:spacing w:val="20"/>
          <w:sz w:val="28"/>
          <w:szCs w:val="28"/>
          <w:u w:val="single"/>
          <w:rtl/>
          <w:lang w:eastAsia="en-US"/>
        </w:rPr>
        <w:t xml:space="preserve"> לחוזה </w:t>
      </w:r>
      <w:r w:rsidRPr="00D62227">
        <w:rPr>
          <w:b/>
          <w:bCs/>
          <w:color w:val="auto"/>
          <w:spacing w:val="20"/>
          <w:sz w:val="28"/>
          <w:szCs w:val="28"/>
          <w:u w:val="single"/>
          <w:rtl/>
          <w:lang w:eastAsia="en-US"/>
        </w:rPr>
        <w:t>–</w:t>
      </w:r>
      <w:r>
        <w:rPr>
          <w:rFonts w:hint="cs"/>
          <w:bCs/>
          <w:sz w:val="28"/>
          <w:szCs w:val="28"/>
          <w:u w:val="single"/>
          <w:rtl/>
        </w:rPr>
        <w:t xml:space="preserve"> </w:t>
      </w:r>
      <w:r w:rsidRPr="00661A8B">
        <w:rPr>
          <w:rFonts w:hint="cs"/>
          <w:bCs/>
          <w:sz w:val="28"/>
          <w:szCs w:val="28"/>
          <w:u w:val="single"/>
          <w:rtl/>
        </w:rPr>
        <w:t>חוזה בעניין פורטל הספקים</w:t>
      </w:r>
    </w:p>
    <w:p w:rsidR="00661A8B" w:rsidRPr="00661A8B" w:rsidRDefault="00661A8B" w:rsidP="00661A8B">
      <w:pPr>
        <w:rPr>
          <w:rFonts w:ascii="David" w:hAnsi="David"/>
          <w:sz w:val="24"/>
          <w:rtl/>
        </w:rPr>
      </w:pPr>
      <w:r w:rsidRPr="00661A8B">
        <w:rPr>
          <w:rFonts w:ascii="David" w:hAnsi="David"/>
          <w:sz w:val="24"/>
          <w:rtl/>
        </w:rPr>
        <w:t>שנערך ונחתם ביום ____________  לחודש ______________  בשנת _____________</w:t>
      </w:r>
    </w:p>
    <w:p w:rsidR="00661A8B" w:rsidRPr="00661A8B" w:rsidRDefault="00661A8B" w:rsidP="00661A8B">
      <w:pPr>
        <w:rPr>
          <w:rFonts w:ascii="David" w:hAnsi="David"/>
          <w:sz w:val="24"/>
          <w:rtl/>
        </w:rPr>
      </w:pPr>
    </w:p>
    <w:p w:rsidR="00661A8B" w:rsidRPr="00661A8B" w:rsidRDefault="00661A8B" w:rsidP="00661A8B">
      <w:pPr>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rsidR="00661A8B" w:rsidRPr="00661A8B" w:rsidRDefault="00661A8B" w:rsidP="00661A8B">
      <w:pPr>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rsidR="00661A8B" w:rsidRPr="00661A8B" w:rsidRDefault="00661A8B" w:rsidP="00661A8B">
      <w:pPr>
        <w:jc w:val="right"/>
        <w:rPr>
          <w:rFonts w:ascii="David" w:hAnsi="David"/>
          <w:b/>
          <w:bCs/>
          <w:sz w:val="24"/>
          <w:u w:val="single"/>
          <w:rtl/>
        </w:rPr>
      </w:pPr>
      <w:r w:rsidRPr="00661A8B">
        <w:rPr>
          <w:rFonts w:ascii="David" w:hAnsi="David"/>
          <w:b/>
          <w:bCs/>
          <w:sz w:val="24"/>
          <w:u w:val="single"/>
          <w:rtl/>
        </w:rPr>
        <w:t xml:space="preserve">מ צ ד   א ח ד </w:t>
      </w:r>
    </w:p>
    <w:p w:rsidR="00661A8B" w:rsidRPr="00661A8B" w:rsidRDefault="00661A8B" w:rsidP="00661A8B">
      <w:pPr>
        <w:rPr>
          <w:rFonts w:ascii="David" w:hAnsi="David"/>
          <w:sz w:val="24"/>
          <w:rtl/>
        </w:rPr>
      </w:pPr>
      <w:r w:rsidRPr="00661A8B">
        <w:rPr>
          <w:rFonts w:ascii="David" w:hAnsi="David"/>
          <w:sz w:val="24"/>
          <w:rtl/>
        </w:rPr>
        <w:t xml:space="preserve"> </w:t>
      </w:r>
    </w:p>
    <w:p w:rsidR="00661A8B" w:rsidRPr="00661A8B" w:rsidRDefault="00661A8B" w:rsidP="00661A8B">
      <w:pPr>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rsidR="00661A8B" w:rsidRPr="00661A8B" w:rsidRDefault="00661A8B" w:rsidP="00661A8B">
      <w:pPr>
        <w:rPr>
          <w:rFonts w:ascii="David" w:hAnsi="David"/>
          <w:sz w:val="24"/>
          <w:rtl/>
        </w:rPr>
      </w:pPr>
    </w:p>
    <w:p w:rsidR="00661A8B" w:rsidRPr="00661A8B" w:rsidRDefault="00661A8B" w:rsidP="00661A8B">
      <w:pPr>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rsidR="00661A8B" w:rsidRPr="00661A8B" w:rsidRDefault="00661A8B" w:rsidP="00661A8B">
      <w:pPr>
        <w:rPr>
          <w:rFonts w:ascii="David" w:hAnsi="David"/>
          <w:sz w:val="24"/>
          <w:rtl/>
        </w:rPr>
      </w:pPr>
    </w:p>
    <w:p w:rsidR="00661A8B" w:rsidRPr="00661A8B" w:rsidRDefault="00661A8B" w:rsidP="00661A8B">
      <w:pPr>
        <w:jc w:val="center"/>
        <w:rPr>
          <w:rFonts w:ascii="David" w:hAnsi="David"/>
          <w:b/>
          <w:bCs/>
          <w:sz w:val="24"/>
          <w:rtl/>
        </w:rPr>
      </w:pPr>
      <w:r w:rsidRPr="00661A8B">
        <w:rPr>
          <w:rFonts w:ascii="David" w:hAnsi="David"/>
          <w:b/>
          <w:bCs/>
          <w:sz w:val="24"/>
          <w:rtl/>
        </w:rPr>
        <w:t>(להלן - המשתמש)</w:t>
      </w:r>
    </w:p>
    <w:p w:rsidR="00661A8B" w:rsidRPr="00661A8B" w:rsidRDefault="00661A8B" w:rsidP="00661A8B">
      <w:pPr>
        <w:rPr>
          <w:rFonts w:ascii="David" w:hAnsi="David"/>
          <w:sz w:val="24"/>
          <w:rtl/>
        </w:rPr>
      </w:pPr>
      <w:r w:rsidRPr="00661A8B">
        <w:rPr>
          <w:rFonts w:ascii="David" w:hAnsi="David"/>
          <w:sz w:val="24"/>
          <w:rtl/>
        </w:rPr>
        <w:t xml:space="preserve"> </w:t>
      </w:r>
    </w:p>
    <w:p w:rsidR="00661A8B" w:rsidRPr="00661A8B" w:rsidRDefault="00661A8B" w:rsidP="00661A8B">
      <w:pPr>
        <w:jc w:val="right"/>
        <w:rPr>
          <w:rFonts w:ascii="David" w:hAnsi="David"/>
          <w:b/>
          <w:bCs/>
          <w:sz w:val="24"/>
          <w:u w:val="single"/>
          <w:rtl/>
        </w:rPr>
      </w:pPr>
      <w:r w:rsidRPr="00661A8B">
        <w:rPr>
          <w:rFonts w:ascii="David" w:hAnsi="David"/>
          <w:b/>
          <w:bCs/>
          <w:sz w:val="24"/>
          <w:u w:val="single"/>
          <w:rtl/>
        </w:rPr>
        <w:t>מ צ ד   ש נ י</w:t>
      </w:r>
    </w:p>
    <w:p w:rsidR="00661A8B" w:rsidRPr="00661A8B" w:rsidRDefault="00661A8B" w:rsidP="00661A8B">
      <w:pPr>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להעברת </w:t>
      </w:r>
    </w:p>
    <w:p w:rsidR="00661A8B" w:rsidRPr="00661A8B" w:rsidRDefault="00661A8B" w:rsidP="00661A8B">
      <w:pPr>
        <w:rPr>
          <w:rFonts w:ascii="David" w:hAnsi="David"/>
          <w:b/>
          <w:bCs/>
          <w:sz w:val="24"/>
          <w:rtl/>
        </w:rPr>
      </w:pPr>
      <w:r w:rsidRPr="00661A8B">
        <w:rPr>
          <w:rFonts w:ascii="David" w:hAnsi="David" w:hint="cs"/>
          <w:sz w:val="24"/>
          <w:rtl/>
        </w:rPr>
        <w:t xml:space="preserve">                   </w:t>
      </w:r>
      <w:r w:rsidRPr="00661A8B">
        <w:rPr>
          <w:rFonts w:ascii="David" w:hAnsi="David"/>
          <w:sz w:val="24"/>
          <w:rtl/>
        </w:rPr>
        <w:t>הזמנות רכש מהממשלה לספקים וקבלת דיווחי ביצוע וחשבוניות מהספקים לממשלה,</w:t>
      </w:r>
    </w:p>
    <w:p w:rsidR="00661A8B" w:rsidRPr="00661A8B" w:rsidRDefault="00661A8B" w:rsidP="00661A8B">
      <w:pPr>
        <w:rPr>
          <w:rFonts w:ascii="David" w:hAnsi="David"/>
          <w:sz w:val="24"/>
          <w:rtl/>
        </w:rPr>
      </w:pPr>
    </w:p>
    <w:p w:rsidR="00661A8B" w:rsidRPr="00661A8B" w:rsidRDefault="00661A8B" w:rsidP="00661A8B">
      <w:pPr>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 xml:space="preserve">והממשלה מוכנה לספק למשתמש שירותים שונים במסגרת פורטל הספקים הממשלתי כפי </w:t>
      </w:r>
    </w:p>
    <w:p w:rsidR="00661A8B" w:rsidRPr="00661A8B" w:rsidRDefault="00661A8B" w:rsidP="00661A8B">
      <w:pPr>
        <w:rPr>
          <w:rFonts w:ascii="David" w:hAnsi="David"/>
          <w:b/>
          <w:bCs/>
          <w:sz w:val="24"/>
          <w:rtl/>
        </w:rPr>
      </w:pPr>
      <w:r w:rsidRPr="00661A8B">
        <w:rPr>
          <w:rFonts w:ascii="David" w:hAnsi="David" w:hint="cs"/>
          <w:sz w:val="24"/>
          <w:rtl/>
        </w:rPr>
        <w:t xml:space="preserve">                   </w:t>
      </w:r>
      <w:r w:rsidRPr="00661A8B">
        <w:rPr>
          <w:rFonts w:ascii="David" w:hAnsi="David"/>
          <w:sz w:val="24"/>
          <w:rtl/>
        </w:rPr>
        <w:t>שיוגדרו ע"י משרד האוצר מפעם לפעם,</w:t>
      </w:r>
    </w:p>
    <w:p w:rsidR="00661A8B" w:rsidRPr="00661A8B" w:rsidRDefault="00661A8B" w:rsidP="00661A8B">
      <w:pPr>
        <w:rPr>
          <w:rFonts w:ascii="David" w:hAnsi="David"/>
          <w:sz w:val="24"/>
          <w:rtl/>
        </w:rPr>
      </w:pPr>
    </w:p>
    <w:p w:rsidR="00661A8B" w:rsidRPr="00661A8B" w:rsidRDefault="00661A8B" w:rsidP="00661A8B">
      <w:pPr>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rsidR="00661A8B" w:rsidRPr="00661A8B" w:rsidRDefault="00661A8B" w:rsidP="00661A8B">
      <w:pPr>
        <w:rPr>
          <w:rFonts w:ascii="David" w:hAnsi="David"/>
          <w:sz w:val="24"/>
          <w:rtl/>
        </w:rPr>
      </w:pPr>
    </w:p>
    <w:p w:rsidR="00661A8B" w:rsidRPr="004D41D0" w:rsidRDefault="00661A8B" w:rsidP="004D41D0">
      <w:pPr>
        <w:jc w:val="center"/>
        <w:rPr>
          <w:rFonts w:ascii="David" w:hAnsi="David"/>
          <w:b/>
          <w:bCs/>
          <w:sz w:val="24"/>
          <w:rtl/>
        </w:rPr>
      </w:pPr>
      <w:r w:rsidRPr="00661A8B">
        <w:rPr>
          <w:rFonts w:ascii="David" w:hAnsi="David"/>
          <w:b/>
          <w:bCs/>
          <w:sz w:val="24"/>
          <w:rtl/>
        </w:rPr>
        <w:t>לכן הוסכם בין הצדדים כדלקמן:</w:t>
      </w:r>
    </w:p>
    <w:p w:rsidR="00661A8B" w:rsidRPr="00661A8B" w:rsidRDefault="00661A8B" w:rsidP="00661A8B">
      <w:pPr>
        <w:rPr>
          <w:rFonts w:ascii="David" w:hAnsi="David"/>
          <w:sz w:val="24"/>
          <w:rtl/>
        </w:rPr>
      </w:pPr>
    </w:p>
    <w:p w:rsidR="00661A8B" w:rsidRPr="00661A8B" w:rsidRDefault="00661A8B" w:rsidP="00661A8B">
      <w:pPr>
        <w:numPr>
          <w:ilvl w:val="0"/>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מבוא ונספחים</w:t>
      </w:r>
    </w:p>
    <w:p w:rsidR="00661A8B" w:rsidRDefault="00661A8B" w:rsidP="004D41D0">
      <w:pPr>
        <w:overflowPunct/>
        <w:autoSpaceDE/>
        <w:autoSpaceDN/>
        <w:adjustRightInd/>
        <w:ind w:left="708" w:right="708"/>
        <w:textAlignment w:val="auto"/>
        <w:rPr>
          <w:rFonts w:ascii="David" w:hAnsi="David"/>
          <w:sz w:val="24"/>
          <w:rtl/>
        </w:rPr>
      </w:pPr>
      <w:r w:rsidRPr="00661A8B">
        <w:rPr>
          <w:rFonts w:ascii="David" w:hAnsi="David"/>
          <w:sz w:val="24"/>
          <w:rtl/>
        </w:rPr>
        <w:t>המבוא לחוזה זה ונספחיו מהווים חלק בלתי נפרד ממנו.</w:t>
      </w:r>
    </w:p>
    <w:p w:rsidR="004D41D0" w:rsidRPr="00661A8B" w:rsidRDefault="004D41D0" w:rsidP="004D41D0">
      <w:pPr>
        <w:overflowPunct/>
        <w:autoSpaceDE/>
        <w:autoSpaceDN/>
        <w:adjustRightInd/>
        <w:ind w:left="708" w:right="708"/>
        <w:textAlignment w:val="auto"/>
        <w:rPr>
          <w:rFonts w:ascii="David" w:hAnsi="David"/>
          <w:sz w:val="24"/>
        </w:rPr>
      </w:pPr>
    </w:p>
    <w:p w:rsidR="00661A8B" w:rsidRPr="00661A8B" w:rsidRDefault="00661A8B" w:rsidP="00661A8B">
      <w:pPr>
        <w:numPr>
          <w:ilvl w:val="0"/>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פרשנות</w:t>
      </w:r>
      <w:r w:rsidRPr="00661A8B">
        <w:rPr>
          <w:rFonts w:ascii="David" w:hAnsi="David"/>
          <w:b/>
          <w:bCs/>
          <w:sz w:val="24"/>
          <w:rtl/>
        </w:rPr>
        <w:br/>
      </w:r>
      <w:r w:rsidRPr="00661A8B">
        <w:rPr>
          <w:rFonts w:ascii="David" w:hAnsi="David"/>
          <w:sz w:val="24"/>
          <w:rtl/>
        </w:rPr>
        <w:br/>
        <w:t xml:space="preserve">למונחים שלהלן תהא בחוזה זה ובנספחיו המשמעות הכתובה </w:t>
      </w:r>
      <w:proofErr w:type="spellStart"/>
      <w:r w:rsidRPr="00661A8B">
        <w:rPr>
          <w:rFonts w:ascii="David" w:hAnsi="David"/>
          <w:sz w:val="24"/>
          <w:rtl/>
        </w:rPr>
        <w:t>בצידם</w:t>
      </w:r>
      <w:proofErr w:type="spellEnd"/>
      <w:r w:rsidRPr="00661A8B">
        <w:rPr>
          <w:rFonts w:ascii="David" w:hAnsi="David"/>
          <w:sz w:val="24"/>
          <w:rtl/>
        </w:rPr>
        <w:t>, זולת אם משתמעת מן ההקשר משמעות אחרת.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"פורטל ספקים ממשלתי"</w:t>
      </w:r>
      <w:r w:rsidRPr="00661A8B">
        <w:rPr>
          <w:rFonts w:ascii="David" w:hAnsi="David"/>
          <w:sz w:val="24"/>
          <w:rtl/>
        </w:rPr>
        <w:t xml:space="preserve"> – מערכת ממוחשבת להעברת הזמנות רכש מהממשלה לספקים וקבלת דיווחי ביצוע וחשבוניות מהספקים לממשלה.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"משתמש"</w:t>
      </w:r>
      <w:r w:rsidRPr="00661A8B">
        <w:rPr>
          <w:rFonts w:ascii="David" w:hAnsi="David"/>
          <w:sz w:val="24"/>
          <w:rtl/>
        </w:rPr>
        <w:t xml:space="preserve"> – ספק (תאגיד או יחיד) שנרשם לשימוש בפורטל הספקים הממשלתי.</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"נציג משתמש"</w:t>
      </w:r>
      <w:r w:rsidRPr="00661A8B">
        <w:rPr>
          <w:rFonts w:ascii="David" w:hAnsi="David"/>
          <w:sz w:val="24"/>
          <w:rtl/>
        </w:rPr>
        <w:t xml:space="preserve"> – כל אדם הפועל מטעם המשתמש בפורטל הספקים הממשלתי.</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lastRenderedPageBreak/>
        <w:t>"תשתית מרכזית"</w:t>
      </w:r>
      <w:r w:rsidRPr="00661A8B">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b/>
          <w:bCs/>
          <w:sz w:val="24"/>
          <w:rtl/>
        </w:rPr>
        <w:t>"תשתית מקומית"</w:t>
      </w:r>
      <w:r w:rsidRPr="00661A8B">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b/>
          <w:bCs/>
          <w:sz w:val="24"/>
          <w:rtl/>
        </w:rPr>
        <w:t>"מידע מותר"</w:t>
      </w:r>
      <w:r w:rsidRPr="00661A8B">
        <w:rPr>
          <w:rFonts w:ascii="David" w:hAnsi="David"/>
          <w:sz w:val="24"/>
          <w:rtl/>
        </w:rPr>
        <w:t xml:space="preserve"> - כל מידע המצוי בפורטל הספקים הממשלתי שהמשתמש מורשה לקבלו לצרכים הפנימיים שלו.</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"מידע אסור"</w:t>
      </w:r>
      <w:r w:rsidRPr="00661A8B">
        <w:rPr>
          <w:rFonts w:ascii="David" w:hAnsi="David"/>
          <w:sz w:val="24"/>
          <w:rtl/>
        </w:rPr>
        <w:t xml:space="preserve"> - מידע, ידיעות או נתונים מכל סוג שהוא ומכל צורה שהיא, המצויים בפורטל הספקים הממשלתי, למעט מידע מותר.</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b/>
          <w:bCs/>
          <w:sz w:val="24"/>
          <w:rtl/>
        </w:rPr>
        <w:t>"גורם מאשר"</w:t>
      </w:r>
      <w:r w:rsidRPr="00661A8B">
        <w:rPr>
          <w:rFonts w:ascii="David" w:hAnsi="David"/>
          <w:sz w:val="24"/>
          <w:rtl/>
        </w:rPr>
        <w:t xml:space="preserve"> – כהגדרתו בחוק חתימה אלקטרונית, התשס"א-2001.</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b/>
          <w:bCs/>
          <w:sz w:val="24"/>
          <w:rtl/>
        </w:rPr>
        <w:t>"חתימה אלקטרונית מאושרת"</w:t>
      </w:r>
      <w:r w:rsidRPr="00661A8B">
        <w:rPr>
          <w:rFonts w:ascii="David" w:hAnsi="David"/>
          <w:sz w:val="24"/>
          <w:rtl/>
        </w:rPr>
        <w:t xml:space="preserve"> - כהגדרתה בחוק חתימה אלקטרונית, התשס"א-2001.</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b/>
          <w:bCs/>
          <w:sz w:val="24"/>
          <w:rtl/>
        </w:rPr>
        <w:t>"המשרדים"</w:t>
      </w:r>
      <w:r w:rsidRPr="00661A8B">
        <w:rPr>
          <w:rFonts w:ascii="David" w:hAnsi="David"/>
          <w:sz w:val="24"/>
          <w:rtl/>
        </w:rPr>
        <w:t xml:space="preserve"> – משרדי הממשלה.</w:t>
      </w:r>
    </w:p>
    <w:p w:rsid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"חברה מנהלת"</w:t>
      </w:r>
      <w:r w:rsidRPr="00661A8B">
        <w:rPr>
          <w:rFonts w:ascii="David" w:hAnsi="David"/>
          <w:sz w:val="24"/>
          <w:rtl/>
        </w:rPr>
        <w:t xml:space="preserve"> – גוף הפועל מטעמה של הממשלה האחראי לקשר עם הספקים העושים שימוש בפורטל, כפי שיפורט בחוזה זה.</w:t>
      </w:r>
    </w:p>
    <w:p w:rsidR="004D41D0" w:rsidRPr="00661A8B" w:rsidRDefault="004D41D0" w:rsidP="004D41D0">
      <w:pPr>
        <w:overflowPunct/>
        <w:autoSpaceDE/>
        <w:autoSpaceDN/>
        <w:adjustRightInd/>
        <w:spacing w:before="0" w:after="0"/>
        <w:ind w:left="1416" w:right="708"/>
        <w:jc w:val="left"/>
        <w:textAlignment w:val="auto"/>
        <w:rPr>
          <w:rFonts w:ascii="David" w:hAnsi="David"/>
          <w:sz w:val="24"/>
        </w:rPr>
      </w:pPr>
    </w:p>
    <w:p w:rsidR="00661A8B" w:rsidRPr="004D41D0" w:rsidRDefault="00661A8B" w:rsidP="004D41D0">
      <w:pPr>
        <w:numPr>
          <w:ilvl w:val="0"/>
          <w:numId w:val="86"/>
        </w:numPr>
        <w:tabs>
          <w:tab w:val="num" w:pos="970"/>
        </w:tabs>
        <w:overflowPunct/>
        <w:autoSpaceDE/>
        <w:autoSpaceDN/>
        <w:adjustRightInd/>
        <w:spacing w:before="0" w:after="0"/>
        <w:jc w:val="left"/>
        <w:textAlignment w:val="auto"/>
        <w:rPr>
          <w:rFonts w:ascii="David" w:hAnsi="David"/>
          <w:b/>
          <w:sz w:val="24"/>
        </w:rPr>
      </w:pPr>
      <w:r w:rsidRPr="004D41D0">
        <w:rPr>
          <w:rFonts w:ascii="David" w:hAnsi="David"/>
          <w:b/>
          <w:bCs/>
          <w:sz w:val="24"/>
          <w:rtl/>
        </w:rPr>
        <w:t>פונקציונליות פורטל הספקים</w:t>
      </w:r>
    </w:p>
    <w:p w:rsidR="00661A8B" w:rsidRPr="00661A8B" w:rsidRDefault="00661A8B" w:rsidP="00661A8B">
      <w:pPr>
        <w:numPr>
          <w:ilvl w:val="1"/>
          <w:numId w:val="86"/>
        </w:numPr>
        <w:tabs>
          <w:tab w:val="num" w:pos="970"/>
        </w:tabs>
        <w:overflowPunct/>
        <w:autoSpaceDE/>
        <w:autoSpaceDN/>
        <w:adjustRightInd/>
        <w:spacing w:before="0" w:after="0"/>
        <w:jc w:val="left"/>
        <w:textAlignment w:val="auto"/>
        <w:rPr>
          <w:rFonts w:ascii="David" w:hAnsi="David"/>
          <w:sz w:val="24"/>
        </w:rPr>
      </w:pPr>
      <w:r w:rsidRPr="00661A8B">
        <w:rPr>
          <w:rFonts w:ascii="David" w:hAnsi="David"/>
          <w:sz w:val="24"/>
          <w:rtl/>
        </w:rPr>
        <w:t>באמצעות פורטל הספקים הממשלתי ניתן יהיה לבצע את הפעולות להלן:</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להגיש דיווחי ביצוע.</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להגיש חשבוניות חתומות אלקטרונית אשר יהוו חשבונית מקור וזאת במקום הגשת חשבוניות פיסיות.</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לצפות בסטטוס אישור המסמכים שהוגשו ותקינותם ע"י משרדי הממשלה.</w:t>
      </w:r>
    </w:p>
    <w:p w:rsidR="00661A8B" w:rsidRPr="00661A8B" w:rsidRDefault="00661A8B" w:rsidP="00661A8B">
      <w:pPr>
        <w:overflowPunct/>
        <w:autoSpaceDE/>
        <w:autoSpaceDN/>
        <w:adjustRightInd/>
        <w:ind w:left="2124"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עמידה בהנחיות רשות המיסים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הגבלת אחריות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w:t>
      </w:r>
      <w:r w:rsidRPr="00661A8B">
        <w:rPr>
          <w:rFonts w:ascii="David" w:hAnsi="David"/>
          <w:sz w:val="24"/>
          <w:rtl/>
        </w:rPr>
        <w:lastRenderedPageBreak/>
        <w:t>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661A8B" w:rsidRPr="00661A8B" w:rsidRDefault="00661A8B" w:rsidP="00661A8B">
      <w:pPr>
        <w:overflowPunct/>
        <w:autoSpaceDE/>
        <w:autoSpaceDN/>
        <w:adjustRightInd/>
        <w:ind w:left="1416" w:right="708"/>
        <w:textAlignment w:val="auto"/>
        <w:rPr>
          <w:rFonts w:ascii="David" w:hAnsi="David"/>
          <w:sz w:val="24"/>
          <w:rtl/>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תשתית מקומית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661A8B" w:rsidRPr="00661A8B" w:rsidRDefault="00661A8B" w:rsidP="00661A8B">
      <w:pPr>
        <w:overflowPunct/>
        <w:autoSpaceDE/>
        <w:autoSpaceDN/>
        <w:adjustRightInd/>
        <w:ind w:left="1416"/>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bCs/>
          <w:sz w:val="24"/>
          <w:rtl/>
        </w:rPr>
      </w:pPr>
      <w:r w:rsidRPr="00661A8B">
        <w:rPr>
          <w:rFonts w:ascii="David" w:hAnsi="David"/>
          <w:b/>
          <w:bCs/>
          <w:sz w:val="24"/>
          <w:rtl/>
        </w:rPr>
        <w:t>שימוש בכרטיס חכם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61A8B">
        <w:rPr>
          <w:rFonts w:ascii="David" w:hAnsi="David"/>
          <w:sz w:val="24"/>
        </w:rPr>
        <w:t xml:space="preserve">, </w:t>
      </w:r>
      <w:proofErr w:type="spellStart"/>
      <w:r w:rsidRPr="00661A8B">
        <w:rPr>
          <w:rFonts w:ascii="David" w:hAnsi="David"/>
          <w:sz w:val="24"/>
          <w:rtl/>
        </w:rPr>
        <w:t>התשס"א</w:t>
      </w:r>
      <w:proofErr w:type="spellEnd"/>
      <w:r w:rsidRPr="00661A8B">
        <w:rPr>
          <w:rFonts w:ascii="David" w:hAnsi="David"/>
          <w:sz w:val="24"/>
          <w:rtl/>
        </w:rPr>
        <w:t xml:space="preserve"> – 2001, התעודות מאוחסנות על גבי "כרטיס חכם" או "</w:t>
      </w:r>
      <w:r w:rsidRPr="00661A8B">
        <w:rPr>
          <w:rFonts w:ascii="David" w:hAnsi="David"/>
          <w:sz w:val="24"/>
        </w:rPr>
        <w:t xml:space="preserve"> TOKEN</w:t>
      </w:r>
      <w:r w:rsidRPr="00661A8B">
        <w:rPr>
          <w:rFonts w:ascii="David" w:hAnsi="David"/>
          <w:sz w:val="24"/>
          <w:rtl/>
        </w:rPr>
        <w:t>".</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עלות הנפקת התעודה האלקטרונית, עלות חידושה התקופתי וכל העלויות הנלוות, כגון קורא כרטיסים, יחולו על המשתמש.</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הכרטיס החכם (להלן הכרטיס) הינו אישי לנציג משתמש מסוים ואינו ניתן להעברה. </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הפעלת הכרטיס במחשב המשתמש מחייבת הכנת תשתית מקומית כמפורט בנספח א' לחוזה זה.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lastRenderedPageBreak/>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כל פעולה הנעשית באמצעות הכרטיס החכם תהיה באחריותו הבלעדית של המשתמש ותחייב אותו. </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אם סיסמת הכרטיס התגלתה לאחר, על המשתמש לדאוג לשנות את הסיסמה לאלתר.</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תנאים נוספים להנפקת כרטיס חכם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 xml:space="preserve">כל משתמש יגיש את ההצהרות החתומות והמאושרות הללו לחברת הניהול כתנאי להגדרתו בפורטל הספקים הממשלתי. </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החלפת נציג משתמש תיעשה באמצעות חברת הניהול ובהתאם לתנאי חוזה זה.</w:t>
      </w:r>
    </w:p>
    <w:p w:rsidR="00661A8B" w:rsidRPr="00661A8B" w:rsidRDefault="00661A8B" w:rsidP="00661A8B">
      <w:pPr>
        <w:ind w:left="1416"/>
        <w:rPr>
          <w:rFonts w:ascii="David" w:hAnsi="David"/>
          <w:sz w:val="24"/>
          <w:rtl/>
        </w:rPr>
      </w:pPr>
    </w:p>
    <w:p w:rsidR="00661A8B" w:rsidRPr="00661A8B" w:rsidRDefault="00661A8B" w:rsidP="00661A8B">
      <w:pPr>
        <w:overflowPunct/>
        <w:autoSpaceDE/>
        <w:autoSpaceDN/>
        <w:adjustRightInd/>
        <w:spacing w:before="0" w:after="0"/>
        <w:ind w:left="708"/>
        <w:textAlignment w:val="auto"/>
        <w:rPr>
          <w:rFonts w:ascii="David" w:hAnsi="David"/>
          <w:b/>
          <w:bCs/>
          <w:color w:val="auto"/>
          <w:sz w:val="24"/>
          <w:rtl/>
        </w:rPr>
      </w:pPr>
      <w:r w:rsidRPr="00661A8B">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661A8B" w:rsidRPr="00661A8B" w:rsidRDefault="00661A8B" w:rsidP="00661A8B">
      <w:pPr>
        <w:overflowPunct/>
        <w:autoSpaceDE/>
        <w:autoSpaceDN/>
        <w:adjustRightInd/>
        <w:spacing w:before="0" w:after="0"/>
        <w:ind w:left="708"/>
        <w:textAlignment w:val="auto"/>
        <w:rPr>
          <w:rFonts w:ascii="David" w:hAnsi="David"/>
          <w:b/>
          <w:bCs/>
          <w:color w:val="auto"/>
          <w:sz w:val="24"/>
          <w:rtl/>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זכויות יוצרים</w:t>
      </w:r>
    </w:p>
    <w:p w:rsidR="00661A8B" w:rsidRPr="00661A8B" w:rsidRDefault="00661A8B" w:rsidP="00661A8B">
      <w:pPr>
        <w:overflowPunct/>
        <w:autoSpaceDE/>
        <w:autoSpaceDN/>
        <w:adjustRightInd/>
        <w:spacing w:before="0" w:after="0"/>
        <w:ind w:left="708"/>
        <w:textAlignment w:val="auto"/>
        <w:rPr>
          <w:rFonts w:ascii="David" w:hAnsi="David"/>
          <w:color w:val="auto"/>
          <w:sz w:val="24"/>
          <w:rtl/>
        </w:rPr>
      </w:pPr>
      <w:r w:rsidRPr="00661A8B">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661A8B" w:rsidRPr="00661A8B" w:rsidRDefault="00661A8B" w:rsidP="00661A8B">
      <w:pPr>
        <w:overflowPunct/>
        <w:autoSpaceDE/>
        <w:autoSpaceDN/>
        <w:adjustRightInd/>
        <w:spacing w:before="0" w:after="0"/>
        <w:ind w:left="708"/>
        <w:textAlignment w:val="auto"/>
        <w:rPr>
          <w:rFonts w:ascii="David" w:hAnsi="David"/>
          <w:color w:val="auto"/>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ניהול משתמשים, תמיכה, הדרכה והטמעה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w:t>
      </w:r>
      <w:r w:rsidRPr="00661A8B">
        <w:rPr>
          <w:rFonts w:ascii="David" w:hAnsi="David"/>
          <w:sz w:val="24"/>
          <w:rtl/>
        </w:rPr>
        <w:lastRenderedPageBreak/>
        <w:t>עקיף או הפסד כלשהו הנובעים מאי זמינות מרכז התמיכה ו/או מזמני התגובה בו.</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661A8B" w:rsidRPr="00661A8B" w:rsidRDefault="00661A8B" w:rsidP="00661A8B">
      <w:pPr>
        <w:ind w:right="708"/>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שימוש בהליכים חלופיים: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בפורטל יכללו הזמנות רכש מסוגים מסוימים, כפי שייקבע מעת לעת ע"י הממשלה.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61A8B">
        <w:rPr>
          <w:rFonts w:ascii="David" w:hAnsi="David"/>
          <w:sz w:val="24"/>
          <w:rtl/>
        </w:rPr>
        <w:t>להחריג</w:t>
      </w:r>
      <w:proofErr w:type="spellEnd"/>
      <w:r w:rsidRPr="00661A8B">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בעיות ביצועים, פונקציונליות חסרה או חלקית: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שינויים חקיקתיים</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bCs/>
          <w:sz w:val="24"/>
          <w:rtl/>
        </w:rPr>
      </w:pPr>
      <w:r w:rsidRPr="00661A8B">
        <w:rPr>
          <w:rFonts w:ascii="David" w:hAnsi="David"/>
          <w:b/>
          <w:bCs/>
          <w:sz w:val="24"/>
          <w:rtl/>
        </w:rPr>
        <w:t>חבלה ומידע אסור</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61A8B">
        <w:rPr>
          <w:rFonts w:ascii="David" w:hAnsi="David"/>
          <w:sz w:val="24"/>
          <w:rtl/>
        </w:rPr>
        <w:t>כשיוודע</w:t>
      </w:r>
      <w:proofErr w:type="spellEnd"/>
      <w:r w:rsidRPr="00661A8B">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להודיע מיד טלפונית וגם בכתב על האירוע לחברת הניהול.</w:t>
      </w:r>
    </w:p>
    <w:p w:rsidR="00661A8B" w:rsidRPr="00661A8B" w:rsidRDefault="00661A8B" w:rsidP="00661A8B">
      <w:pPr>
        <w:numPr>
          <w:ilvl w:val="2"/>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לא לעשות כל שימוש במידע אסור ולא לגלותו לאיש, למעט גילוי הדרוש לצורך פסקאות א. ו-ב. לעיל.</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המשתמש מתחייב לא להשתמש במידע בניגוד לדין.</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661A8B">
        <w:rPr>
          <w:rFonts w:ascii="David" w:hAnsi="David"/>
          <w:sz w:val="24"/>
          <w:rtl/>
        </w:rPr>
        <w:t>הענין</w:t>
      </w:r>
      <w:proofErr w:type="spellEnd"/>
      <w:r w:rsidRPr="00661A8B">
        <w:rPr>
          <w:rFonts w:ascii="David" w:hAnsi="David"/>
          <w:sz w:val="24"/>
          <w:rtl/>
        </w:rPr>
        <w:t>, ולהודיע על כך לחברת ניהול טלפונית וגם בכתב תוך 48 שעות מיום סיום עבודתו של הנציג.</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 xml:space="preserve">הודיע המשתמש לחברת ניהול כאמור בפסקה (8) לעיל, תבטל הממשלה את זכאותו של הנציג של המשתמש (שהפסיק להיות מורשה לשימוש במערכת) להשתמש במערכת תוך 48 שעות מיום קבלת </w:t>
      </w:r>
      <w:r w:rsidRPr="00661A8B">
        <w:rPr>
          <w:rFonts w:ascii="David" w:hAnsi="David"/>
          <w:sz w:val="24"/>
          <w:rtl/>
        </w:rPr>
        <w:lastRenderedPageBreak/>
        <w:t>ההודעה בכתב אולם תהיה הממשלה רשאית (ולא חייבת) לבטל את ההרשאה גם על סמך הודעה טלפונית בלבד.</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הממשלה תהיה רשאית לבטל את ההרשאה לנציג מורשה של המשתמש מכל סיבה שהיא בתנאי שהממשלה תנמק את סיבת הביטול.</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b/>
          <w:sz w:val="24"/>
        </w:rPr>
      </w:pPr>
      <w:r w:rsidRPr="00661A8B">
        <w:rPr>
          <w:rFonts w:ascii="David" w:hAnsi="David"/>
          <w:b/>
          <w:bCs/>
          <w:sz w:val="24"/>
          <w:rtl/>
        </w:rPr>
        <w:t>ניתוק המשתמש מפורטל הספקים הממשלתי</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661A8B">
        <w:rPr>
          <w:rFonts w:ascii="David" w:hAnsi="David" w:hint="cs"/>
          <w:sz w:val="24"/>
          <w:rtl/>
        </w:rPr>
        <w:t>ש</w:t>
      </w:r>
      <w:r w:rsidRPr="00661A8B">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661A8B" w:rsidRPr="00661A8B" w:rsidRDefault="00661A8B" w:rsidP="00661A8B">
      <w:pPr>
        <w:overflowPunct/>
        <w:autoSpaceDE/>
        <w:autoSpaceDN/>
        <w:adjustRightInd/>
        <w:ind w:left="1416" w:right="708"/>
        <w:textAlignment w:val="auto"/>
        <w:rPr>
          <w:rFonts w:ascii="David" w:hAnsi="David"/>
          <w:sz w:val="24"/>
        </w:rPr>
      </w:pPr>
    </w:p>
    <w:p w:rsidR="00661A8B" w:rsidRPr="00661A8B" w:rsidRDefault="00661A8B" w:rsidP="00661A8B">
      <w:pPr>
        <w:numPr>
          <w:ilvl w:val="0"/>
          <w:numId w:val="86"/>
        </w:numPr>
        <w:tabs>
          <w:tab w:val="num" w:pos="970"/>
        </w:tabs>
        <w:overflowPunct/>
        <w:autoSpaceDE/>
        <w:autoSpaceDN/>
        <w:adjustRightInd/>
        <w:spacing w:before="0" w:after="0"/>
        <w:jc w:val="left"/>
        <w:textAlignment w:val="auto"/>
        <w:rPr>
          <w:rFonts w:ascii="David" w:hAnsi="David"/>
          <w:sz w:val="24"/>
          <w:rtl/>
        </w:rPr>
      </w:pPr>
      <w:r w:rsidRPr="00661A8B">
        <w:rPr>
          <w:rFonts w:ascii="David" w:hAnsi="David"/>
          <w:b/>
          <w:bCs/>
          <w:sz w:val="24"/>
          <w:rtl/>
        </w:rPr>
        <w:t>ביטול החוזה</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tl/>
        </w:rPr>
      </w:pPr>
      <w:r w:rsidRPr="00661A8B">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661A8B" w:rsidRPr="00661A8B" w:rsidRDefault="00661A8B" w:rsidP="00661A8B">
      <w:pPr>
        <w:numPr>
          <w:ilvl w:val="1"/>
          <w:numId w:val="86"/>
        </w:numPr>
        <w:overflowPunct/>
        <w:autoSpaceDE/>
        <w:autoSpaceDN/>
        <w:adjustRightInd/>
        <w:spacing w:before="0" w:after="0"/>
        <w:jc w:val="left"/>
        <w:textAlignment w:val="auto"/>
        <w:rPr>
          <w:rFonts w:ascii="David" w:hAnsi="David"/>
          <w:sz w:val="24"/>
        </w:rPr>
      </w:pPr>
      <w:r w:rsidRPr="00661A8B">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661A8B" w:rsidRPr="00661A8B" w:rsidRDefault="00661A8B" w:rsidP="00661A8B">
      <w:pPr>
        <w:overflowPunct/>
        <w:autoSpaceDE/>
        <w:autoSpaceDN/>
        <w:adjustRightInd/>
        <w:ind w:left="1416" w:right="708"/>
        <w:textAlignment w:val="auto"/>
        <w:rPr>
          <w:rFonts w:ascii="David" w:hAnsi="David"/>
          <w:sz w:val="24"/>
          <w:rtl/>
        </w:rPr>
      </w:pPr>
    </w:p>
    <w:p w:rsidR="00661A8B" w:rsidRPr="00661A8B" w:rsidRDefault="00661A8B" w:rsidP="00661A8B">
      <w:pPr>
        <w:numPr>
          <w:ilvl w:val="0"/>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הסבה</w:t>
      </w:r>
    </w:p>
    <w:p w:rsidR="00661A8B" w:rsidRPr="00661A8B" w:rsidRDefault="00661A8B" w:rsidP="00661A8B">
      <w:pPr>
        <w:overflowPunct/>
        <w:autoSpaceDE/>
        <w:autoSpaceDN/>
        <w:adjustRightInd/>
        <w:spacing w:before="0" w:after="0"/>
        <w:ind w:left="708" w:right="708"/>
        <w:textAlignment w:val="auto"/>
        <w:rPr>
          <w:rFonts w:ascii="David" w:hAnsi="David"/>
          <w:sz w:val="24"/>
        </w:rPr>
      </w:pPr>
      <w:r w:rsidRPr="00661A8B">
        <w:rPr>
          <w:rFonts w:ascii="David" w:hAnsi="David"/>
          <w:sz w:val="24"/>
          <w:rtl/>
        </w:rPr>
        <w:t>זכויות המשתמש לפי חוזה זה אינן ניתנות להסבה בדרך מיזוג תאגידים או בכל דרך אחרת ללא הסכמה בכתב ומראש של הממשלה.</w:t>
      </w:r>
    </w:p>
    <w:p w:rsidR="00661A8B" w:rsidRPr="00661A8B" w:rsidRDefault="00661A8B" w:rsidP="00661A8B">
      <w:pPr>
        <w:overflowPunct/>
        <w:autoSpaceDE/>
        <w:autoSpaceDN/>
        <w:adjustRightInd/>
        <w:spacing w:before="0" w:after="0"/>
        <w:ind w:left="708" w:right="708"/>
        <w:textAlignment w:val="auto"/>
        <w:rPr>
          <w:rFonts w:ascii="David" w:hAnsi="David"/>
          <w:sz w:val="24"/>
        </w:rPr>
      </w:pPr>
    </w:p>
    <w:p w:rsidR="00661A8B" w:rsidRPr="00661A8B" w:rsidRDefault="00661A8B" w:rsidP="00661A8B">
      <w:pPr>
        <w:numPr>
          <w:ilvl w:val="0"/>
          <w:numId w:val="86"/>
        </w:numPr>
        <w:overflowPunct/>
        <w:autoSpaceDE/>
        <w:autoSpaceDN/>
        <w:adjustRightInd/>
        <w:spacing w:before="0" w:after="0"/>
        <w:jc w:val="left"/>
        <w:textAlignment w:val="auto"/>
        <w:rPr>
          <w:rFonts w:ascii="David" w:hAnsi="David"/>
          <w:b/>
          <w:sz w:val="24"/>
        </w:rPr>
      </w:pPr>
      <w:r w:rsidRPr="00661A8B">
        <w:rPr>
          <w:rFonts w:ascii="David" w:hAnsi="David"/>
          <w:b/>
          <w:bCs/>
          <w:sz w:val="24"/>
          <w:rtl/>
        </w:rPr>
        <w:t>סמכות שיפוט</w:t>
      </w:r>
    </w:p>
    <w:p w:rsidR="00661A8B" w:rsidRPr="00661A8B" w:rsidRDefault="00661A8B" w:rsidP="00661A8B">
      <w:pPr>
        <w:ind w:left="708" w:right="708"/>
        <w:rPr>
          <w:rFonts w:ascii="David" w:hAnsi="David"/>
          <w:sz w:val="24"/>
        </w:rPr>
      </w:pPr>
      <w:r w:rsidRPr="00661A8B">
        <w:rPr>
          <w:rFonts w:ascii="David" w:hAnsi="David"/>
          <w:sz w:val="24"/>
          <w:rtl/>
        </w:rPr>
        <w:t xml:space="preserve">כל סכסוך משפטי ו/או תביעה לפי הסכם זה תוגש לבתי המשפט המוסמכים בירושלים. </w:t>
      </w:r>
      <w:r w:rsidRPr="00661A8B">
        <w:rPr>
          <w:rFonts w:ascii="David" w:hAnsi="David"/>
          <w:sz w:val="24"/>
          <w:rtl/>
        </w:rPr>
        <w:br/>
      </w:r>
    </w:p>
    <w:p w:rsidR="00661A8B" w:rsidRPr="00661A8B" w:rsidRDefault="00661A8B" w:rsidP="00661A8B">
      <w:pPr>
        <w:numPr>
          <w:ilvl w:val="0"/>
          <w:numId w:val="86"/>
        </w:numPr>
        <w:overflowPunct/>
        <w:autoSpaceDE/>
        <w:autoSpaceDN/>
        <w:adjustRightInd/>
        <w:spacing w:before="0" w:after="0" w:line="276" w:lineRule="auto"/>
        <w:jc w:val="left"/>
        <w:textAlignment w:val="auto"/>
        <w:rPr>
          <w:rFonts w:ascii="David" w:hAnsi="David"/>
          <w:sz w:val="24"/>
        </w:rPr>
      </w:pPr>
      <w:r w:rsidRPr="00661A8B">
        <w:rPr>
          <w:rFonts w:ascii="David" w:hAnsi="David"/>
          <w:b/>
          <w:bCs/>
          <w:sz w:val="24"/>
          <w:rtl/>
        </w:rPr>
        <w:t>הודעות</w:t>
      </w:r>
      <w:r w:rsidRPr="00661A8B">
        <w:rPr>
          <w:rFonts w:ascii="David" w:hAnsi="David"/>
          <w:b/>
          <w:bCs/>
          <w:sz w:val="24"/>
          <w:rtl/>
        </w:rPr>
        <w:br/>
      </w:r>
      <w:r w:rsidRPr="00661A8B">
        <w:rPr>
          <w:rFonts w:ascii="David" w:hAnsi="David"/>
          <w:sz w:val="24"/>
          <w:rtl/>
        </w:rPr>
        <w:t>כל הודעה</w:t>
      </w:r>
      <w:r w:rsidRPr="00661A8B">
        <w:rPr>
          <w:rFonts w:ascii="David" w:hAnsi="David"/>
          <w:b/>
          <w:bCs/>
          <w:sz w:val="24"/>
          <w:rtl/>
        </w:rPr>
        <w:t>,</w:t>
      </w:r>
      <w:r w:rsidRPr="00661A8B">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661A8B" w:rsidRPr="00661A8B" w:rsidRDefault="00661A8B" w:rsidP="00661A8B">
      <w:pPr>
        <w:ind w:left="708" w:right="708"/>
        <w:rPr>
          <w:rFonts w:ascii="David" w:hAnsi="David"/>
          <w:sz w:val="24"/>
        </w:rPr>
      </w:pPr>
    </w:p>
    <w:p w:rsidR="00661A8B" w:rsidRPr="00661A8B" w:rsidRDefault="00661A8B" w:rsidP="00661A8B">
      <w:pPr>
        <w:numPr>
          <w:ilvl w:val="0"/>
          <w:numId w:val="86"/>
        </w:numPr>
        <w:overflowPunct/>
        <w:autoSpaceDE/>
        <w:autoSpaceDN/>
        <w:adjustRightInd/>
        <w:spacing w:before="0" w:after="0"/>
        <w:jc w:val="left"/>
        <w:textAlignment w:val="auto"/>
        <w:rPr>
          <w:rFonts w:ascii="David" w:hAnsi="David"/>
          <w:sz w:val="24"/>
        </w:rPr>
      </w:pPr>
      <w:r w:rsidRPr="00661A8B">
        <w:rPr>
          <w:rFonts w:ascii="David" w:hAnsi="David"/>
          <w:b/>
          <w:bCs/>
          <w:sz w:val="24"/>
          <w:rtl/>
        </w:rPr>
        <w:t>כתובות הצדדים</w:t>
      </w:r>
    </w:p>
    <w:p w:rsidR="00661A8B" w:rsidRPr="00661A8B" w:rsidRDefault="00661A8B" w:rsidP="00661A8B">
      <w:pPr>
        <w:overflowPunct/>
        <w:autoSpaceDE/>
        <w:autoSpaceDN/>
        <w:adjustRightInd/>
        <w:ind w:left="708" w:right="708"/>
        <w:textAlignment w:val="auto"/>
        <w:rPr>
          <w:rFonts w:ascii="David" w:hAnsi="David"/>
          <w:sz w:val="24"/>
        </w:rPr>
      </w:pPr>
      <w:r w:rsidRPr="00661A8B">
        <w:rPr>
          <w:rFonts w:ascii="David" w:hAnsi="David"/>
          <w:sz w:val="24"/>
          <w:rtl/>
        </w:rPr>
        <w:t xml:space="preserve">הממשלה – משרד האוצר, חטיבת נכסים, רכש ולוגיסטיקה, רח' קפלן 1, ירושלים.  </w:t>
      </w:r>
    </w:p>
    <w:p w:rsidR="00661A8B" w:rsidRPr="00661A8B" w:rsidRDefault="00661A8B" w:rsidP="00661A8B">
      <w:pPr>
        <w:ind w:left="708" w:right="708"/>
        <w:rPr>
          <w:rFonts w:ascii="David" w:hAnsi="David"/>
          <w:sz w:val="24"/>
          <w:rtl/>
        </w:rPr>
      </w:pPr>
      <w:r w:rsidRPr="00661A8B">
        <w:rPr>
          <w:rFonts w:ascii="David" w:hAnsi="David"/>
          <w:sz w:val="24"/>
          <w:rtl/>
        </w:rPr>
        <w:t>המשתמ</w:t>
      </w:r>
      <w:r w:rsidRPr="00661A8B">
        <w:rPr>
          <w:rFonts w:ascii="David" w:hAnsi="David" w:hint="cs"/>
          <w:sz w:val="24"/>
          <w:rtl/>
        </w:rPr>
        <w:t xml:space="preserve">ש- </w:t>
      </w:r>
      <w:r w:rsidRPr="00661A8B">
        <w:rPr>
          <w:rFonts w:ascii="David" w:hAnsi="David"/>
          <w:sz w:val="24"/>
          <w:rtl/>
        </w:rPr>
        <w:t>_________________________________________________</w:t>
      </w:r>
      <w:r w:rsidRPr="00661A8B">
        <w:rPr>
          <w:rFonts w:ascii="David" w:hAnsi="David"/>
          <w:sz w:val="24"/>
          <w:rtl/>
        </w:rPr>
        <w:br/>
      </w:r>
    </w:p>
    <w:p w:rsidR="00661A8B" w:rsidRPr="00661A8B" w:rsidRDefault="00661A8B" w:rsidP="00661A8B">
      <w:pPr>
        <w:jc w:val="center"/>
        <w:rPr>
          <w:rFonts w:ascii="David" w:hAnsi="David"/>
          <w:b/>
          <w:bCs/>
          <w:sz w:val="24"/>
          <w:rtl/>
        </w:rPr>
      </w:pPr>
    </w:p>
    <w:p w:rsidR="00661A8B" w:rsidRPr="00661A8B" w:rsidRDefault="00661A8B" w:rsidP="00661A8B">
      <w:pPr>
        <w:jc w:val="center"/>
        <w:rPr>
          <w:rFonts w:ascii="David" w:hAnsi="David"/>
          <w:b/>
          <w:bCs/>
          <w:sz w:val="24"/>
          <w:rtl/>
        </w:rPr>
      </w:pPr>
      <w:r w:rsidRPr="00661A8B">
        <w:rPr>
          <w:rFonts w:ascii="David" w:hAnsi="David"/>
          <w:b/>
          <w:bCs/>
          <w:sz w:val="24"/>
          <w:rtl/>
        </w:rPr>
        <w:lastRenderedPageBreak/>
        <w:t>ולראיה באו הצדדים על החתום בתאריך הנקוב בראש חוזה זה.</w:t>
      </w:r>
    </w:p>
    <w:p w:rsidR="00661A8B" w:rsidRPr="00661A8B" w:rsidRDefault="00661A8B" w:rsidP="00661A8B">
      <w:pPr>
        <w:rPr>
          <w:rFonts w:ascii="David" w:hAnsi="David"/>
          <w:sz w:val="24"/>
          <w:rtl/>
        </w:rPr>
      </w:pPr>
    </w:p>
    <w:p w:rsidR="00661A8B" w:rsidRPr="00661A8B" w:rsidRDefault="00661A8B" w:rsidP="00661A8B">
      <w:pPr>
        <w:rPr>
          <w:rFonts w:ascii="David" w:hAnsi="David"/>
          <w:b/>
          <w:bCs/>
          <w:sz w:val="24"/>
          <w:u w:val="single"/>
          <w:rtl/>
        </w:rPr>
      </w:pPr>
      <w:r w:rsidRPr="00661A8B">
        <w:rPr>
          <w:rFonts w:ascii="David" w:hAnsi="David"/>
          <w:b/>
          <w:bCs/>
          <w:sz w:val="24"/>
          <w:u w:val="single"/>
          <w:rtl/>
        </w:rPr>
        <w:t>חתימות הממשלה</w:t>
      </w:r>
    </w:p>
    <w:p w:rsidR="00661A8B" w:rsidRPr="00661A8B" w:rsidRDefault="00661A8B" w:rsidP="00661A8B">
      <w:pPr>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661A8B" w:rsidRPr="00661A8B" w:rsidRDefault="00661A8B" w:rsidP="00661A8B">
      <w:pPr>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661A8B" w:rsidRPr="00661A8B" w:rsidRDefault="00661A8B" w:rsidP="00661A8B">
      <w:pPr>
        <w:rPr>
          <w:rFonts w:ascii="David" w:hAnsi="David"/>
          <w:sz w:val="24"/>
          <w:rtl/>
        </w:rPr>
      </w:pPr>
    </w:p>
    <w:p w:rsidR="00661A8B" w:rsidRPr="00661A8B" w:rsidRDefault="00661A8B" w:rsidP="00661A8B">
      <w:pPr>
        <w:rPr>
          <w:rFonts w:ascii="David" w:hAnsi="David"/>
          <w:b/>
          <w:bCs/>
          <w:sz w:val="24"/>
          <w:u w:val="single"/>
          <w:rtl/>
        </w:rPr>
      </w:pPr>
      <w:r w:rsidRPr="00661A8B">
        <w:rPr>
          <w:rFonts w:ascii="David" w:hAnsi="David"/>
          <w:b/>
          <w:bCs/>
          <w:sz w:val="24"/>
          <w:u w:val="single"/>
          <w:rtl/>
        </w:rPr>
        <w:t>חתימות המשתמש</w:t>
      </w:r>
    </w:p>
    <w:p w:rsidR="00661A8B" w:rsidRPr="00661A8B" w:rsidRDefault="00661A8B" w:rsidP="00661A8B">
      <w:pP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rsidR="00661A8B" w:rsidRPr="00661A8B" w:rsidRDefault="00661A8B" w:rsidP="00661A8B">
      <w:pP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rsidR="00661A8B" w:rsidRPr="00661A8B" w:rsidRDefault="00661A8B" w:rsidP="00661A8B">
      <w:pPr>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א' – דרישות לתשתית המקומית</w:t>
      </w:r>
    </w:p>
    <w:p w:rsidR="00661A8B" w:rsidRPr="00661A8B" w:rsidRDefault="00661A8B" w:rsidP="00661A8B">
      <w:pPr>
        <w:rPr>
          <w:rFonts w:ascii="David" w:hAnsi="David"/>
          <w:sz w:val="24"/>
          <w:rtl/>
        </w:rPr>
      </w:pPr>
    </w:p>
    <w:p w:rsidR="00661A8B" w:rsidRPr="00661A8B" w:rsidRDefault="00661A8B" w:rsidP="00661A8B">
      <w:pPr>
        <w:numPr>
          <w:ilvl w:val="0"/>
          <w:numId w:val="89"/>
        </w:numPr>
        <w:tabs>
          <w:tab w:val="num" w:pos="792"/>
        </w:tabs>
        <w:overflowPunct/>
        <w:autoSpaceDE/>
        <w:autoSpaceDN/>
        <w:adjustRightInd/>
        <w:spacing w:before="0" w:after="0"/>
        <w:contextualSpacing/>
        <w:jc w:val="left"/>
        <w:textAlignment w:val="auto"/>
        <w:rPr>
          <w:rFonts w:ascii="David" w:eastAsia="Calibri" w:hAnsi="David"/>
          <w:b/>
          <w:color w:val="auto"/>
          <w:sz w:val="24"/>
          <w:lang w:eastAsia="en-US"/>
        </w:rPr>
      </w:pPr>
      <w:r w:rsidRPr="00661A8B">
        <w:rPr>
          <w:rFonts w:ascii="David" w:eastAsia="Calibri" w:hAnsi="David"/>
          <w:b/>
          <w:bCs/>
          <w:color w:val="auto"/>
          <w:sz w:val="24"/>
          <w:rtl/>
          <w:lang w:eastAsia="en-US"/>
        </w:rPr>
        <w:t xml:space="preserve">אמצעים הניתנים מהגורם המנפק </w:t>
      </w:r>
    </w:p>
    <w:p w:rsidR="00661A8B" w:rsidRPr="00661A8B" w:rsidRDefault="00661A8B" w:rsidP="00661A8B">
      <w:pPr>
        <w:numPr>
          <w:ilvl w:val="1"/>
          <w:numId w:val="89"/>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קורא כרטיסים.</w:t>
      </w:r>
    </w:p>
    <w:p w:rsidR="00661A8B" w:rsidRPr="00661A8B" w:rsidRDefault="00661A8B" w:rsidP="00661A8B">
      <w:pPr>
        <w:numPr>
          <w:ilvl w:val="1"/>
          <w:numId w:val="89"/>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כרטיס חכם.</w:t>
      </w:r>
    </w:p>
    <w:p w:rsidR="00661A8B" w:rsidRPr="00661A8B" w:rsidRDefault="00661A8B" w:rsidP="00661A8B">
      <w:pPr>
        <w:numPr>
          <w:ilvl w:val="1"/>
          <w:numId w:val="89"/>
        </w:numPr>
        <w:overflowPunct/>
        <w:autoSpaceDE/>
        <w:autoSpaceDN/>
        <w:adjustRightInd/>
        <w:spacing w:before="0" w:after="0"/>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סיסמא (</w:t>
      </w:r>
      <w:r w:rsidRPr="00661A8B">
        <w:rPr>
          <w:rFonts w:ascii="David" w:eastAsia="Calibri" w:hAnsi="David"/>
          <w:bCs/>
          <w:color w:val="auto"/>
          <w:sz w:val="24"/>
          <w:lang w:eastAsia="en-US"/>
        </w:rPr>
        <w:t>Pin Number</w:t>
      </w:r>
      <w:r w:rsidRPr="00661A8B">
        <w:rPr>
          <w:rFonts w:ascii="David" w:eastAsia="Calibri" w:hAnsi="David"/>
          <w:bCs/>
          <w:color w:val="auto"/>
          <w:sz w:val="24"/>
          <w:rtl/>
          <w:lang w:eastAsia="en-US"/>
        </w:rPr>
        <w:t>).</w:t>
      </w:r>
    </w:p>
    <w:p w:rsidR="00661A8B" w:rsidRPr="00661A8B" w:rsidRDefault="00661A8B" w:rsidP="00661A8B">
      <w:pPr>
        <w:rPr>
          <w:rFonts w:ascii="David" w:hAnsi="David"/>
          <w:sz w:val="24"/>
        </w:rPr>
      </w:pPr>
    </w:p>
    <w:p w:rsidR="00661A8B" w:rsidRPr="00661A8B" w:rsidRDefault="00661A8B" w:rsidP="00661A8B">
      <w:pPr>
        <w:numPr>
          <w:ilvl w:val="0"/>
          <w:numId w:val="89"/>
        </w:numPr>
        <w:tabs>
          <w:tab w:val="num" w:pos="792"/>
        </w:tabs>
        <w:overflowPunct/>
        <w:autoSpaceDE/>
        <w:autoSpaceDN/>
        <w:adjustRightInd/>
        <w:spacing w:before="0" w:after="0"/>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rsidR="00661A8B" w:rsidRPr="00661A8B" w:rsidRDefault="00661A8B" w:rsidP="00661A8B">
      <w:pPr>
        <w:rPr>
          <w:rFonts w:ascii="David" w:hAnsi="David"/>
          <w:sz w:val="24"/>
          <w:rtl/>
        </w:rPr>
      </w:pPr>
      <w:r w:rsidRPr="00661A8B">
        <w:rPr>
          <w:rFonts w:ascii="David" w:hAnsi="David"/>
          <w:sz w:val="24"/>
          <w:rtl/>
        </w:rPr>
        <w:t>עבודה במערכת תתאפשר רק עם קיום דרישות החומרה והתוכנה הבאות:</w:t>
      </w:r>
    </w:p>
    <w:p w:rsidR="00661A8B" w:rsidRPr="00661A8B" w:rsidRDefault="00661A8B" w:rsidP="00661A8B">
      <w:pPr>
        <w:rPr>
          <w:rFonts w:ascii="David" w:hAnsi="David"/>
          <w:sz w:val="24"/>
          <w:rtl/>
        </w:rPr>
      </w:pP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יציאת</w:t>
      </w:r>
      <w:r w:rsidRPr="00661A8B">
        <w:rPr>
          <w:rFonts w:ascii="David" w:eastAsia="Calibri" w:hAnsi="David"/>
          <w:bCs/>
          <w:color w:val="auto"/>
          <w:sz w:val="24"/>
          <w:lang w:eastAsia="en-US"/>
        </w:rPr>
        <w:t xml:space="preserve"> USB </w:t>
      </w:r>
      <w:r w:rsidRPr="00661A8B">
        <w:rPr>
          <w:rFonts w:ascii="David" w:eastAsia="Calibri" w:hAnsi="David"/>
          <w:bCs/>
          <w:color w:val="auto"/>
          <w:sz w:val="24"/>
          <w:rtl/>
          <w:lang w:eastAsia="en-US"/>
        </w:rPr>
        <w:t>פנויה (עבור קורא הכרטיסים)</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דפדפן אינטרנט אקספלורר 7.0 ומעלה</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rtl/>
          <w:lang w:eastAsia="en-US"/>
        </w:rPr>
      </w:pPr>
      <w:r w:rsidRPr="00661A8B">
        <w:rPr>
          <w:rFonts w:ascii="David" w:eastAsia="Calibri" w:hAnsi="David"/>
          <w:bCs/>
          <w:color w:val="auto"/>
          <w:sz w:val="24"/>
          <w:rtl/>
          <w:lang w:eastAsia="en-US"/>
        </w:rPr>
        <w:t xml:space="preserve">מערכת הפעלה </w:t>
      </w:r>
      <w:r w:rsidRPr="00661A8B">
        <w:rPr>
          <w:rFonts w:ascii="David" w:eastAsia="Calibri" w:hAnsi="David"/>
          <w:bCs/>
          <w:color w:val="auto"/>
          <w:sz w:val="24"/>
          <w:lang w:eastAsia="en-US"/>
        </w:rPr>
        <w:t>WINDOWS7</w:t>
      </w:r>
      <w:r w:rsidRPr="00661A8B">
        <w:rPr>
          <w:rFonts w:ascii="David" w:eastAsia="Calibri" w:hAnsi="David"/>
          <w:bCs/>
          <w:color w:val="auto"/>
          <w:sz w:val="24"/>
          <w:rtl/>
          <w:lang w:eastAsia="en-US"/>
        </w:rPr>
        <w:t xml:space="preserve"> או </w:t>
      </w:r>
      <w:r w:rsidRPr="00661A8B">
        <w:rPr>
          <w:rFonts w:ascii="David" w:eastAsia="Calibri" w:hAnsi="David"/>
          <w:bCs/>
          <w:color w:val="auto"/>
          <w:sz w:val="24"/>
          <w:lang w:eastAsia="en-US"/>
        </w:rPr>
        <w:t xml:space="preserve">WINDOWS8/8.1 </w:t>
      </w:r>
      <w:r w:rsidRPr="00661A8B">
        <w:rPr>
          <w:rFonts w:ascii="David" w:eastAsia="Calibri" w:hAnsi="David"/>
          <w:bCs/>
          <w:color w:val="auto"/>
          <w:sz w:val="24"/>
          <w:rtl/>
          <w:lang w:eastAsia="en-US"/>
        </w:rPr>
        <w:t xml:space="preserve"> או </w:t>
      </w:r>
      <w:r w:rsidRPr="00661A8B">
        <w:rPr>
          <w:rFonts w:ascii="David" w:eastAsia="Calibri" w:hAnsi="David"/>
          <w:bCs/>
          <w:color w:val="auto"/>
          <w:sz w:val="24"/>
          <w:lang w:eastAsia="en-US"/>
        </w:rPr>
        <w:t>VISTA</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lang w:eastAsia="en-US"/>
        </w:rPr>
        <w:t xml:space="preserve">Windows XP </w:t>
      </w:r>
      <w:r w:rsidRPr="00661A8B">
        <w:rPr>
          <w:rFonts w:ascii="David" w:eastAsia="Calibri" w:hAnsi="David"/>
          <w:bCs/>
          <w:color w:val="auto"/>
          <w:sz w:val="24"/>
          <w:rtl/>
          <w:lang w:eastAsia="en-US"/>
        </w:rPr>
        <w:t xml:space="preserve">- עם </w:t>
      </w:r>
      <w:r w:rsidRPr="00661A8B">
        <w:rPr>
          <w:rFonts w:ascii="David" w:eastAsia="Calibri" w:hAnsi="David"/>
          <w:bCs/>
          <w:color w:val="auto"/>
          <w:sz w:val="24"/>
          <w:lang w:eastAsia="en-US"/>
        </w:rPr>
        <w:t>3 Service Pack</w:t>
      </w:r>
      <w:r w:rsidRPr="00661A8B">
        <w:rPr>
          <w:rFonts w:ascii="David" w:eastAsia="Calibri" w:hAnsi="David"/>
          <w:bCs/>
          <w:color w:val="auto"/>
          <w:sz w:val="24"/>
          <w:rtl/>
          <w:lang w:eastAsia="en-US"/>
        </w:rPr>
        <w:t xml:space="preserve"> ומעלה .</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קורא כרטיסים מותקן *</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תוכנת גישה לכרטיס חכם מותקנת*</w:t>
      </w:r>
    </w:p>
    <w:p w:rsidR="00661A8B" w:rsidRPr="00661A8B" w:rsidRDefault="00661A8B" w:rsidP="00661A8B">
      <w:pPr>
        <w:numPr>
          <w:ilvl w:val="1"/>
          <w:numId w:val="89"/>
        </w:numPr>
        <w:tabs>
          <w:tab w:val="left" w:pos="906"/>
        </w:tabs>
        <w:overflowPunct/>
        <w:autoSpaceDE/>
        <w:autoSpaceDN/>
        <w:adjustRightInd/>
        <w:spacing w:before="0" w:after="0"/>
        <w:ind w:left="906" w:hanging="546"/>
        <w:contextualSpacing/>
        <w:jc w:val="left"/>
        <w:textAlignment w:val="auto"/>
        <w:rPr>
          <w:rFonts w:ascii="David" w:eastAsia="Calibri" w:hAnsi="David"/>
          <w:bCs/>
          <w:color w:val="auto"/>
          <w:sz w:val="24"/>
          <w:lang w:eastAsia="en-US"/>
        </w:rPr>
      </w:pPr>
      <w:r w:rsidRPr="00661A8B">
        <w:rPr>
          <w:rFonts w:ascii="David" w:eastAsia="Calibri" w:hAnsi="David"/>
          <w:bCs/>
          <w:color w:val="auto"/>
          <w:sz w:val="24"/>
          <w:rtl/>
          <w:lang w:eastAsia="en-US"/>
        </w:rPr>
        <w:t>תכנת חתימה דיגיטלית (</w:t>
      </w:r>
      <w:proofErr w:type="spellStart"/>
      <w:r w:rsidRPr="00661A8B">
        <w:rPr>
          <w:rFonts w:ascii="David" w:eastAsia="Calibri" w:hAnsi="David"/>
          <w:bCs/>
          <w:color w:val="auto"/>
          <w:sz w:val="24"/>
          <w:lang w:eastAsia="en-US"/>
        </w:rPr>
        <w:t>Sign&amp;Verify</w:t>
      </w:r>
      <w:proofErr w:type="spellEnd"/>
      <w:r w:rsidRPr="00661A8B">
        <w:rPr>
          <w:rFonts w:ascii="David" w:eastAsia="Calibri" w:hAnsi="David"/>
          <w:bCs/>
          <w:color w:val="auto"/>
          <w:sz w:val="24"/>
          <w:rtl/>
          <w:lang w:eastAsia="en-US"/>
        </w:rPr>
        <w:t xml:space="preserve">) מותקנת* </w:t>
      </w:r>
    </w:p>
    <w:p w:rsidR="00661A8B" w:rsidRPr="00661A8B" w:rsidRDefault="00661A8B" w:rsidP="00661A8B">
      <w:pPr>
        <w:numPr>
          <w:ilvl w:val="1"/>
          <w:numId w:val="89"/>
        </w:numPr>
        <w:tabs>
          <w:tab w:val="left" w:pos="765"/>
          <w:tab w:val="left" w:pos="906"/>
        </w:tabs>
        <w:overflowPunct/>
        <w:autoSpaceDE/>
        <w:autoSpaceDN/>
        <w:adjustRightInd/>
        <w:spacing w:before="0" w:after="0"/>
        <w:contextualSpacing/>
        <w:jc w:val="left"/>
        <w:textAlignment w:val="auto"/>
        <w:rPr>
          <w:rFonts w:ascii="David" w:eastAsia="Calibri" w:hAnsi="David"/>
          <w:bCs/>
          <w:color w:val="auto"/>
          <w:sz w:val="24"/>
          <w:rtl/>
          <w:lang w:eastAsia="en-US"/>
        </w:rPr>
      </w:pPr>
      <w:r w:rsidRPr="00661A8B">
        <w:rPr>
          <w:rFonts w:ascii="David" w:eastAsia="Calibri" w:hAnsi="David"/>
          <w:bCs/>
          <w:color w:val="auto"/>
          <w:sz w:val="24"/>
          <w:rtl/>
          <w:lang w:eastAsia="en-US"/>
        </w:rPr>
        <w:t>לצורך השתלטות על תחנות העבודה של המשתמש יש להפעיל תוכנה בשם ,</w:t>
      </w:r>
      <w:r w:rsidRPr="00661A8B">
        <w:rPr>
          <w:rFonts w:ascii="David" w:eastAsia="Calibri" w:hAnsi="David"/>
          <w:bCs/>
          <w:color w:val="auto"/>
          <w:sz w:val="24"/>
          <w:lang w:eastAsia="en-US"/>
        </w:rPr>
        <w:t>NETVIEWER</w:t>
      </w:r>
      <w:r w:rsidRPr="00661A8B">
        <w:rPr>
          <w:rFonts w:ascii="David" w:eastAsia="Calibri" w:hAnsi="David"/>
          <w:bCs/>
          <w:color w:val="auto"/>
          <w:sz w:val="24"/>
          <w:rtl/>
          <w:lang w:eastAsia="en-US"/>
        </w:rPr>
        <w:t xml:space="preserve">  הפעלת התוכנה וההשתלטות תעשה בליווי התומך של </w:t>
      </w:r>
      <w:proofErr w:type="spellStart"/>
      <w:r w:rsidRPr="00661A8B">
        <w:rPr>
          <w:rFonts w:ascii="David" w:eastAsia="Calibri" w:hAnsi="David"/>
          <w:bCs/>
          <w:color w:val="auto"/>
          <w:sz w:val="24"/>
          <w:rtl/>
          <w:lang w:eastAsia="en-US"/>
        </w:rPr>
        <w:t>מרכב"ה</w:t>
      </w:r>
      <w:proofErr w:type="spellEnd"/>
      <w:r w:rsidRPr="00661A8B">
        <w:rPr>
          <w:rFonts w:ascii="David" w:eastAsia="Calibri" w:hAnsi="David"/>
          <w:bCs/>
          <w:color w:val="auto"/>
          <w:sz w:val="24"/>
          <w:rtl/>
          <w:lang w:eastAsia="en-US"/>
        </w:rPr>
        <w:t xml:space="preserve"> מאתר </w:t>
      </w:r>
      <w:r w:rsidRPr="00661A8B">
        <w:rPr>
          <w:rFonts w:ascii="David" w:eastAsia="Calibri" w:hAnsi="David"/>
          <w:bCs/>
          <w:color w:val="auto"/>
          <w:sz w:val="24"/>
          <w:lang w:eastAsia="en-US"/>
        </w:rPr>
        <w:t>GOV.IL</w:t>
      </w:r>
    </w:p>
    <w:p w:rsidR="00661A8B" w:rsidRPr="00661A8B" w:rsidRDefault="00661A8B" w:rsidP="00661A8B">
      <w:pPr>
        <w:rPr>
          <w:rFonts w:ascii="David" w:hAnsi="David"/>
          <w:sz w:val="24"/>
          <w:rtl/>
        </w:rPr>
      </w:pPr>
    </w:p>
    <w:p w:rsidR="00661A8B" w:rsidRPr="00661A8B" w:rsidRDefault="00661A8B" w:rsidP="00661A8B">
      <w:pPr>
        <w:tabs>
          <w:tab w:val="left" w:pos="906"/>
        </w:tabs>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36"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rsidR="00661A8B" w:rsidRPr="00661A8B" w:rsidRDefault="00661A8B" w:rsidP="00661A8B">
      <w:pP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ב' – הצהרת נציג המשתמש ואישור על סמכויות נציג המשתמש בפורטל הספקים הממשלתי</w:t>
      </w:r>
    </w:p>
    <w:p w:rsidR="00661A8B" w:rsidRPr="00661A8B" w:rsidRDefault="00661A8B" w:rsidP="00661A8B">
      <w:pPr>
        <w:rPr>
          <w:rFonts w:ascii="David" w:hAnsi="David"/>
          <w:b/>
          <w:bCs/>
          <w:sz w:val="24"/>
          <w:u w:val="single"/>
          <w:rtl/>
          <w:lang w:val="en-GB"/>
        </w:rPr>
      </w:pPr>
    </w:p>
    <w:p w:rsidR="00661A8B" w:rsidRPr="00661A8B" w:rsidRDefault="00661A8B" w:rsidP="00661A8B">
      <w:pPr>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rsidR="00661A8B" w:rsidRPr="00661A8B" w:rsidRDefault="00661A8B" w:rsidP="00661A8B">
      <w:pPr>
        <w:rPr>
          <w:rFonts w:ascii="David" w:hAnsi="David"/>
          <w:b/>
          <w:bCs/>
          <w:sz w:val="24"/>
          <w:u w:val="single"/>
          <w:rtl/>
          <w:lang w:val="en-GB"/>
        </w:rPr>
      </w:pPr>
      <w:r w:rsidRPr="00661A8B">
        <w:rPr>
          <w:rFonts w:ascii="David" w:hAnsi="David"/>
          <w:sz w:val="24"/>
          <w:rtl/>
          <w:lang w:val="en-GB"/>
        </w:rPr>
        <w:t>(מחק את המיותר)</w:t>
      </w:r>
    </w:p>
    <w:p w:rsidR="00661A8B" w:rsidRPr="00661A8B" w:rsidRDefault="00661A8B" w:rsidP="00661A8B">
      <w:pPr>
        <w:overflowPunct/>
        <w:autoSpaceDE/>
        <w:autoSpaceDN/>
        <w:adjustRightInd/>
        <w:spacing w:line="360" w:lineRule="auto"/>
        <w:contextualSpacing/>
        <w:textAlignment w:val="auto"/>
        <w:rPr>
          <w:rFonts w:ascii="David" w:hAnsi="David"/>
          <w:bCs/>
          <w:color w:val="auto"/>
          <w:sz w:val="24"/>
          <w:lang w:val="en-GB" w:eastAsia="en-US"/>
        </w:rPr>
      </w:pPr>
      <w:r w:rsidRPr="00661A8B">
        <w:rPr>
          <w:rFonts w:ascii="David" w:hAnsi="David"/>
          <w:bCs/>
          <w:color w:val="auto"/>
          <w:sz w:val="24"/>
          <w:rtl/>
          <w:lang w:val="en-GB" w:eastAsia="en-US"/>
        </w:rPr>
        <w:t>אני/אנו הח"מ מודיע/ים בכך כי:</w:t>
      </w:r>
    </w:p>
    <w:p w:rsidR="00661A8B" w:rsidRPr="00661A8B" w:rsidRDefault="00661A8B" w:rsidP="00661A8B">
      <w:pPr>
        <w:overflowPunct/>
        <w:autoSpaceDE/>
        <w:autoSpaceDN/>
        <w:adjustRightInd/>
        <w:spacing w:line="360" w:lineRule="auto"/>
        <w:contextualSpacing/>
        <w:textAlignment w:val="auto"/>
        <w:rPr>
          <w:rFonts w:ascii="David" w:hAnsi="David"/>
          <w:bCs/>
          <w:color w:val="auto"/>
          <w:sz w:val="24"/>
          <w:lang w:val="en-GB" w:eastAsia="en-US"/>
        </w:rPr>
      </w:pPr>
    </w:p>
    <w:p w:rsidR="00661A8B" w:rsidRPr="00661A8B" w:rsidRDefault="00661A8B" w:rsidP="00661A8B">
      <w:pPr>
        <w:numPr>
          <w:ilvl w:val="0"/>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rsidR="00661A8B" w:rsidRPr="00661A8B" w:rsidRDefault="00661A8B" w:rsidP="00661A8B">
      <w:pPr>
        <w:numPr>
          <w:ilvl w:val="0"/>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661A8B" w:rsidRPr="00661A8B" w:rsidRDefault="00661A8B" w:rsidP="00661A8B">
      <w:pPr>
        <w:overflowPunct/>
        <w:autoSpaceDE/>
        <w:autoSpaceDN/>
        <w:adjustRightInd/>
        <w:spacing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rsidR="00661A8B" w:rsidRPr="00661A8B" w:rsidRDefault="00661A8B" w:rsidP="00661A8B">
      <w:pPr>
        <w:numPr>
          <w:ilvl w:val="0"/>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661A8B" w:rsidRPr="00661A8B" w:rsidRDefault="00661A8B" w:rsidP="00661A8B">
      <w:pPr>
        <w:numPr>
          <w:ilvl w:val="0"/>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rsidR="00661A8B" w:rsidRPr="00661A8B" w:rsidRDefault="00661A8B" w:rsidP="00661A8B">
      <w:pPr>
        <w:numPr>
          <w:ilvl w:val="0"/>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rsidR="00661A8B" w:rsidRPr="00661A8B" w:rsidRDefault="00661A8B" w:rsidP="00661A8B">
      <w:pPr>
        <w:overflowPunct/>
        <w:autoSpaceDE/>
        <w:autoSpaceDN/>
        <w:adjustRightInd/>
        <w:spacing w:before="0" w:after="0"/>
        <w:ind w:left="360"/>
        <w:contextualSpacing/>
        <w:textAlignment w:val="auto"/>
        <w:rPr>
          <w:rFonts w:ascii="David" w:hAnsi="David"/>
          <w:b/>
          <w:color w:val="auto"/>
          <w:sz w:val="24"/>
          <w:lang w:val="en-GB" w:eastAsia="en-US"/>
        </w:rPr>
      </w:pP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rsidR="00661A8B" w:rsidRPr="00661A8B" w:rsidRDefault="00661A8B" w:rsidP="00661A8B">
      <w:pPr>
        <w:numPr>
          <w:ilvl w:val="1"/>
          <w:numId w:val="87"/>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rsidR="00661A8B" w:rsidRPr="00661A8B" w:rsidRDefault="00661A8B" w:rsidP="00661A8B">
      <w:pPr>
        <w:overflowPunct/>
        <w:autoSpaceDE/>
        <w:autoSpaceDN/>
        <w:adjustRightInd/>
        <w:spacing w:line="360" w:lineRule="auto"/>
        <w:ind w:left="1080"/>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rsidR="00661A8B" w:rsidRPr="00661A8B" w:rsidRDefault="00661A8B" w:rsidP="00661A8B">
      <w:pPr>
        <w:overflowPunct/>
        <w:autoSpaceDE/>
        <w:autoSpaceDN/>
        <w:adjustRightInd/>
        <w:spacing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r w:rsidRPr="00661A8B">
        <w:rPr>
          <w:rFonts w:ascii="David" w:hAnsi="David"/>
          <w:b/>
          <w:color w:val="auto"/>
          <w:sz w:val="24"/>
          <w:rtl/>
          <w:lang w:val="en-GB" w:eastAsia="en-US"/>
        </w:rPr>
        <w:br w:type="page"/>
      </w:r>
      <w:r w:rsidRPr="00661A8B">
        <w:rPr>
          <w:rFonts w:ascii="David" w:hAnsi="David"/>
          <w:b/>
          <w:color w:val="auto"/>
          <w:sz w:val="24"/>
          <w:rtl/>
          <w:lang w:val="en-GB" w:eastAsia="en-US"/>
        </w:rPr>
        <w:lastRenderedPageBreak/>
        <w:t>_______________________________________________________________</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p>
    <w:p w:rsidR="00661A8B" w:rsidRPr="00661A8B" w:rsidRDefault="00661A8B" w:rsidP="00661A8B">
      <w:pPr>
        <w:numPr>
          <w:ilvl w:val="0"/>
          <w:numId w:val="88"/>
        </w:numPr>
        <w:overflowPunct/>
        <w:autoSpaceDE/>
        <w:autoSpaceDN/>
        <w:adjustRightInd/>
        <w:spacing w:before="0" w:after="0"/>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rsidR="00661A8B" w:rsidRPr="00661A8B" w:rsidRDefault="00661A8B" w:rsidP="00661A8B">
      <w:pPr>
        <w:overflowPunct/>
        <w:autoSpaceDE/>
        <w:autoSpaceDN/>
        <w:adjustRightInd/>
        <w:spacing w:line="360" w:lineRule="auto"/>
        <w:ind w:left="26"/>
        <w:contextualSpacing/>
        <w:textAlignment w:val="auto"/>
        <w:rPr>
          <w:rFonts w:ascii="David" w:hAnsi="David"/>
          <w:b/>
          <w:color w:val="auto"/>
          <w:sz w:val="24"/>
          <w:lang w:val="en-GB" w:eastAsia="en-US"/>
        </w:rPr>
      </w:pPr>
    </w:p>
    <w:p w:rsidR="00661A8B" w:rsidRPr="00661A8B" w:rsidRDefault="00661A8B" w:rsidP="00661A8B">
      <w:pPr>
        <w:numPr>
          <w:ilvl w:val="0"/>
          <w:numId w:val="88"/>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eastAsia="en-US"/>
        </w:rPr>
      </w:pPr>
    </w:p>
    <w:p w:rsidR="00661A8B" w:rsidRPr="00661A8B" w:rsidRDefault="00661A8B" w:rsidP="00661A8B">
      <w:pPr>
        <w:numPr>
          <w:ilvl w:val="1"/>
          <w:numId w:val="88"/>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eastAsia="en-US"/>
        </w:rPr>
      </w:pPr>
    </w:p>
    <w:p w:rsidR="00661A8B" w:rsidRPr="00661A8B" w:rsidRDefault="00661A8B" w:rsidP="00661A8B">
      <w:pPr>
        <w:numPr>
          <w:ilvl w:val="1"/>
          <w:numId w:val="88"/>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eastAsia="en-US"/>
        </w:rPr>
      </w:pPr>
    </w:p>
    <w:p w:rsidR="00661A8B" w:rsidRPr="00661A8B" w:rsidRDefault="00661A8B" w:rsidP="00661A8B">
      <w:pPr>
        <w:numPr>
          <w:ilvl w:val="1"/>
          <w:numId w:val="88"/>
        </w:numPr>
        <w:overflowPunct/>
        <w:autoSpaceDE/>
        <w:autoSpaceDN/>
        <w:adjustRightInd/>
        <w:spacing w:before="0" w:after="0"/>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661A8B" w:rsidRPr="00661A8B" w:rsidRDefault="00661A8B" w:rsidP="00661A8B">
      <w:pPr>
        <w:overflowPunct/>
        <w:autoSpaceDE/>
        <w:autoSpaceDN/>
        <w:adjustRightInd/>
        <w:spacing w:line="360" w:lineRule="auto"/>
        <w:ind w:left="26"/>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rsidR="00661A8B" w:rsidRPr="00661A8B" w:rsidRDefault="00661A8B" w:rsidP="00661A8B">
      <w:pPr>
        <w:overflowPunct/>
        <w:autoSpaceDE/>
        <w:autoSpaceDN/>
        <w:adjustRightInd/>
        <w:spacing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rsidR="00661A8B" w:rsidRPr="00661A8B" w:rsidRDefault="00661A8B" w:rsidP="00661A8B">
      <w:pPr>
        <w:tabs>
          <w:tab w:val="left" w:pos="6945"/>
        </w:tabs>
        <w:overflowPunct/>
        <w:autoSpaceDE/>
        <w:autoSpaceDN/>
        <w:adjustRightInd/>
        <w:spacing w:before="0" w:after="0"/>
        <w:jc w:val="left"/>
        <w:textAlignment w:val="auto"/>
        <w:rPr>
          <w:rFonts w:ascii="David" w:hAnsi="David"/>
          <w:b/>
          <w:sz w:val="24"/>
          <w:rtl/>
        </w:rPr>
      </w:pPr>
    </w:p>
    <w:p w:rsidR="00661A8B" w:rsidRDefault="00661A8B" w:rsidP="00661A8B">
      <w:pPr>
        <w:tabs>
          <w:tab w:val="left" w:pos="454"/>
        </w:tabs>
        <w:overflowPunct/>
        <w:autoSpaceDE/>
        <w:autoSpaceDN/>
        <w:adjustRightInd/>
        <w:spacing w:before="0" w:after="0" w:line="360" w:lineRule="auto"/>
        <w:jc w:val="left"/>
        <w:textAlignment w:val="auto"/>
        <w:rPr>
          <w:b/>
          <w:bCs/>
          <w:sz w:val="28"/>
          <w:szCs w:val="28"/>
          <w:u w:val="single"/>
          <w:rtl/>
        </w:rPr>
      </w:pPr>
      <w:r w:rsidRPr="00661A8B">
        <w:rPr>
          <w:bCs/>
          <w:szCs w:val="28"/>
          <w:u w:val="single"/>
          <w:rtl/>
        </w:rPr>
        <w:br w:type="page"/>
      </w:r>
    </w:p>
    <w:p w:rsidR="00676348" w:rsidRPr="00AE0014" w:rsidRDefault="00676348" w:rsidP="00AE0014">
      <w:pPr>
        <w:spacing w:before="0" w:after="0" w:line="360" w:lineRule="auto"/>
        <w:jc w:val="center"/>
        <w:rPr>
          <w:rFonts w:ascii="David" w:hAnsi="David"/>
          <w:b/>
          <w:bCs/>
          <w:color w:val="auto"/>
          <w:sz w:val="28"/>
          <w:szCs w:val="28"/>
          <w:u w:val="single"/>
          <w:rtl/>
        </w:rPr>
      </w:pPr>
      <w:bookmarkStart w:id="95" w:name="_Toc61602138"/>
      <w:bookmarkStart w:id="96" w:name="_Toc78123023"/>
      <w:bookmarkStart w:id="97" w:name="_Toc78167944"/>
      <w:bookmarkStart w:id="98" w:name="_Toc108830820"/>
      <w:bookmarkStart w:id="99" w:name="_Toc131234181"/>
      <w:bookmarkStart w:id="100" w:name="_Toc171667614"/>
      <w:bookmarkStart w:id="101" w:name="_Toc196019370"/>
      <w:bookmarkStart w:id="102" w:name="_Toc196203883"/>
      <w:r w:rsidRPr="00AE0014">
        <w:rPr>
          <w:rFonts w:ascii="David" w:hAnsi="David"/>
          <w:b/>
          <w:bCs/>
          <w:color w:val="auto"/>
          <w:sz w:val="28"/>
          <w:szCs w:val="28"/>
          <w:u w:val="single"/>
          <w:rtl/>
        </w:rPr>
        <w:lastRenderedPageBreak/>
        <w:t xml:space="preserve">נספח </w:t>
      </w:r>
      <w:r w:rsidR="00087B83" w:rsidRPr="00AE0014">
        <w:rPr>
          <w:rFonts w:ascii="David" w:hAnsi="David"/>
          <w:b/>
          <w:bCs/>
          <w:color w:val="auto"/>
          <w:sz w:val="28"/>
          <w:szCs w:val="28"/>
          <w:u w:val="single"/>
          <w:rtl/>
        </w:rPr>
        <w:t>ג</w:t>
      </w:r>
      <w:r w:rsidRPr="00AE0014">
        <w:rPr>
          <w:rFonts w:ascii="David" w:hAnsi="David"/>
          <w:b/>
          <w:bCs/>
          <w:color w:val="auto"/>
          <w:sz w:val="28"/>
          <w:szCs w:val="28"/>
          <w:u w:val="single"/>
          <w:rtl/>
        </w:rPr>
        <w:t>' למכרז</w:t>
      </w:r>
      <w:r w:rsidR="006E1296" w:rsidRPr="00AE0014">
        <w:rPr>
          <w:rFonts w:ascii="David" w:hAnsi="David"/>
          <w:b/>
          <w:bCs/>
          <w:color w:val="auto"/>
          <w:sz w:val="28"/>
          <w:szCs w:val="28"/>
          <w:u w:val="single"/>
          <w:rtl/>
        </w:rPr>
        <w:t>- טופס הצעה</w:t>
      </w:r>
      <w:r w:rsidRPr="00AE0014">
        <w:rPr>
          <w:rFonts w:ascii="David" w:hAnsi="David"/>
          <w:b/>
          <w:bCs/>
          <w:color w:val="auto"/>
          <w:sz w:val="28"/>
          <w:szCs w:val="28"/>
          <w:u w:val="single"/>
          <w:rtl/>
        </w:rPr>
        <w:t>:</w:t>
      </w:r>
    </w:p>
    <w:p w:rsidR="00676348" w:rsidRPr="00A36DF2" w:rsidRDefault="00676348" w:rsidP="00AE0014">
      <w:pPr>
        <w:spacing w:before="0" w:after="0" w:line="360" w:lineRule="auto"/>
        <w:rPr>
          <w:rFonts w:ascii="David" w:hAnsi="David"/>
          <w:b/>
          <w:bCs/>
          <w:color w:val="auto"/>
          <w:sz w:val="24"/>
          <w:rtl/>
        </w:rPr>
      </w:pPr>
    </w:p>
    <w:p w:rsidR="00F822C5" w:rsidRPr="00A36DF2" w:rsidRDefault="00676348" w:rsidP="00AE0014">
      <w:pPr>
        <w:spacing w:before="0" w:after="0" w:line="360" w:lineRule="auto"/>
        <w:jc w:val="center"/>
        <w:rPr>
          <w:rFonts w:ascii="David" w:hAnsi="David"/>
          <w:b/>
          <w:bCs/>
          <w:color w:val="auto"/>
          <w:sz w:val="24"/>
          <w:rtl/>
        </w:rPr>
      </w:pPr>
      <w:r w:rsidRPr="00A36DF2">
        <w:rPr>
          <w:rFonts w:ascii="David" w:hAnsi="David"/>
          <w:b/>
          <w:bCs/>
          <w:color w:val="auto"/>
          <w:sz w:val="24"/>
          <w:rtl/>
        </w:rPr>
        <w:t xml:space="preserve">טופס הצעה למכרז </w:t>
      </w:r>
      <w:r w:rsidR="00F9039E" w:rsidRPr="00A36DF2">
        <w:rPr>
          <w:rFonts w:ascii="David" w:hAnsi="David"/>
          <w:b/>
          <w:bCs/>
          <w:color w:val="auto"/>
          <w:sz w:val="24"/>
          <w:rtl/>
        </w:rPr>
        <w:t xml:space="preserve">מספר </w:t>
      </w:r>
      <w:r w:rsidR="00A36DF2" w:rsidRPr="00A36DF2">
        <w:rPr>
          <w:rFonts w:ascii="David" w:hAnsi="David"/>
          <w:b/>
          <w:bCs/>
          <w:color w:val="auto"/>
          <w:sz w:val="24"/>
          <w:rtl/>
        </w:rPr>
        <w:t>12/2019</w:t>
      </w:r>
      <w:r w:rsidR="004C66E7" w:rsidRPr="00A36DF2">
        <w:rPr>
          <w:rFonts w:ascii="David" w:hAnsi="David"/>
          <w:b/>
          <w:bCs/>
          <w:color w:val="auto"/>
          <w:sz w:val="24"/>
          <w:rtl/>
        </w:rPr>
        <w:t xml:space="preserve"> לקבלת הצעות למתן שירותי ניקיון ביחידות הרשות ברחבי הארץ</w:t>
      </w:r>
    </w:p>
    <w:p w:rsidR="00A14EE6" w:rsidRPr="00A36DF2" w:rsidRDefault="00A14EE6" w:rsidP="00AE0014">
      <w:pPr>
        <w:spacing w:before="0" w:after="0" w:line="360" w:lineRule="auto"/>
        <w:jc w:val="left"/>
        <w:rPr>
          <w:rFonts w:ascii="David" w:hAnsi="David"/>
          <w:b/>
          <w:bCs/>
          <w:color w:val="auto"/>
          <w:sz w:val="24"/>
          <w:rtl/>
        </w:rPr>
      </w:pPr>
      <w:r w:rsidRPr="00A36DF2">
        <w:rPr>
          <w:rFonts w:ascii="David" w:hAnsi="David"/>
          <w:b/>
          <w:bCs/>
          <w:color w:val="auto"/>
          <w:sz w:val="24"/>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676348" w:rsidRPr="00A36DF2" w:rsidTr="00A14EE6">
        <w:tc>
          <w:tcPr>
            <w:tcW w:w="4536" w:type="dxa"/>
            <w:shd w:val="clear" w:color="auto" w:fill="F2F2F2"/>
          </w:tcPr>
          <w:p w:rsidR="00676348" w:rsidRPr="00A36DF2" w:rsidRDefault="00A14EE6" w:rsidP="00AE0014">
            <w:pPr>
              <w:spacing w:before="0" w:after="0" w:line="360" w:lineRule="auto"/>
              <w:rPr>
                <w:rFonts w:ascii="David" w:hAnsi="David"/>
                <w:b/>
                <w:bCs/>
                <w:color w:val="auto"/>
                <w:sz w:val="24"/>
                <w:rtl/>
              </w:rPr>
            </w:pPr>
            <w:r w:rsidRPr="00A36DF2">
              <w:rPr>
                <w:rFonts w:ascii="David" w:hAnsi="David"/>
                <w:b/>
                <w:bCs/>
                <w:color w:val="auto"/>
                <w:sz w:val="24"/>
                <w:rtl/>
              </w:rPr>
              <w:t>ש</w:t>
            </w:r>
            <w:r w:rsidR="00676348" w:rsidRPr="00A36DF2">
              <w:rPr>
                <w:rFonts w:ascii="David" w:hAnsi="David"/>
                <w:b/>
                <w:bCs/>
                <w:color w:val="auto"/>
                <w:sz w:val="24"/>
                <w:rtl/>
              </w:rPr>
              <w:t>ם המציע</w:t>
            </w:r>
          </w:p>
        </w:tc>
        <w:tc>
          <w:tcPr>
            <w:tcW w:w="4253" w:type="dxa"/>
            <w:shd w:val="clear" w:color="auto" w:fill="auto"/>
          </w:tcPr>
          <w:p w:rsidR="00676348" w:rsidRPr="00A36DF2" w:rsidRDefault="00676348" w:rsidP="00AE0014">
            <w:pPr>
              <w:spacing w:before="0" w:after="0" w:line="360" w:lineRule="auto"/>
              <w:rPr>
                <w:rFonts w:ascii="David" w:hAnsi="David"/>
                <w:color w:val="auto"/>
                <w:sz w:val="24"/>
                <w:rtl/>
              </w:rPr>
            </w:pPr>
          </w:p>
        </w:tc>
      </w:tr>
      <w:tr w:rsidR="00676348" w:rsidRPr="00A36DF2" w:rsidTr="00A14EE6">
        <w:tc>
          <w:tcPr>
            <w:tcW w:w="4536" w:type="dxa"/>
            <w:shd w:val="clear" w:color="auto" w:fill="F2F2F2"/>
          </w:tcPr>
          <w:p w:rsidR="00676348" w:rsidRPr="00A36DF2" w:rsidRDefault="002434A1" w:rsidP="00AE0014">
            <w:pPr>
              <w:spacing w:before="0" w:after="0" w:line="360" w:lineRule="auto"/>
              <w:rPr>
                <w:rFonts w:ascii="David" w:hAnsi="David"/>
                <w:b/>
                <w:bCs/>
                <w:color w:val="auto"/>
                <w:sz w:val="24"/>
                <w:rtl/>
              </w:rPr>
            </w:pPr>
            <w:r w:rsidRPr="00A36DF2">
              <w:rPr>
                <w:rFonts w:ascii="David" w:hAnsi="David"/>
                <w:b/>
                <w:bCs/>
                <w:color w:val="auto"/>
                <w:sz w:val="24"/>
                <w:rtl/>
              </w:rPr>
              <w:t>איש הקשר למכרז אצל המציע</w:t>
            </w:r>
          </w:p>
        </w:tc>
        <w:tc>
          <w:tcPr>
            <w:tcW w:w="4253" w:type="dxa"/>
            <w:shd w:val="clear" w:color="auto" w:fill="auto"/>
          </w:tcPr>
          <w:p w:rsidR="00676348" w:rsidRPr="00A36DF2" w:rsidRDefault="00676348" w:rsidP="00AE0014">
            <w:pPr>
              <w:spacing w:before="0" w:after="0" w:line="360" w:lineRule="auto"/>
              <w:rPr>
                <w:rFonts w:ascii="David" w:hAnsi="David"/>
                <w:color w:val="auto"/>
                <w:sz w:val="24"/>
                <w:rtl/>
              </w:rPr>
            </w:pPr>
          </w:p>
        </w:tc>
      </w:tr>
      <w:tr w:rsidR="00676348" w:rsidRPr="00A36DF2" w:rsidTr="00A14EE6">
        <w:tc>
          <w:tcPr>
            <w:tcW w:w="4536" w:type="dxa"/>
            <w:shd w:val="clear" w:color="auto" w:fill="F2F2F2"/>
          </w:tcPr>
          <w:p w:rsidR="00676348" w:rsidRPr="00A36DF2" w:rsidRDefault="002434A1" w:rsidP="00AE0014">
            <w:pPr>
              <w:spacing w:before="0" w:after="0" w:line="360" w:lineRule="auto"/>
              <w:rPr>
                <w:rFonts w:ascii="David" w:hAnsi="David"/>
                <w:b/>
                <w:bCs/>
                <w:color w:val="auto"/>
                <w:sz w:val="24"/>
                <w:rtl/>
              </w:rPr>
            </w:pPr>
            <w:r w:rsidRPr="00A36DF2">
              <w:rPr>
                <w:rFonts w:ascii="David" w:hAnsi="David"/>
                <w:b/>
                <w:bCs/>
                <w:color w:val="auto"/>
                <w:sz w:val="24"/>
                <w:rtl/>
              </w:rPr>
              <w:t>חתימת מורשה החתימה של המציע אודות הצעתו</w:t>
            </w:r>
          </w:p>
        </w:tc>
        <w:tc>
          <w:tcPr>
            <w:tcW w:w="4253" w:type="dxa"/>
            <w:shd w:val="clear" w:color="auto" w:fill="auto"/>
          </w:tcPr>
          <w:p w:rsidR="00676348" w:rsidRPr="00A36DF2" w:rsidRDefault="00676348" w:rsidP="00AE0014">
            <w:pPr>
              <w:spacing w:before="0" w:after="0" w:line="360" w:lineRule="auto"/>
              <w:rPr>
                <w:rFonts w:ascii="David" w:hAnsi="David"/>
                <w:color w:val="auto"/>
                <w:sz w:val="24"/>
                <w:rtl/>
              </w:rPr>
            </w:pPr>
          </w:p>
        </w:tc>
      </w:tr>
    </w:tbl>
    <w:p w:rsidR="00A14EE6" w:rsidRPr="00A36DF2" w:rsidRDefault="00A14EE6" w:rsidP="00AE0014">
      <w:pPr>
        <w:spacing w:before="0" w:after="0" w:line="360" w:lineRule="auto"/>
        <w:rPr>
          <w:rFonts w:ascii="David" w:hAnsi="David"/>
          <w:b/>
          <w:bCs/>
          <w:color w:val="auto"/>
          <w:sz w:val="24"/>
          <w:u w:val="single"/>
          <w:rtl/>
        </w:rPr>
      </w:pPr>
    </w:p>
    <w:p w:rsidR="003B2C4C" w:rsidRPr="00A36DF2" w:rsidRDefault="003B2C4C" w:rsidP="00AE0014">
      <w:pPr>
        <w:spacing w:before="0" w:after="0" w:line="360" w:lineRule="auto"/>
        <w:rPr>
          <w:rFonts w:ascii="David" w:hAnsi="David"/>
          <w:b/>
          <w:bCs/>
          <w:color w:val="auto"/>
          <w:sz w:val="24"/>
          <w:u w:val="single"/>
          <w:rtl/>
        </w:rPr>
      </w:pPr>
    </w:p>
    <w:p w:rsidR="003B2C4C" w:rsidRPr="00A36DF2" w:rsidRDefault="003B2C4C" w:rsidP="00AE0014">
      <w:pPr>
        <w:spacing w:before="0" w:after="0" w:line="360" w:lineRule="auto"/>
        <w:rPr>
          <w:rFonts w:ascii="David" w:hAnsi="David"/>
          <w:b/>
          <w:bCs/>
          <w:color w:val="auto"/>
          <w:sz w:val="24"/>
          <w:u w:val="single"/>
          <w:rtl/>
        </w:rPr>
      </w:pPr>
    </w:p>
    <w:p w:rsidR="00F22BE6" w:rsidRPr="00A36DF2" w:rsidRDefault="00F22BE6" w:rsidP="00AE0014">
      <w:pPr>
        <w:spacing w:before="0" w:after="0" w:line="360" w:lineRule="auto"/>
        <w:jc w:val="center"/>
        <w:rPr>
          <w:rFonts w:ascii="David" w:hAnsi="David"/>
          <w:b/>
          <w:bCs/>
          <w:color w:val="auto"/>
          <w:sz w:val="24"/>
          <w:rtl/>
        </w:rPr>
      </w:pPr>
      <w:r w:rsidRPr="00A36DF2">
        <w:rPr>
          <w:rFonts w:ascii="David" w:hAnsi="David"/>
          <w:b/>
          <w:bCs/>
          <w:color w:val="auto"/>
          <w:sz w:val="24"/>
          <w:rtl/>
        </w:rPr>
        <w:t xml:space="preserve">לתשומת לב המציעים: </w:t>
      </w:r>
    </w:p>
    <w:p w:rsidR="00A17CA1" w:rsidRPr="00AE0014" w:rsidRDefault="00F22BE6" w:rsidP="00AE0014">
      <w:pPr>
        <w:spacing w:before="0" w:after="0" w:line="360" w:lineRule="auto"/>
        <w:jc w:val="center"/>
        <w:rPr>
          <w:rFonts w:ascii="David" w:hAnsi="David"/>
          <w:b/>
          <w:bCs/>
          <w:color w:val="auto"/>
          <w:sz w:val="28"/>
          <w:szCs w:val="28"/>
          <w:rtl/>
        </w:rPr>
      </w:pPr>
      <w:r w:rsidRPr="00A36DF2">
        <w:rPr>
          <w:rFonts w:ascii="David" w:hAnsi="David"/>
          <w:b/>
          <w:bCs/>
          <w:color w:val="auto"/>
          <w:sz w:val="24"/>
          <w:rtl/>
        </w:rPr>
        <w:t xml:space="preserve">הצעת המחיר למכרז (נספח </w:t>
      </w:r>
      <w:r w:rsidR="001B2DEE">
        <w:rPr>
          <w:rFonts w:ascii="David" w:hAnsi="David" w:hint="cs"/>
          <w:b/>
          <w:bCs/>
          <w:color w:val="auto"/>
          <w:sz w:val="24"/>
          <w:rtl/>
        </w:rPr>
        <w:t>11</w:t>
      </w:r>
      <w:r w:rsidR="001E513A" w:rsidRPr="00A36DF2">
        <w:rPr>
          <w:rFonts w:ascii="David" w:hAnsi="David"/>
          <w:b/>
          <w:bCs/>
          <w:color w:val="auto"/>
          <w:sz w:val="24"/>
          <w:rtl/>
        </w:rPr>
        <w:t xml:space="preserve"> </w:t>
      </w:r>
      <w:r w:rsidRPr="00A36DF2">
        <w:rPr>
          <w:rFonts w:ascii="David" w:hAnsi="David"/>
          <w:b/>
          <w:bCs/>
          <w:color w:val="auto"/>
          <w:sz w:val="24"/>
          <w:rtl/>
        </w:rPr>
        <w:t xml:space="preserve">בטופס ההצעה), תוגש במעטפה נפרדת </w:t>
      </w:r>
      <w:r w:rsidR="00F822C5" w:rsidRPr="00A36DF2">
        <w:rPr>
          <w:rFonts w:ascii="David" w:hAnsi="David"/>
          <w:b/>
          <w:bCs/>
          <w:color w:val="auto"/>
          <w:sz w:val="24"/>
          <w:rtl/>
        </w:rPr>
        <w:t>מטופס הצעה זה</w:t>
      </w:r>
      <w:r w:rsidR="00676348" w:rsidRPr="00A36DF2">
        <w:rPr>
          <w:rFonts w:ascii="David" w:hAnsi="David"/>
          <w:b/>
          <w:bCs/>
          <w:color w:val="auto"/>
          <w:sz w:val="24"/>
          <w:u w:val="single"/>
          <w:rtl/>
        </w:rPr>
        <w:br w:type="page"/>
      </w:r>
      <w:r w:rsidR="00EF38F8" w:rsidRPr="00AE0014">
        <w:rPr>
          <w:rFonts w:ascii="David" w:hAnsi="David"/>
          <w:b/>
          <w:bCs/>
          <w:color w:val="auto"/>
          <w:sz w:val="28"/>
          <w:szCs w:val="28"/>
          <w:u w:val="single"/>
          <w:rtl/>
        </w:rPr>
        <w:lastRenderedPageBreak/>
        <w:t xml:space="preserve">נספח </w:t>
      </w:r>
      <w:r w:rsidR="002434A1" w:rsidRPr="00AE0014">
        <w:rPr>
          <w:rFonts w:ascii="David" w:hAnsi="David"/>
          <w:b/>
          <w:bCs/>
          <w:color w:val="auto"/>
          <w:sz w:val="28"/>
          <w:szCs w:val="28"/>
          <w:u w:val="single"/>
          <w:rtl/>
        </w:rPr>
        <w:t>1 לטופס ההצעה</w:t>
      </w:r>
      <w:r w:rsidR="00EF38F8" w:rsidRPr="00AE0014">
        <w:rPr>
          <w:rFonts w:ascii="David" w:hAnsi="David"/>
          <w:b/>
          <w:bCs/>
          <w:color w:val="auto"/>
          <w:sz w:val="28"/>
          <w:szCs w:val="28"/>
          <w:rtl/>
        </w:rPr>
        <w:t>:</w:t>
      </w:r>
    </w:p>
    <w:p w:rsidR="006E1296" w:rsidRPr="00A36DF2" w:rsidRDefault="006E1296" w:rsidP="00AE0014">
      <w:pPr>
        <w:spacing w:before="0" w:after="0" w:line="360" w:lineRule="auto"/>
        <w:rPr>
          <w:rFonts w:ascii="David" w:hAnsi="David"/>
          <w:b/>
          <w:bCs/>
          <w:color w:val="auto"/>
          <w:sz w:val="24"/>
          <w:rtl/>
        </w:rPr>
      </w:pPr>
    </w:p>
    <w:p w:rsidR="00EF38F8" w:rsidRPr="00D62227" w:rsidRDefault="00EF38F8" w:rsidP="00D62227">
      <w:pPr>
        <w:spacing w:before="0" w:after="0" w:line="360" w:lineRule="auto"/>
        <w:rPr>
          <w:rFonts w:ascii="David" w:hAnsi="David"/>
          <w:b/>
          <w:bCs/>
          <w:color w:val="auto"/>
          <w:sz w:val="24"/>
          <w:rtl/>
        </w:rPr>
      </w:pPr>
      <w:r w:rsidRPr="00A36DF2">
        <w:rPr>
          <w:rFonts w:ascii="David" w:hAnsi="David"/>
          <w:b/>
          <w:bCs/>
          <w:color w:val="auto"/>
          <w:sz w:val="24"/>
          <w:rtl/>
        </w:rPr>
        <w:t>הצהרה אודות אימות זהות ופרטי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839"/>
      </w:tblGrid>
      <w:tr w:rsidR="00EF38F8" w:rsidRPr="00A36DF2" w:rsidTr="00EF38F8">
        <w:tc>
          <w:tcPr>
            <w:tcW w:w="851" w:type="dxa"/>
            <w:shd w:val="clear" w:color="auto" w:fill="D9D9D9"/>
          </w:tcPr>
          <w:p w:rsidR="00EF38F8" w:rsidRPr="00A36DF2" w:rsidRDefault="00EF38F8"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תאריך</w:t>
            </w:r>
          </w:p>
        </w:tc>
        <w:tc>
          <w:tcPr>
            <w:tcW w:w="2943" w:type="dxa"/>
            <w:shd w:val="clear" w:color="auto" w:fill="auto"/>
          </w:tcPr>
          <w:p w:rsidR="00EF38F8" w:rsidRPr="00A36DF2" w:rsidRDefault="00EF38F8" w:rsidP="00AE0014">
            <w:pPr>
              <w:widowControl w:val="0"/>
              <w:overflowPunct/>
              <w:autoSpaceDE/>
              <w:autoSpaceDN/>
              <w:spacing w:before="0" w:after="0" w:line="360" w:lineRule="auto"/>
              <w:ind w:right="284"/>
              <w:rPr>
                <w:rFonts w:ascii="David" w:hAnsi="David"/>
                <w:color w:val="auto"/>
                <w:sz w:val="24"/>
                <w:rtl/>
                <w:lang w:eastAsia="en-US"/>
              </w:rPr>
            </w:pPr>
          </w:p>
        </w:tc>
      </w:tr>
    </w:tbl>
    <w:p w:rsidR="00EF38F8" w:rsidRPr="00A36DF2" w:rsidRDefault="00EF38F8"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EF38F8" w:rsidRPr="00A36DF2" w:rsidRDefault="00EF38F8"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w:t>
      </w:r>
      <w:r w:rsidR="00AC0E04" w:rsidRPr="00A36DF2">
        <w:rPr>
          <w:rFonts w:ascii="David" w:hAnsi="David"/>
          <w:b/>
          <w:bCs/>
          <w:color w:val="auto"/>
          <w:sz w:val="24"/>
          <w:rtl/>
          <w:lang w:eastAsia="en-US"/>
        </w:rPr>
        <w:t xml:space="preserve">   </w:t>
      </w:r>
    </w:p>
    <w:p w:rsidR="00EF38F8" w:rsidRPr="00A36DF2" w:rsidRDefault="00EF38F8"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color w:val="auto"/>
          <w:sz w:val="24"/>
          <w:rtl/>
          <w:lang w:eastAsia="en-US"/>
        </w:rPr>
        <w:t xml:space="preserve">הנדון: </w:t>
      </w:r>
      <w:r w:rsidRPr="00A36DF2">
        <w:rPr>
          <w:rFonts w:ascii="David" w:hAnsi="David"/>
          <w:b/>
          <w:bCs/>
          <w:color w:val="auto"/>
          <w:sz w:val="24"/>
          <w:rtl/>
          <w:lang w:eastAsia="en-US"/>
        </w:rPr>
        <w:t>מכרז מס.</w:t>
      </w:r>
      <w:r w:rsidR="00F9039E" w:rsidRPr="00A36DF2">
        <w:rPr>
          <w:rFonts w:ascii="David" w:hAnsi="David"/>
          <w:b/>
          <w:bCs/>
          <w:color w:val="auto"/>
          <w:sz w:val="24"/>
          <w:rtl/>
          <w:lang w:eastAsia="en-US"/>
        </w:rPr>
        <w:t xml:space="preserve"> </w:t>
      </w:r>
      <w:r w:rsidR="00E33CDD" w:rsidRPr="00A36DF2">
        <w:rPr>
          <w:rFonts w:ascii="David" w:hAnsi="David"/>
          <w:b/>
          <w:bCs/>
          <w:color w:val="auto"/>
          <w:sz w:val="24"/>
          <w:rtl/>
          <w:lang w:eastAsia="en-US"/>
        </w:rPr>
        <w:t>______</w:t>
      </w:r>
      <w:r w:rsidR="004C66E7" w:rsidRPr="00A36DF2">
        <w:rPr>
          <w:rFonts w:ascii="David" w:hAnsi="David"/>
          <w:b/>
          <w:bCs/>
          <w:color w:val="auto"/>
          <w:sz w:val="24"/>
          <w:rtl/>
          <w:lang w:eastAsia="en-US"/>
        </w:rPr>
        <w:t xml:space="preserve"> לקבלת הצעות למתן שירותי ניקיון ביחידות הרשות ברחבי הארץ</w:t>
      </w:r>
    </w:p>
    <w:p w:rsidR="00EF38F8" w:rsidRPr="00A36DF2" w:rsidRDefault="00EF38F8" w:rsidP="00AE0014">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rsidR="00EF38F8" w:rsidRPr="00A36DF2" w:rsidRDefault="00EF38F8" w:rsidP="00AE0014">
      <w:pPr>
        <w:keepLines/>
        <w:overflowPunct/>
        <w:autoSpaceDE/>
        <w:autoSpaceDN/>
        <w:adjustRightInd/>
        <w:spacing w:before="0" w:after="0" w:line="360" w:lineRule="auto"/>
        <w:textAlignment w:val="auto"/>
        <w:rPr>
          <w:rFonts w:ascii="David" w:hAnsi="David"/>
          <w:color w:val="auto"/>
          <w:sz w:val="24"/>
          <w:lang w:eastAsia="en-US"/>
        </w:rPr>
      </w:pPr>
      <w:r w:rsidRPr="00A36DF2">
        <w:rPr>
          <w:rFonts w:ascii="David" w:hAnsi="David"/>
          <w:color w:val="auto"/>
          <w:sz w:val="24"/>
          <w:rtl/>
          <w:lang w:eastAsia="en-US"/>
        </w:rPr>
        <w:t>אני, עורך הדין __________________(שם מלא), בעל רישיון מס. ___________ המשמש כעורך</w:t>
      </w:r>
      <w:r w:rsidR="00C77795" w:rsidRPr="00A36DF2">
        <w:rPr>
          <w:rFonts w:ascii="David" w:hAnsi="David"/>
          <w:color w:val="auto"/>
          <w:sz w:val="24"/>
          <w:rtl/>
          <w:lang w:eastAsia="en-US"/>
        </w:rPr>
        <w:t xml:space="preserve"> </w:t>
      </w:r>
      <w:r w:rsidRPr="00A36DF2">
        <w:rPr>
          <w:rFonts w:ascii="David" w:hAnsi="David"/>
          <w:color w:val="auto"/>
          <w:sz w:val="24"/>
          <w:rtl/>
          <w:lang w:eastAsia="en-US"/>
        </w:rPr>
        <w:t xml:space="preserve">הדין החיצוני של ______________ המציע במכרז (להלן "המציע") מאשר בתאריך:_________________ את הפרטים הבאים לגבי המציע במכרז:  </w:t>
      </w:r>
    </w:p>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המציע כפי שהוא רשום במרשם</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סוג התארגנות</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תאריך הרישום</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מספר מזהה</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3827" w:type="dxa"/>
            <w:gridSpan w:val="2"/>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מספר חשבון בנק</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1984" w:type="dxa"/>
            <w:vMerge w:val="restart"/>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איש קשר מטעם המציע למכרז</w:t>
            </w: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שם מלא</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תפקיד</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טלפון משרד</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טלפון נייד</w:t>
            </w:r>
          </w:p>
        </w:tc>
        <w:tc>
          <w:tcPr>
            <w:tcW w:w="5812" w:type="dxa"/>
            <w:gridSpan w:val="3"/>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c>
          <w:tcPr>
            <w:tcW w:w="1984" w:type="dxa"/>
            <w:vMerge/>
            <w:tcBorders>
              <w:bottom w:val="single" w:sz="4" w:space="0" w:color="auto"/>
            </w:tcBorders>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דוא"ל</w:t>
            </w:r>
          </w:p>
        </w:tc>
        <w:tc>
          <w:tcPr>
            <w:tcW w:w="5812" w:type="dxa"/>
            <w:gridSpan w:val="3"/>
            <w:tcBorders>
              <w:bottom w:val="single" w:sz="4" w:space="0" w:color="auto"/>
            </w:tcBorders>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rPr>
          <w:trHeight w:val="450"/>
        </w:trPr>
        <w:tc>
          <w:tcPr>
            <w:tcW w:w="1984" w:type="dxa"/>
            <w:vMerge w:val="restart"/>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שם מלא</w:t>
            </w:r>
          </w:p>
        </w:tc>
        <w:tc>
          <w:tcPr>
            <w:tcW w:w="1559"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תפקיד</w:t>
            </w:r>
          </w:p>
        </w:tc>
        <w:tc>
          <w:tcPr>
            <w:tcW w:w="1559"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ת.ז.</w:t>
            </w:r>
          </w:p>
        </w:tc>
        <w:tc>
          <w:tcPr>
            <w:tcW w:w="2694"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דוגמת חתימה וחותמת</w:t>
            </w:r>
          </w:p>
        </w:tc>
      </w:tr>
      <w:tr w:rsidR="00EF38F8" w:rsidRPr="00A36DF2" w:rsidTr="00EF38F8">
        <w:trPr>
          <w:trHeight w:val="450"/>
        </w:trPr>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A36DF2" w:rsidTr="00EF38F8">
        <w:trPr>
          <w:trHeight w:val="450"/>
        </w:trPr>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שם מלא</w:t>
            </w:r>
          </w:p>
        </w:tc>
        <w:tc>
          <w:tcPr>
            <w:tcW w:w="1559"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תפקיד</w:t>
            </w:r>
          </w:p>
        </w:tc>
        <w:tc>
          <w:tcPr>
            <w:tcW w:w="1559"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ת.ז.</w:t>
            </w:r>
          </w:p>
        </w:tc>
        <w:tc>
          <w:tcPr>
            <w:tcW w:w="2694" w:type="dxa"/>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דוגמת חתימה וחותמת</w:t>
            </w:r>
          </w:p>
        </w:tc>
      </w:tr>
      <w:tr w:rsidR="00EF38F8" w:rsidRPr="00A36DF2" w:rsidTr="00EF38F8">
        <w:trPr>
          <w:trHeight w:val="450"/>
        </w:trPr>
        <w:tc>
          <w:tcPr>
            <w:tcW w:w="1984" w:type="dxa"/>
            <w:vMerge/>
            <w:shd w:val="clear" w:color="auto" w:fill="F3F3F3"/>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rsidR="00EF38F8" w:rsidRPr="00A36DF2" w:rsidRDefault="00EF38F8" w:rsidP="00AE0014">
            <w:pPr>
              <w:keepLines/>
              <w:overflowPunct/>
              <w:autoSpaceDE/>
              <w:autoSpaceDN/>
              <w:adjustRightInd/>
              <w:spacing w:before="0" w:after="0" w:line="360" w:lineRule="auto"/>
              <w:ind w:left="6"/>
              <w:textAlignment w:val="auto"/>
              <w:rPr>
                <w:rFonts w:ascii="David" w:hAnsi="David"/>
                <w:color w:val="auto"/>
                <w:sz w:val="24"/>
                <w:rtl/>
                <w:lang w:eastAsia="en-US"/>
              </w:rPr>
            </w:pPr>
          </w:p>
        </w:tc>
      </w:tr>
    </w:tbl>
    <w:p w:rsidR="00EF38F8" w:rsidRPr="00A36DF2" w:rsidRDefault="00EF38F8" w:rsidP="00AE0014">
      <w:pPr>
        <w:widowControl w:val="0"/>
        <w:tabs>
          <w:tab w:val="left" w:pos="1619"/>
          <w:tab w:val="left" w:pos="2699"/>
        </w:tabs>
        <w:overflowPunct/>
        <w:autoSpaceDE/>
        <w:autoSpaceDN/>
        <w:spacing w:before="0" w:after="0" w:line="360" w:lineRule="auto"/>
        <w:rPr>
          <w:rFonts w:ascii="David" w:hAnsi="David"/>
          <w:color w:val="auto"/>
          <w:sz w:val="24"/>
          <w:rtl/>
          <w:lang w:eastAsia="en-US"/>
        </w:rPr>
      </w:pPr>
    </w:p>
    <w:p w:rsidR="00EF38F8" w:rsidRPr="00A36DF2" w:rsidRDefault="00EF38F8" w:rsidP="00AE0014">
      <w:pPr>
        <w:widowControl w:val="0"/>
        <w:tabs>
          <w:tab w:val="left" w:pos="1619"/>
          <w:tab w:val="left" w:pos="2699"/>
        </w:tabs>
        <w:overflowPunct/>
        <w:autoSpaceDE/>
        <w:autoSpaceDN/>
        <w:spacing w:before="0" w:after="0" w:line="360" w:lineRule="auto"/>
        <w:rPr>
          <w:rFonts w:ascii="David" w:hAnsi="David"/>
          <w:color w:val="auto"/>
          <w:sz w:val="24"/>
          <w:rtl/>
          <w:lang w:eastAsia="en-US"/>
        </w:rPr>
      </w:pPr>
    </w:p>
    <w:p w:rsidR="00EF38F8" w:rsidRPr="00A36DF2" w:rsidRDefault="00EF38F8" w:rsidP="00AE0014">
      <w:pPr>
        <w:widowControl w:val="0"/>
        <w:tabs>
          <w:tab w:val="left" w:pos="1619"/>
          <w:tab w:val="left" w:pos="2699"/>
        </w:tabs>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5"/>
        <w:gridCol w:w="2741"/>
        <w:gridCol w:w="3514"/>
      </w:tblGrid>
      <w:tr w:rsidR="00EF38F8" w:rsidRPr="00A36DF2" w:rsidTr="00EF38F8">
        <w:tc>
          <w:tcPr>
            <w:tcW w:w="2835"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שם עורך הדין</w:t>
            </w:r>
          </w:p>
        </w:tc>
        <w:tc>
          <w:tcPr>
            <w:tcW w:w="2976"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כתובת</w:t>
            </w:r>
          </w:p>
        </w:tc>
        <w:tc>
          <w:tcPr>
            <w:tcW w:w="3828"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 xml:space="preserve">טלפון </w:t>
            </w:r>
          </w:p>
        </w:tc>
      </w:tr>
      <w:tr w:rsidR="00EF38F8" w:rsidRPr="00A36DF2" w:rsidTr="00EF38F8">
        <w:tc>
          <w:tcPr>
            <w:tcW w:w="2835" w:type="dxa"/>
            <w:tcBorders>
              <w:bottom w:val="single" w:sz="4" w:space="0" w:color="auto"/>
            </w:tcBorders>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c>
          <w:tcPr>
            <w:tcW w:w="2976" w:type="dxa"/>
            <w:tcBorders>
              <w:bottom w:val="single" w:sz="4" w:space="0" w:color="auto"/>
            </w:tcBorders>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c>
          <w:tcPr>
            <w:tcW w:w="3828" w:type="dxa"/>
            <w:tcBorders>
              <w:bottom w:val="single" w:sz="4" w:space="0" w:color="auto"/>
            </w:tcBorders>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r>
      <w:tr w:rsidR="00EF38F8" w:rsidRPr="00A36DF2" w:rsidTr="00EF38F8">
        <w:tc>
          <w:tcPr>
            <w:tcW w:w="2835"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תאריך</w:t>
            </w:r>
          </w:p>
        </w:tc>
        <w:tc>
          <w:tcPr>
            <w:tcW w:w="2976"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מס. רישיון</w:t>
            </w:r>
          </w:p>
        </w:tc>
        <w:tc>
          <w:tcPr>
            <w:tcW w:w="3828" w:type="dxa"/>
            <w:shd w:val="clear" w:color="auto" w:fill="E6E6E6"/>
          </w:tcPr>
          <w:p w:rsidR="00EF38F8" w:rsidRPr="00A36DF2" w:rsidRDefault="00EF38F8" w:rsidP="00AE0014">
            <w:pPr>
              <w:widowControl w:val="0"/>
              <w:overflowPunct/>
              <w:autoSpaceDE/>
              <w:autoSpaceDN/>
              <w:spacing w:before="0" w:after="0" w:line="360" w:lineRule="auto"/>
              <w:rPr>
                <w:rFonts w:ascii="David" w:hAnsi="David"/>
                <w:color w:val="auto"/>
                <w:sz w:val="24"/>
                <w:rtl/>
              </w:rPr>
            </w:pPr>
            <w:r w:rsidRPr="00A36DF2">
              <w:rPr>
                <w:rFonts w:ascii="David" w:hAnsi="David"/>
                <w:color w:val="auto"/>
                <w:sz w:val="24"/>
                <w:rtl/>
              </w:rPr>
              <w:t>חתימה וחותמת</w:t>
            </w:r>
          </w:p>
        </w:tc>
      </w:tr>
      <w:tr w:rsidR="00EF38F8" w:rsidRPr="00A36DF2" w:rsidTr="00EF38F8">
        <w:tc>
          <w:tcPr>
            <w:tcW w:w="2835" w:type="dxa"/>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c>
          <w:tcPr>
            <w:tcW w:w="2976" w:type="dxa"/>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c>
          <w:tcPr>
            <w:tcW w:w="3828" w:type="dxa"/>
            <w:shd w:val="clear" w:color="auto" w:fill="auto"/>
          </w:tcPr>
          <w:p w:rsidR="00EF38F8" w:rsidRPr="00A36DF2" w:rsidRDefault="00EF38F8" w:rsidP="00AE0014">
            <w:pPr>
              <w:widowControl w:val="0"/>
              <w:overflowPunct/>
              <w:autoSpaceDE/>
              <w:autoSpaceDN/>
              <w:spacing w:before="0" w:after="0" w:line="360" w:lineRule="auto"/>
              <w:rPr>
                <w:rFonts w:ascii="David" w:hAnsi="David"/>
                <w:color w:val="auto"/>
                <w:sz w:val="24"/>
                <w:rtl/>
              </w:rPr>
            </w:pPr>
          </w:p>
        </w:tc>
      </w:tr>
    </w:tbl>
    <w:p w:rsidR="00981FA1" w:rsidRDefault="00981FA1" w:rsidP="00AE0014">
      <w:pPr>
        <w:widowControl w:val="0"/>
        <w:overflowPunct/>
        <w:autoSpaceDE/>
        <w:autoSpaceDN/>
        <w:spacing w:before="0" w:after="0" w:line="360" w:lineRule="auto"/>
        <w:contextualSpacing/>
        <w:jc w:val="center"/>
        <w:rPr>
          <w:rFonts w:ascii="David" w:hAnsi="David"/>
          <w:b/>
          <w:bCs/>
          <w:color w:val="auto"/>
          <w:sz w:val="28"/>
          <w:szCs w:val="28"/>
          <w:u w:val="single"/>
          <w:rtl/>
        </w:rPr>
      </w:pPr>
    </w:p>
    <w:p w:rsidR="00981FA1" w:rsidRDefault="00981FA1">
      <w:pPr>
        <w:overflowPunct/>
        <w:autoSpaceDE/>
        <w:autoSpaceDN/>
        <w:bidi w:val="0"/>
        <w:adjustRightInd/>
        <w:spacing w:before="0" w:after="0"/>
        <w:jc w:val="left"/>
        <w:textAlignment w:val="auto"/>
        <w:rPr>
          <w:rFonts w:ascii="David" w:hAnsi="David"/>
          <w:b/>
          <w:bCs/>
          <w:color w:val="auto"/>
          <w:sz w:val="28"/>
          <w:szCs w:val="28"/>
          <w:u w:val="single"/>
          <w:rtl/>
        </w:rPr>
      </w:pPr>
      <w:r>
        <w:rPr>
          <w:rFonts w:ascii="David" w:hAnsi="David"/>
          <w:b/>
          <w:bCs/>
          <w:color w:val="auto"/>
          <w:sz w:val="28"/>
          <w:szCs w:val="28"/>
          <w:u w:val="single"/>
          <w:rtl/>
        </w:rPr>
        <w:lastRenderedPageBreak/>
        <w:br w:type="page"/>
      </w:r>
    </w:p>
    <w:p w:rsidR="00A17CA1" w:rsidRPr="00AE0014" w:rsidRDefault="009670C5" w:rsidP="00AE0014">
      <w:pPr>
        <w:widowControl w:val="0"/>
        <w:overflowPunct/>
        <w:autoSpaceDE/>
        <w:autoSpaceDN/>
        <w:spacing w:before="0" w:after="0" w:line="360" w:lineRule="auto"/>
        <w:contextualSpacing/>
        <w:jc w:val="center"/>
        <w:rPr>
          <w:rFonts w:ascii="David" w:eastAsia="MS Mincho" w:hAnsi="David"/>
          <w:b/>
          <w:bCs/>
          <w:color w:val="auto"/>
          <w:sz w:val="28"/>
          <w:szCs w:val="28"/>
          <w:rtl/>
        </w:rPr>
      </w:pPr>
      <w:r w:rsidRPr="00AE0014">
        <w:rPr>
          <w:rFonts w:ascii="David" w:hAnsi="David"/>
          <w:b/>
          <w:bCs/>
          <w:color w:val="auto"/>
          <w:sz w:val="28"/>
          <w:szCs w:val="28"/>
          <w:u w:val="single"/>
          <w:rtl/>
        </w:rPr>
        <w:lastRenderedPageBreak/>
        <w:t>נ</w:t>
      </w:r>
      <w:r w:rsidR="002434A1" w:rsidRPr="00AE0014">
        <w:rPr>
          <w:rFonts w:ascii="David" w:hAnsi="David"/>
          <w:b/>
          <w:bCs/>
          <w:color w:val="auto"/>
          <w:sz w:val="28"/>
          <w:szCs w:val="28"/>
          <w:u w:val="single"/>
          <w:rtl/>
        </w:rPr>
        <w:t xml:space="preserve">ספח </w:t>
      </w:r>
      <w:r w:rsidRPr="00AE0014">
        <w:rPr>
          <w:rFonts w:ascii="David" w:hAnsi="David"/>
          <w:b/>
          <w:bCs/>
          <w:color w:val="auto"/>
          <w:sz w:val="28"/>
          <w:szCs w:val="28"/>
          <w:u w:val="single"/>
          <w:rtl/>
        </w:rPr>
        <w:t>2</w:t>
      </w:r>
      <w:r w:rsidR="002434A1" w:rsidRPr="00AE0014">
        <w:rPr>
          <w:rFonts w:ascii="David" w:hAnsi="David"/>
          <w:b/>
          <w:bCs/>
          <w:color w:val="auto"/>
          <w:sz w:val="28"/>
          <w:szCs w:val="28"/>
          <w:u w:val="single"/>
          <w:rtl/>
        </w:rPr>
        <w:t xml:space="preserve"> לטופס ההצעה</w:t>
      </w:r>
      <w:r w:rsidR="002434A1" w:rsidRPr="00AE0014">
        <w:rPr>
          <w:rFonts w:ascii="David" w:eastAsia="MS Mincho" w:hAnsi="David"/>
          <w:b/>
          <w:bCs/>
          <w:color w:val="auto"/>
          <w:sz w:val="28"/>
          <w:szCs w:val="28"/>
          <w:rtl/>
        </w:rPr>
        <w:t>:</w:t>
      </w:r>
    </w:p>
    <w:p w:rsidR="00EF38F8" w:rsidRPr="00A36DF2" w:rsidRDefault="00EF38F8" w:rsidP="00AE0014">
      <w:pPr>
        <w:widowControl w:val="0"/>
        <w:overflowPunct/>
        <w:autoSpaceDE/>
        <w:autoSpaceDN/>
        <w:spacing w:before="0" w:after="0" w:line="360" w:lineRule="auto"/>
        <w:rPr>
          <w:rFonts w:ascii="David" w:eastAsia="MS Mincho" w:hAnsi="David"/>
          <w:b/>
          <w:bCs/>
          <w:color w:val="auto"/>
          <w:sz w:val="24"/>
          <w:rtl/>
        </w:rPr>
      </w:pPr>
      <w:r w:rsidRPr="00A36DF2">
        <w:rPr>
          <w:rFonts w:ascii="David" w:eastAsia="MS Mincho" w:hAnsi="David"/>
          <w:b/>
          <w:bCs/>
          <w:color w:val="auto"/>
          <w:sz w:val="24"/>
          <w:rtl/>
        </w:rPr>
        <w:t xml:space="preserve">הצהרה אודות העדר הרשעות </w:t>
      </w:r>
      <w:r w:rsidR="009670C5" w:rsidRPr="00A36DF2">
        <w:rPr>
          <w:rFonts w:ascii="David" w:eastAsia="MS Mincho" w:hAnsi="David"/>
          <w:b/>
          <w:bCs/>
          <w:color w:val="auto"/>
          <w:sz w:val="24"/>
          <w:rtl/>
        </w:rPr>
        <w:t>בהתאם לחוק עסקאות גופים ציבוריים תשל"ו 1976</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הנני נותן תצהיר זה בשם ___________________ שהוא המציע (להלן:  "</w:t>
      </w:r>
      <w:r w:rsidRPr="00A36DF2">
        <w:rPr>
          <w:rFonts w:ascii="David" w:hAnsi="David"/>
          <w:b/>
          <w:bCs/>
          <w:color w:val="auto"/>
          <w:sz w:val="24"/>
          <w:rtl/>
          <w:lang w:eastAsia="en-US"/>
        </w:rPr>
        <w:t>המציע</w:t>
      </w:r>
      <w:r w:rsidRPr="00A36DF2">
        <w:rPr>
          <w:rFonts w:ascii="David" w:hAnsi="David"/>
          <w:color w:val="auto"/>
          <w:sz w:val="24"/>
          <w:rtl/>
          <w:lang w:eastAsia="en-US"/>
        </w:rPr>
        <w:t xml:space="preserve">") המבקש להתקשר עם עורך התקשרות מספר ___________________ לאספקת ____________________ עבור __________________. אני מצהיר/ה כי הנני מוסמך/ת לתת תצהיר זה בשם המציע.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בתצהירי זה, משמעותו של המונח "</w:t>
      </w:r>
      <w:r w:rsidRPr="00A36DF2">
        <w:rPr>
          <w:rFonts w:ascii="David" w:hAnsi="David"/>
          <w:b/>
          <w:bCs/>
          <w:color w:val="auto"/>
          <w:sz w:val="24"/>
          <w:rtl/>
          <w:lang w:eastAsia="en-US"/>
        </w:rPr>
        <w:t>בעל זיקה</w:t>
      </w:r>
      <w:r w:rsidRPr="00A36DF2">
        <w:rPr>
          <w:rFonts w:ascii="David" w:hAnsi="David"/>
          <w:color w:val="auto"/>
          <w:sz w:val="24"/>
          <w:rtl/>
          <w:lang w:eastAsia="en-US"/>
        </w:rPr>
        <w:t>" כהגדרתו בחוק עסקאות גופים ציבוריים התשל"ו-1976 (להלן:  "</w:t>
      </w:r>
      <w:r w:rsidRPr="00A36DF2">
        <w:rPr>
          <w:rFonts w:ascii="David" w:hAnsi="David"/>
          <w:b/>
          <w:bCs/>
          <w:color w:val="auto"/>
          <w:sz w:val="24"/>
          <w:rtl/>
          <w:lang w:eastAsia="en-US"/>
        </w:rPr>
        <w:t>חוק עסקאות גופים ציבוריים</w:t>
      </w:r>
      <w:r w:rsidRPr="00A36DF2">
        <w:rPr>
          <w:rFonts w:ascii="David" w:hAnsi="David"/>
          <w:color w:val="auto"/>
          <w:sz w:val="24"/>
          <w:rtl/>
          <w:lang w:eastAsia="en-US"/>
        </w:rPr>
        <w:t xml:space="preserve">"). אני מאשר/ת כי הוסברה לי משמעותו של מונח זה וכי אני מבין/ה אותו.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 xml:space="preserve">משמעותו של המונח </w:t>
      </w:r>
      <w:r w:rsidRPr="00A36DF2">
        <w:rPr>
          <w:rFonts w:ascii="David" w:hAnsi="David"/>
          <w:b/>
          <w:bCs/>
          <w:color w:val="auto"/>
          <w:sz w:val="24"/>
          <w:rtl/>
          <w:lang w:eastAsia="en-US"/>
        </w:rPr>
        <w:t>"עבירה"</w:t>
      </w:r>
      <w:r w:rsidRPr="00A36DF2">
        <w:rPr>
          <w:rFonts w:ascii="David" w:hAnsi="David"/>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המציע הינו תאגיד הרשום בישראל.</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 xml:space="preserve">(סמן </w:t>
      </w:r>
      <w:r w:rsidRPr="00A36DF2">
        <w:rPr>
          <w:rFonts w:ascii="David" w:hAnsi="David"/>
          <w:color w:val="auto"/>
          <w:sz w:val="24"/>
          <w:lang w:eastAsia="en-US"/>
        </w:rPr>
        <w:t>X</w:t>
      </w:r>
      <w:r w:rsidRPr="00A36DF2">
        <w:rPr>
          <w:rFonts w:ascii="David" w:hAnsi="David"/>
          <w:color w:val="auto"/>
          <w:sz w:val="24"/>
          <w:rtl/>
          <w:lang w:eastAsia="en-US"/>
        </w:rPr>
        <w:t xml:space="preserve"> במשבצת המתאימה)</w:t>
      </w:r>
    </w:p>
    <w:p w:rsidR="006F7A6D" w:rsidRPr="00A36DF2" w:rsidRDefault="006F7A6D" w:rsidP="00734393">
      <w:pPr>
        <w:numPr>
          <w:ilvl w:val="0"/>
          <w:numId w:val="39"/>
        </w:numPr>
        <w:overflowPunct/>
        <w:autoSpaceDE/>
        <w:autoSpaceDN/>
        <w:adjustRightInd/>
        <w:spacing w:before="0" w:after="0" w:line="360" w:lineRule="auto"/>
        <w:ind w:left="0" w:right="360" w:firstLine="0"/>
        <w:jc w:val="left"/>
        <w:textAlignment w:val="auto"/>
        <w:rPr>
          <w:rFonts w:ascii="David" w:hAnsi="David"/>
          <w:color w:val="auto"/>
          <w:sz w:val="24"/>
          <w:lang w:eastAsia="en-US"/>
        </w:rPr>
      </w:pPr>
      <w:r w:rsidRPr="00A36DF2">
        <w:rPr>
          <w:rFonts w:ascii="David" w:hAnsi="David"/>
          <w:color w:val="auto"/>
          <w:sz w:val="24"/>
          <w:rtl/>
          <w:lang w:eastAsia="en-US"/>
        </w:rPr>
        <w:t xml:space="preserve">המציע ובעל זיקה אליו </w:t>
      </w:r>
      <w:r w:rsidRPr="00A36DF2">
        <w:rPr>
          <w:rFonts w:ascii="David" w:hAnsi="David"/>
          <w:b/>
          <w:bCs/>
          <w:color w:val="auto"/>
          <w:sz w:val="24"/>
          <w:u w:val="single"/>
          <w:rtl/>
          <w:lang w:eastAsia="en-US"/>
        </w:rPr>
        <w:t>לא הורשעו</w:t>
      </w:r>
      <w:r w:rsidRPr="00A36DF2">
        <w:rPr>
          <w:rFonts w:ascii="David" w:hAnsi="David"/>
          <w:color w:val="auto"/>
          <w:sz w:val="24"/>
          <w:rtl/>
          <w:lang w:eastAsia="en-US"/>
        </w:rPr>
        <w:t xml:space="preserve"> ביותר משתי עבירות עד למועד האחרון להגשת ההצעות (להלן: "</w:t>
      </w:r>
      <w:r w:rsidRPr="00A36DF2">
        <w:rPr>
          <w:rFonts w:ascii="David" w:hAnsi="David"/>
          <w:b/>
          <w:bCs/>
          <w:color w:val="auto"/>
          <w:sz w:val="24"/>
          <w:rtl/>
          <w:lang w:eastAsia="en-US"/>
        </w:rPr>
        <w:t>מועד להגשה</w:t>
      </w:r>
      <w:r w:rsidRPr="00A36DF2">
        <w:rPr>
          <w:rFonts w:ascii="David" w:hAnsi="David"/>
          <w:color w:val="auto"/>
          <w:sz w:val="24"/>
          <w:rtl/>
          <w:lang w:eastAsia="en-US"/>
        </w:rPr>
        <w:t>") מטעם המציע בהתקשרות מספר</w:t>
      </w:r>
      <w:r w:rsidR="00F9039E" w:rsidRPr="00A36DF2">
        <w:rPr>
          <w:rFonts w:ascii="David" w:hAnsi="David"/>
          <w:color w:val="auto"/>
          <w:sz w:val="24"/>
          <w:rtl/>
          <w:lang w:eastAsia="en-US"/>
        </w:rPr>
        <w:t xml:space="preserve"> </w:t>
      </w:r>
      <w:r w:rsidRPr="00A36DF2">
        <w:rPr>
          <w:rFonts w:ascii="David" w:hAnsi="David"/>
          <w:color w:val="auto"/>
          <w:sz w:val="24"/>
          <w:rtl/>
          <w:lang w:eastAsia="en-US"/>
        </w:rPr>
        <w:t>_____________________לאספקת ____________________ עבור ___________________.</w:t>
      </w:r>
    </w:p>
    <w:p w:rsidR="006F7A6D" w:rsidRPr="00A36DF2" w:rsidRDefault="006F7A6D" w:rsidP="00734393">
      <w:pPr>
        <w:numPr>
          <w:ilvl w:val="0"/>
          <w:numId w:val="39"/>
        </w:numPr>
        <w:overflowPunct/>
        <w:autoSpaceDE/>
        <w:autoSpaceDN/>
        <w:adjustRightInd/>
        <w:spacing w:before="0" w:after="0" w:line="360" w:lineRule="auto"/>
        <w:ind w:left="0" w:right="360" w:firstLine="0"/>
        <w:jc w:val="left"/>
        <w:textAlignment w:val="auto"/>
        <w:rPr>
          <w:rFonts w:ascii="David" w:hAnsi="David"/>
          <w:color w:val="auto"/>
          <w:sz w:val="24"/>
          <w:lang w:eastAsia="en-US"/>
        </w:rPr>
      </w:pPr>
      <w:r w:rsidRPr="00A36DF2">
        <w:rPr>
          <w:rFonts w:ascii="David" w:hAnsi="David"/>
          <w:color w:val="auto"/>
          <w:sz w:val="24"/>
          <w:rtl/>
          <w:lang w:eastAsia="en-US"/>
        </w:rPr>
        <w:t xml:space="preserve">המציע או בעל זיקה אליו </w:t>
      </w:r>
      <w:r w:rsidRPr="00A36DF2">
        <w:rPr>
          <w:rFonts w:ascii="David" w:hAnsi="David"/>
          <w:b/>
          <w:bCs/>
          <w:color w:val="auto"/>
          <w:sz w:val="24"/>
          <w:u w:val="single"/>
          <w:rtl/>
          <w:lang w:eastAsia="en-US"/>
        </w:rPr>
        <w:t>הורשעו</w:t>
      </w:r>
      <w:r w:rsidRPr="00A36DF2">
        <w:rPr>
          <w:rFonts w:ascii="David" w:hAnsi="David"/>
          <w:color w:val="auto"/>
          <w:sz w:val="24"/>
          <w:rtl/>
          <w:lang w:eastAsia="en-US"/>
        </w:rPr>
        <w:t xml:space="preserve"> בפסק דין  ביותר משתי עבירות </w:t>
      </w:r>
      <w:r w:rsidRPr="00A36DF2">
        <w:rPr>
          <w:rFonts w:ascii="David" w:hAnsi="David"/>
          <w:b/>
          <w:bCs/>
          <w:color w:val="auto"/>
          <w:sz w:val="24"/>
          <w:u w:val="single"/>
          <w:rtl/>
          <w:lang w:eastAsia="en-US"/>
        </w:rPr>
        <w:t>וחלפה שנה אחת</w:t>
      </w:r>
      <w:r w:rsidRPr="00A36DF2">
        <w:rPr>
          <w:rFonts w:ascii="David" w:hAnsi="David"/>
          <w:color w:val="auto"/>
          <w:sz w:val="24"/>
          <w:rtl/>
          <w:lang w:eastAsia="en-US"/>
        </w:rPr>
        <w:t xml:space="preserve"> לפחות ממועד ההרשעה האחרונה ועד למועד ההגשה. </w:t>
      </w:r>
    </w:p>
    <w:p w:rsidR="006F7A6D" w:rsidRPr="00A36DF2" w:rsidRDefault="006F7A6D" w:rsidP="00734393">
      <w:pPr>
        <w:numPr>
          <w:ilvl w:val="0"/>
          <w:numId w:val="39"/>
        </w:numPr>
        <w:overflowPunct/>
        <w:autoSpaceDE/>
        <w:autoSpaceDN/>
        <w:adjustRightInd/>
        <w:spacing w:before="0" w:after="0" w:line="360" w:lineRule="auto"/>
        <w:ind w:left="0" w:right="360" w:firstLine="0"/>
        <w:jc w:val="left"/>
        <w:textAlignment w:val="auto"/>
        <w:rPr>
          <w:rFonts w:ascii="David" w:hAnsi="David"/>
          <w:color w:val="auto"/>
          <w:sz w:val="24"/>
          <w:rtl/>
          <w:lang w:eastAsia="en-US"/>
        </w:rPr>
      </w:pPr>
      <w:r w:rsidRPr="00A36DF2">
        <w:rPr>
          <w:rFonts w:ascii="David" w:hAnsi="David"/>
          <w:color w:val="auto"/>
          <w:sz w:val="24"/>
          <w:rtl/>
          <w:lang w:eastAsia="en-US"/>
        </w:rPr>
        <w:t xml:space="preserve">המציע או בעל זיקה אליו </w:t>
      </w:r>
      <w:r w:rsidRPr="00A36DF2">
        <w:rPr>
          <w:rFonts w:ascii="David" w:hAnsi="David"/>
          <w:b/>
          <w:bCs/>
          <w:color w:val="auto"/>
          <w:sz w:val="24"/>
          <w:u w:val="single"/>
          <w:rtl/>
          <w:lang w:eastAsia="en-US"/>
        </w:rPr>
        <w:t>הורשעו</w:t>
      </w:r>
      <w:r w:rsidRPr="00A36DF2">
        <w:rPr>
          <w:rFonts w:ascii="David" w:hAnsi="David"/>
          <w:color w:val="auto"/>
          <w:sz w:val="24"/>
          <w:rtl/>
          <w:lang w:eastAsia="en-US"/>
        </w:rPr>
        <w:t xml:space="preserve"> בפסק דין  ביותר משתי עבירות </w:t>
      </w:r>
      <w:r w:rsidRPr="00A36DF2">
        <w:rPr>
          <w:rFonts w:ascii="David" w:hAnsi="David"/>
          <w:b/>
          <w:bCs/>
          <w:color w:val="auto"/>
          <w:sz w:val="24"/>
          <w:u w:val="single"/>
          <w:rtl/>
          <w:lang w:eastAsia="en-US"/>
        </w:rPr>
        <w:t>ולא חלפה שנה אחת</w:t>
      </w:r>
      <w:r w:rsidRPr="00A36DF2">
        <w:rPr>
          <w:rFonts w:ascii="David" w:hAnsi="David"/>
          <w:color w:val="auto"/>
          <w:sz w:val="24"/>
          <w:rtl/>
          <w:lang w:eastAsia="en-US"/>
        </w:rPr>
        <w:t xml:space="preserve"> לפחות ממועד ההרשעה האחרונה ועד למועד ההגשה. </w:t>
      </w:r>
    </w:p>
    <w:p w:rsidR="006E1296"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 xml:space="preserve">זה שמי, להלן חתימתי ותוכן תצהירי דלעיל אמת. </w:t>
      </w:r>
    </w:p>
    <w:p w:rsidR="00F11E49" w:rsidRPr="00A36DF2" w:rsidRDefault="00F11E49" w:rsidP="00AE0014">
      <w:pPr>
        <w:overflowPunct/>
        <w:autoSpaceDE/>
        <w:autoSpaceDN/>
        <w:adjustRightInd/>
        <w:spacing w:before="0" w:after="0" w:line="360" w:lineRule="auto"/>
        <w:textAlignment w:val="auto"/>
        <w:rPr>
          <w:rFonts w:ascii="David" w:hAnsi="David"/>
          <w:color w:val="auto"/>
          <w:sz w:val="24"/>
          <w:rtl/>
          <w:lang w:eastAsia="en-US"/>
        </w:rPr>
      </w:pPr>
    </w:p>
    <w:p w:rsidR="006E1296" w:rsidRPr="00A36DF2" w:rsidRDefault="006E1296" w:rsidP="00AE0014">
      <w:pPr>
        <w:overflowPunct/>
        <w:autoSpaceDE/>
        <w:autoSpaceDN/>
        <w:adjustRightInd/>
        <w:spacing w:before="0" w:after="0" w:line="360" w:lineRule="auto"/>
        <w:jc w:val="left"/>
        <w:textAlignment w:val="auto"/>
        <w:rPr>
          <w:rFonts w:ascii="David" w:hAnsi="David"/>
          <w:color w:val="auto"/>
          <w:sz w:val="24"/>
          <w:rtl/>
          <w:lang w:eastAsia="en-US"/>
        </w:rPr>
      </w:pPr>
      <w:r w:rsidRPr="00A36DF2">
        <w:rPr>
          <w:rFonts w:ascii="David" w:hAnsi="David"/>
          <w:color w:val="auto"/>
          <w:sz w:val="24"/>
          <w:rtl/>
          <w:lang w:eastAsia="en-US"/>
        </w:rPr>
        <w:t>_________________</w:t>
      </w:r>
      <w:r w:rsidRPr="00A36DF2">
        <w:rPr>
          <w:rFonts w:ascii="David" w:hAnsi="David"/>
          <w:color w:val="auto"/>
          <w:sz w:val="24"/>
          <w:rtl/>
          <w:lang w:eastAsia="en-US"/>
        </w:rPr>
        <w:tab/>
        <w:t xml:space="preserve">             ___________________</w:t>
      </w:r>
      <w:r w:rsidRPr="00A36DF2">
        <w:rPr>
          <w:rFonts w:ascii="David" w:hAnsi="David"/>
          <w:color w:val="auto"/>
          <w:sz w:val="24"/>
          <w:rtl/>
          <w:lang w:eastAsia="en-US"/>
        </w:rPr>
        <w:tab/>
        <w:t xml:space="preserve">           _______________             </w:t>
      </w:r>
    </w:p>
    <w:p w:rsidR="006E1296" w:rsidRPr="00A36DF2" w:rsidRDefault="006E1296" w:rsidP="00AE0014">
      <w:pPr>
        <w:overflowPunct/>
        <w:autoSpaceDE/>
        <w:autoSpaceDN/>
        <w:adjustRightInd/>
        <w:spacing w:before="0" w:after="0" w:line="360" w:lineRule="auto"/>
        <w:jc w:val="left"/>
        <w:textAlignment w:val="auto"/>
        <w:rPr>
          <w:rFonts w:ascii="David" w:hAnsi="David"/>
          <w:color w:val="auto"/>
          <w:sz w:val="24"/>
          <w:rtl/>
          <w:lang w:eastAsia="en-US"/>
        </w:rPr>
      </w:pPr>
      <w:r w:rsidRPr="00A36DF2">
        <w:rPr>
          <w:rFonts w:ascii="David" w:hAnsi="David"/>
          <w:color w:val="auto"/>
          <w:sz w:val="24"/>
          <w:rtl/>
          <w:lang w:eastAsia="en-US"/>
        </w:rPr>
        <w:t xml:space="preserve">            תאריך</w:t>
      </w:r>
      <w:r w:rsidRPr="00A36DF2">
        <w:rPr>
          <w:rFonts w:ascii="David" w:hAnsi="David"/>
          <w:color w:val="auto"/>
          <w:sz w:val="24"/>
          <w:rtl/>
          <w:lang w:eastAsia="en-US"/>
        </w:rPr>
        <w:tab/>
      </w:r>
      <w:r w:rsidRPr="00A36DF2">
        <w:rPr>
          <w:rFonts w:ascii="David" w:hAnsi="David"/>
          <w:color w:val="auto"/>
          <w:sz w:val="24"/>
          <w:rtl/>
          <w:lang w:eastAsia="en-US"/>
        </w:rPr>
        <w:tab/>
      </w:r>
      <w:r w:rsidRPr="00A36DF2">
        <w:rPr>
          <w:rFonts w:ascii="David" w:hAnsi="David"/>
          <w:color w:val="auto"/>
          <w:sz w:val="24"/>
          <w:rtl/>
          <w:lang w:eastAsia="en-US"/>
        </w:rPr>
        <w:tab/>
        <w:t xml:space="preserve">          </w:t>
      </w:r>
      <w:r w:rsidR="003C13BF" w:rsidRPr="00A36DF2">
        <w:rPr>
          <w:rFonts w:ascii="David" w:hAnsi="David"/>
          <w:color w:val="auto"/>
          <w:sz w:val="24"/>
          <w:rtl/>
          <w:lang w:eastAsia="en-US"/>
        </w:rPr>
        <w:t>שם המצהיר</w:t>
      </w:r>
      <w:r w:rsidRPr="00A36DF2">
        <w:rPr>
          <w:rFonts w:ascii="David" w:hAnsi="David"/>
          <w:color w:val="auto"/>
          <w:sz w:val="24"/>
          <w:rtl/>
          <w:lang w:eastAsia="en-US"/>
        </w:rPr>
        <w:tab/>
      </w:r>
      <w:r w:rsidRPr="00A36DF2">
        <w:rPr>
          <w:rFonts w:ascii="David" w:hAnsi="David"/>
          <w:color w:val="auto"/>
          <w:sz w:val="24"/>
          <w:rtl/>
          <w:lang w:eastAsia="en-US"/>
        </w:rPr>
        <w:tab/>
        <w:t xml:space="preserve">               חתימה וחותמת</w:t>
      </w:r>
    </w:p>
    <w:p w:rsidR="006F7A6D" w:rsidRPr="00A36DF2" w:rsidRDefault="006F7A6D" w:rsidP="00AE0014">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David" w:hAnsi="David"/>
          <w:b/>
          <w:bCs/>
          <w:color w:val="auto"/>
          <w:sz w:val="24"/>
          <w:u w:val="single"/>
          <w:rtl/>
          <w:lang w:eastAsia="en-US"/>
        </w:rPr>
      </w:pPr>
      <w:bookmarkStart w:id="103" w:name="_Toc78123024"/>
      <w:r w:rsidRPr="00A36DF2">
        <w:rPr>
          <w:rFonts w:ascii="David" w:hAnsi="David"/>
          <w:b/>
          <w:bCs/>
          <w:color w:val="auto"/>
          <w:sz w:val="24"/>
          <w:u w:val="single"/>
          <w:rtl/>
          <w:lang w:eastAsia="en-US"/>
        </w:rPr>
        <w:t>אישור עורך הדין</w:t>
      </w:r>
    </w:p>
    <w:p w:rsidR="006E1296" w:rsidRPr="00A36DF2" w:rsidRDefault="006E1296" w:rsidP="00AE0014">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David" w:hAnsi="David"/>
          <w:b/>
          <w:bCs/>
          <w:color w:val="auto"/>
          <w:sz w:val="24"/>
          <w:u w:val="single"/>
          <w:rtl/>
          <w:lang w:eastAsia="en-US"/>
        </w:rPr>
      </w:pP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r w:rsidRPr="00A36DF2">
        <w:rPr>
          <w:rFonts w:ascii="David" w:hAnsi="David"/>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lang w:eastAsia="en-US"/>
        </w:rPr>
      </w:pPr>
    </w:p>
    <w:p w:rsidR="006F7A6D" w:rsidRPr="00A36DF2" w:rsidRDefault="006F7A6D" w:rsidP="00AE0014">
      <w:pPr>
        <w:overflowPunct/>
        <w:autoSpaceDE/>
        <w:autoSpaceDN/>
        <w:adjustRightInd/>
        <w:spacing w:before="0" w:after="0" w:line="360" w:lineRule="auto"/>
        <w:jc w:val="left"/>
        <w:textAlignment w:val="auto"/>
        <w:rPr>
          <w:rFonts w:ascii="David" w:hAnsi="David"/>
          <w:color w:val="auto"/>
          <w:sz w:val="24"/>
          <w:rtl/>
          <w:lang w:eastAsia="en-US"/>
        </w:rPr>
      </w:pPr>
      <w:r w:rsidRPr="00A36DF2">
        <w:rPr>
          <w:rFonts w:ascii="David" w:hAnsi="David"/>
          <w:color w:val="auto"/>
          <w:sz w:val="24"/>
          <w:rtl/>
          <w:lang w:eastAsia="en-US"/>
        </w:rPr>
        <w:t>_________________</w:t>
      </w:r>
      <w:r w:rsidRPr="00A36DF2">
        <w:rPr>
          <w:rFonts w:ascii="David" w:hAnsi="David"/>
          <w:color w:val="auto"/>
          <w:sz w:val="24"/>
          <w:rtl/>
          <w:lang w:eastAsia="en-US"/>
        </w:rPr>
        <w:tab/>
        <w:t xml:space="preserve">        </w:t>
      </w:r>
      <w:r w:rsidR="006E1296" w:rsidRPr="00A36DF2">
        <w:rPr>
          <w:rFonts w:ascii="David" w:hAnsi="David"/>
          <w:color w:val="auto"/>
          <w:sz w:val="24"/>
          <w:rtl/>
          <w:lang w:eastAsia="en-US"/>
        </w:rPr>
        <w:t xml:space="preserve">   </w:t>
      </w:r>
      <w:r w:rsidRPr="00A36DF2">
        <w:rPr>
          <w:rFonts w:ascii="David" w:hAnsi="David"/>
          <w:color w:val="auto"/>
          <w:sz w:val="24"/>
          <w:rtl/>
          <w:lang w:eastAsia="en-US"/>
        </w:rPr>
        <w:t xml:space="preserve">  ___________________</w:t>
      </w:r>
      <w:r w:rsidRPr="00A36DF2">
        <w:rPr>
          <w:rFonts w:ascii="David" w:hAnsi="David"/>
          <w:color w:val="auto"/>
          <w:sz w:val="24"/>
          <w:rtl/>
          <w:lang w:eastAsia="en-US"/>
        </w:rPr>
        <w:tab/>
        <w:t xml:space="preserve"> </w:t>
      </w:r>
      <w:r w:rsidR="006E1296" w:rsidRPr="00A36DF2">
        <w:rPr>
          <w:rFonts w:ascii="David" w:hAnsi="David"/>
          <w:color w:val="auto"/>
          <w:sz w:val="24"/>
          <w:rtl/>
          <w:lang w:eastAsia="en-US"/>
        </w:rPr>
        <w:t xml:space="preserve">          _______________</w:t>
      </w:r>
      <w:r w:rsidRPr="00A36DF2">
        <w:rPr>
          <w:rFonts w:ascii="David" w:hAnsi="David"/>
          <w:color w:val="auto"/>
          <w:sz w:val="24"/>
          <w:rtl/>
          <w:lang w:eastAsia="en-US"/>
        </w:rPr>
        <w:t xml:space="preserve">             </w:t>
      </w:r>
    </w:p>
    <w:p w:rsidR="006F7A6D" w:rsidRPr="00A36DF2" w:rsidRDefault="006F7A6D" w:rsidP="00AE0014">
      <w:pPr>
        <w:overflowPunct/>
        <w:autoSpaceDE/>
        <w:autoSpaceDN/>
        <w:adjustRightInd/>
        <w:spacing w:before="0" w:after="0" w:line="360" w:lineRule="auto"/>
        <w:jc w:val="left"/>
        <w:textAlignment w:val="auto"/>
        <w:rPr>
          <w:rFonts w:ascii="David" w:hAnsi="David"/>
          <w:color w:val="auto"/>
          <w:sz w:val="24"/>
          <w:rtl/>
          <w:lang w:eastAsia="en-US"/>
        </w:rPr>
      </w:pPr>
      <w:r w:rsidRPr="00A36DF2">
        <w:rPr>
          <w:rFonts w:ascii="David" w:hAnsi="David"/>
          <w:color w:val="auto"/>
          <w:sz w:val="24"/>
          <w:rtl/>
          <w:lang w:eastAsia="en-US"/>
        </w:rPr>
        <w:t xml:space="preserve">            תאריך</w:t>
      </w:r>
      <w:r w:rsidRPr="00A36DF2">
        <w:rPr>
          <w:rFonts w:ascii="David" w:hAnsi="David"/>
          <w:color w:val="auto"/>
          <w:sz w:val="24"/>
          <w:rtl/>
          <w:lang w:eastAsia="en-US"/>
        </w:rPr>
        <w:tab/>
      </w:r>
      <w:r w:rsidRPr="00A36DF2">
        <w:rPr>
          <w:rFonts w:ascii="David" w:hAnsi="David"/>
          <w:color w:val="auto"/>
          <w:sz w:val="24"/>
          <w:rtl/>
          <w:lang w:eastAsia="en-US"/>
        </w:rPr>
        <w:tab/>
      </w:r>
      <w:r w:rsidRPr="00A36DF2">
        <w:rPr>
          <w:rFonts w:ascii="David" w:hAnsi="David"/>
          <w:color w:val="auto"/>
          <w:sz w:val="24"/>
          <w:rtl/>
          <w:lang w:eastAsia="en-US"/>
        </w:rPr>
        <w:tab/>
        <w:t xml:space="preserve">         </w:t>
      </w:r>
      <w:r w:rsidR="006E1296" w:rsidRPr="00A36DF2">
        <w:rPr>
          <w:rFonts w:ascii="David" w:hAnsi="David"/>
          <w:color w:val="auto"/>
          <w:sz w:val="24"/>
          <w:rtl/>
          <w:lang w:eastAsia="en-US"/>
        </w:rPr>
        <w:t xml:space="preserve"> </w:t>
      </w:r>
      <w:r w:rsidRPr="00A36DF2">
        <w:rPr>
          <w:rFonts w:ascii="David" w:hAnsi="David"/>
          <w:color w:val="auto"/>
          <w:sz w:val="24"/>
          <w:rtl/>
          <w:lang w:eastAsia="en-US"/>
        </w:rPr>
        <w:t>מספר רישיון</w:t>
      </w:r>
      <w:r w:rsidRPr="00A36DF2">
        <w:rPr>
          <w:rFonts w:ascii="David" w:hAnsi="David"/>
          <w:color w:val="auto"/>
          <w:sz w:val="24"/>
          <w:rtl/>
          <w:lang w:eastAsia="en-US"/>
        </w:rPr>
        <w:tab/>
      </w:r>
      <w:r w:rsidRPr="00A36DF2">
        <w:rPr>
          <w:rFonts w:ascii="David" w:hAnsi="David"/>
          <w:color w:val="auto"/>
          <w:sz w:val="24"/>
          <w:rtl/>
          <w:lang w:eastAsia="en-US"/>
        </w:rPr>
        <w:tab/>
        <w:t xml:space="preserve">            </w:t>
      </w:r>
      <w:r w:rsidR="006E1296" w:rsidRPr="00A36DF2">
        <w:rPr>
          <w:rFonts w:ascii="David" w:hAnsi="David"/>
          <w:color w:val="auto"/>
          <w:sz w:val="24"/>
          <w:rtl/>
          <w:lang w:eastAsia="en-US"/>
        </w:rPr>
        <w:t xml:space="preserve">  </w:t>
      </w:r>
      <w:r w:rsidRPr="00A36DF2">
        <w:rPr>
          <w:rFonts w:ascii="David" w:hAnsi="David"/>
          <w:color w:val="auto"/>
          <w:sz w:val="24"/>
          <w:rtl/>
          <w:lang w:eastAsia="en-US"/>
        </w:rPr>
        <w:t xml:space="preserve"> חתימה וחותמת</w:t>
      </w:r>
    </w:p>
    <w:bookmarkEnd w:id="103"/>
    <w:p w:rsidR="009670C5" w:rsidRPr="00F11E49" w:rsidRDefault="009670C5" w:rsidP="00AE0014">
      <w:pPr>
        <w:widowControl w:val="0"/>
        <w:overflowPunct/>
        <w:autoSpaceDE/>
        <w:autoSpaceDN/>
        <w:spacing w:before="0" w:after="0" w:line="360" w:lineRule="auto"/>
        <w:contextualSpacing/>
        <w:jc w:val="center"/>
        <w:rPr>
          <w:rFonts w:ascii="David" w:hAnsi="David"/>
          <w:b/>
          <w:bCs/>
          <w:color w:val="auto"/>
          <w:sz w:val="28"/>
          <w:szCs w:val="28"/>
          <w:rtl/>
          <w:lang w:eastAsia="en-US"/>
        </w:rPr>
      </w:pPr>
      <w:r w:rsidRPr="00F11E49">
        <w:rPr>
          <w:rFonts w:ascii="David" w:hAnsi="David"/>
          <w:b/>
          <w:bCs/>
          <w:color w:val="auto"/>
          <w:sz w:val="28"/>
          <w:szCs w:val="28"/>
          <w:u w:val="single"/>
          <w:rtl/>
        </w:rPr>
        <w:lastRenderedPageBreak/>
        <w:t>נספח 3 לטופס ההצעה</w:t>
      </w:r>
      <w:r w:rsidRPr="00F11E49">
        <w:rPr>
          <w:rFonts w:ascii="David" w:hAnsi="David"/>
          <w:b/>
          <w:bCs/>
          <w:color w:val="auto"/>
          <w:sz w:val="28"/>
          <w:szCs w:val="28"/>
          <w:u w:val="single"/>
          <w:rtl/>
          <w:lang w:eastAsia="en-US"/>
        </w:rPr>
        <w:t>:</w:t>
      </w:r>
    </w:p>
    <w:p w:rsidR="00C77795" w:rsidRPr="00A36DF2" w:rsidRDefault="00C77795" w:rsidP="00AE0014">
      <w:pPr>
        <w:widowControl w:val="0"/>
        <w:overflowPunct/>
        <w:autoSpaceDE/>
        <w:autoSpaceDN/>
        <w:spacing w:before="0" w:after="0" w:line="360" w:lineRule="auto"/>
        <w:contextualSpacing/>
        <w:rPr>
          <w:rFonts w:ascii="David" w:hAnsi="David"/>
          <w:b/>
          <w:bCs/>
          <w:color w:val="auto"/>
          <w:sz w:val="24"/>
          <w:rtl/>
          <w:lang w:eastAsia="en-US"/>
        </w:rPr>
      </w:pPr>
    </w:p>
    <w:p w:rsidR="009670C5" w:rsidRPr="00A36DF2" w:rsidRDefault="009670C5" w:rsidP="00AE0014">
      <w:pPr>
        <w:widowControl w:val="0"/>
        <w:overflowPunct/>
        <w:autoSpaceDE/>
        <w:autoSpaceDN/>
        <w:spacing w:before="0" w:after="0" w:line="360" w:lineRule="auto"/>
        <w:contextualSpacing/>
        <w:rPr>
          <w:rFonts w:ascii="David" w:hAnsi="David"/>
          <w:b/>
          <w:bCs/>
          <w:color w:val="auto"/>
          <w:sz w:val="24"/>
          <w:rtl/>
          <w:lang w:eastAsia="en-US"/>
        </w:rPr>
      </w:pPr>
      <w:r w:rsidRPr="00A36DF2">
        <w:rPr>
          <w:rFonts w:ascii="David" w:hAnsi="David"/>
          <w:b/>
          <w:bCs/>
          <w:color w:val="auto"/>
          <w:sz w:val="24"/>
          <w:rtl/>
          <w:lang w:eastAsia="en-US"/>
        </w:rPr>
        <w:t>כתב ערבות בגין הגשת הצעה</w:t>
      </w:r>
    </w:p>
    <w:p w:rsidR="006F7A6D" w:rsidRPr="00A36DF2" w:rsidRDefault="006F7A6D" w:rsidP="00AE0014">
      <w:pPr>
        <w:widowControl w:val="0"/>
        <w:overflowPunct/>
        <w:autoSpaceDE/>
        <w:autoSpaceDN/>
        <w:spacing w:before="0" w:after="0" w:line="360" w:lineRule="auto"/>
        <w:rPr>
          <w:rFonts w:ascii="David" w:hAnsi="David"/>
          <w:b/>
          <w:bCs/>
          <w:color w:val="auto"/>
          <w:sz w:val="24"/>
          <w:rtl/>
          <w:lang w:eastAsia="en-US"/>
        </w:rPr>
      </w:pP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שם הבנק/חברת הביטוח ________________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מס' הטלפון ________________________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מס' הפקס: ________________________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p>
    <w:p w:rsidR="006F7A6D" w:rsidRPr="00A36DF2" w:rsidRDefault="006F7A6D" w:rsidP="00AE0014">
      <w:pPr>
        <w:overflowPunct/>
        <w:autoSpaceDE/>
        <w:autoSpaceDN/>
        <w:adjustRightInd/>
        <w:spacing w:before="0" w:after="0" w:line="360" w:lineRule="auto"/>
        <w:jc w:val="center"/>
        <w:textAlignment w:val="auto"/>
        <w:rPr>
          <w:rFonts w:ascii="David" w:hAnsi="David"/>
          <w:b/>
          <w:bCs/>
          <w:color w:val="auto"/>
          <w:sz w:val="24"/>
          <w:u w:val="single"/>
        </w:rPr>
      </w:pPr>
      <w:r w:rsidRPr="00A36DF2">
        <w:rPr>
          <w:rFonts w:ascii="David" w:hAnsi="David"/>
          <w:b/>
          <w:bCs/>
          <w:color w:val="auto"/>
          <w:sz w:val="24"/>
          <w:u w:val="single"/>
          <w:rtl/>
        </w:rPr>
        <w:t>כתב ערבות</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 xml:space="preserve">לכבוד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 xml:space="preserve">ממשלת ישראל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באמצעות משרד ____________</w:t>
      </w:r>
    </w:p>
    <w:p w:rsidR="00375665" w:rsidRDefault="00375665" w:rsidP="00AE0014">
      <w:pPr>
        <w:overflowPunct/>
        <w:autoSpaceDE/>
        <w:autoSpaceDN/>
        <w:adjustRightInd/>
        <w:spacing w:before="0" w:after="0" w:line="360" w:lineRule="auto"/>
        <w:jc w:val="center"/>
        <w:textAlignment w:val="auto"/>
        <w:rPr>
          <w:rFonts w:ascii="David" w:hAnsi="David"/>
          <w:b/>
          <w:bCs/>
          <w:color w:val="auto"/>
          <w:sz w:val="24"/>
          <w:rtl/>
        </w:rPr>
      </w:pPr>
    </w:p>
    <w:p w:rsidR="00375665" w:rsidRDefault="006F7A6D" w:rsidP="00D62227">
      <w:pPr>
        <w:overflowPunct/>
        <w:autoSpaceDE/>
        <w:autoSpaceDN/>
        <w:adjustRightInd/>
        <w:spacing w:before="0" w:after="0" w:line="360" w:lineRule="auto"/>
        <w:jc w:val="center"/>
        <w:textAlignment w:val="auto"/>
        <w:rPr>
          <w:rFonts w:ascii="David" w:hAnsi="David"/>
          <w:color w:val="auto"/>
          <w:sz w:val="24"/>
          <w:rtl/>
        </w:rPr>
      </w:pPr>
      <w:r w:rsidRPr="00A36DF2">
        <w:rPr>
          <w:rFonts w:ascii="David" w:hAnsi="David"/>
          <w:b/>
          <w:bCs/>
          <w:color w:val="auto"/>
          <w:sz w:val="24"/>
          <w:rtl/>
        </w:rPr>
        <w:t>הנדון: ערבות מס'</w:t>
      </w:r>
      <w:r w:rsidRPr="00A36DF2">
        <w:rPr>
          <w:rFonts w:ascii="David" w:hAnsi="David"/>
          <w:color w:val="auto"/>
          <w:sz w:val="24"/>
          <w:rtl/>
        </w:rPr>
        <w:t>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אנו ערבים בזה כלפיכם לסילוק כל סכום עד לסך ____________________________________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(במילים ______________________________________)</w:t>
      </w:r>
      <w:r w:rsidR="00A36DF2">
        <w:rPr>
          <w:rFonts w:ascii="David" w:hAnsi="David" w:hint="cs"/>
          <w:color w:val="auto"/>
          <w:sz w:val="24"/>
          <w:rtl/>
        </w:rPr>
        <w:t xml:space="preserve"> </w:t>
      </w:r>
      <w:r w:rsidRPr="00A36DF2">
        <w:rPr>
          <w:rFonts w:ascii="David" w:hAnsi="David"/>
          <w:color w:val="auto"/>
          <w:sz w:val="24"/>
          <w:rtl/>
        </w:rPr>
        <w:t>מתאריך _________________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 xml:space="preserve">                                                                                                </w:t>
      </w:r>
      <w:r w:rsidR="00375665">
        <w:rPr>
          <w:rFonts w:ascii="David" w:hAnsi="David"/>
          <w:color w:val="auto"/>
          <w:sz w:val="24"/>
          <w:rtl/>
        </w:rPr>
        <w:tab/>
      </w:r>
      <w:r w:rsidRPr="00A36DF2">
        <w:rPr>
          <w:rFonts w:ascii="David" w:hAnsi="David"/>
          <w:color w:val="auto"/>
          <w:sz w:val="24"/>
          <w:rtl/>
        </w:rPr>
        <w:t xml:space="preserve"> (תאריך תחילת תוקף הערבות)</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אשר תדרשו מאת: ____________________________________________(להלן "החייב") בקשר</w:t>
      </w:r>
      <w:r w:rsidR="00375665">
        <w:rPr>
          <w:rFonts w:ascii="David" w:hAnsi="David" w:hint="cs"/>
          <w:color w:val="auto"/>
          <w:sz w:val="24"/>
          <w:rtl/>
        </w:rPr>
        <w:t xml:space="preserve"> </w:t>
      </w:r>
      <w:r w:rsidRPr="00A36DF2">
        <w:rPr>
          <w:rFonts w:ascii="David" w:hAnsi="David"/>
          <w:color w:val="auto"/>
          <w:sz w:val="24"/>
          <w:rtl/>
        </w:rPr>
        <w:t>עם הזמנה/חוזה _______________________________</w:t>
      </w:r>
      <w:r w:rsidR="00375665">
        <w:rPr>
          <w:rFonts w:ascii="David" w:hAnsi="David" w:hint="cs"/>
          <w:color w:val="auto"/>
          <w:sz w:val="24"/>
          <w:rtl/>
        </w:rPr>
        <w:t>___________________</w:t>
      </w:r>
      <w:r w:rsidRPr="00A36DF2">
        <w:rPr>
          <w:rFonts w:ascii="David" w:hAnsi="David"/>
          <w:color w:val="auto"/>
          <w:sz w:val="24"/>
          <w:rtl/>
        </w:rPr>
        <w:t>_____</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F7A6D" w:rsidRPr="00A36DF2" w:rsidRDefault="006F7A6D" w:rsidP="00435820">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 xml:space="preserve">ערבות זו תהיה בתוקף </w:t>
      </w:r>
      <w:r w:rsidR="00F9039E" w:rsidRPr="00A36DF2">
        <w:rPr>
          <w:rFonts w:ascii="David" w:hAnsi="David"/>
          <w:color w:val="auto"/>
          <w:sz w:val="24"/>
          <w:rtl/>
        </w:rPr>
        <w:t xml:space="preserve">מתאריך </w:t>
      </w:r>
      <w:r w:rsidR="00E33CDD" w:rsidRPr="00A36DF2">
        <w:rPr>
          <w:rFonts w:ascii="David" w:hAnsi="David"/>
          <w:color w:val="auto"/>
          <w:sz w:val="24"/>
          <w:rtl/>
        </w:rPr>
        <w:t>_________</w:t>
      </w:r>
      <w:r w:rsidR="00F9039E" w:rsidRPr="00A36DF2">
        <w:rPr>
          <w:rFonts w:ascii="David" w:hAnsi="David"/>
          <w:color w:val="auto"/>
          <w:sz w:val="24"/>
          <w:rtl/>
        </w:rPr>
        <w:t xml:space="preserve">עד תאריך </w:t>
      </w:r>
      <w:r w:rsidR="00435820">
        <w:rPr>
          <w:rFonts w:ascii="David" w:hAnsi="David" w:hint="cs"/>
          <w:color w:val="auto"/>
          <w:sz w:val="24"/>
          <w:rtl/>
        </w:rPr>
        <w:t>05</w:t>
      </w:r>
      <w:r w:rsidR="00CE1584">
        <w:rPr>
          <w:rFonts w:ascii="David" w:hAnsi="David" w:hint="cs"/>
          <w:color w:val="auto"/>
          <w:sz w:val="24"/>
          <w:rtl/>
        </w:rPr>
        <w:t xml:space="preserve">.07.2020. </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 xml:space="preserve">דרישה על פי ערבות זו יש להפנות: </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p>
    <w:p w:rsidR="00D37950" w:rsidRPr="00A36DF2" w:rsidRDefault="00D37950"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לסניף הבנק/חב' הביטוח שכתובתו___________________</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 xml:space="preserve">                                                                                                             </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 xml:space="preserve">שם הבנק/חב' הביטוח ___________________________   </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 xml:space="preserve">  </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מס' הבנק ומס' הסניף ___________________________</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p>
    <w:p w:rsidR="00D37950" w:rsidRPr="00A36DF2" w:rsidRDefault="00D37950"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כתובת סניף הבנק/חברת הביטוח ___________________</w:t>
      </w: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p>
    <w:p w:rsidR="00D37950" w:rsidRPr="00A36DF2" w:rsidRDefault="00D37950" w:rsidP="00AE0014">
      <w:pPr>
        <w:overflowPunct/>
        <w:autoSpaceDE/>
        <w:autoSpaceDN/>
        <w:adjustRightInd/>
        <w:spacing w:before="0" w:after="0" w:line="360" w:lineRule="auto"/>
        <w:textAlignment w:val="auto"/>
        <w:rPr>
          <w:rFonts w:ascii="David" w:hAnsi="David"/>
          <w:color w:val="auto"/>
          <w:sz w:val="24"/>
          <w:rtl/>
        </w:rPr>
      </w:pPr>
      <w:r w:rsidRPr="00A36DF2">
        <w:rPr>
          <w:rFonts w:ascii="David" w:hAnsi="David"/>
          <w:color w:val="auto"/>
          <w:sz w:val="24"/>
          <w:rtl/>
        </w:rPr>
        <w:t>ערבות זו אינה ניתנת להעברה</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 xml:space="preserve">________________                       ________________                       ________________                  </w:t>
      </w:r>
    </w:p>
    <w:p w:rsidR="006F7A6D" w:rsidRPr="00A36DF2" w:rsidRDefault="006F7A6D" w:rsidP="00AE0014">
      <w:pPr>
        <w:overflowPunct/>
        <w:autoSpaceDE/>
        <w:autoSpaceDN/>
        <w:adjustRightInd/>
        <w:spacing w:before="0" w:after="0" w:line="360" w:lineRule="auto"/>
        <w:textAlignment w:val="auto"/>
        <w:rPr>
          <w:rFonts w:ascii="David" w:hAnsi="David"/>
          <w:color w:val="auto"/>
          <w:sz w:val="24"/>
        </w:rPr>
      </w:pPr>
      <w:r w:rsidRPr="00A36DF2">
        <w:rPr>
          <w:rFonts w:ascii="David" w:hAnsi="David"/>
          <w:color w:val="auto"/>
          <w:sz w:val="24"/>
          <w:rtl/>
        </w:rPr>
        <w:t xml:space="preserve">          תאריך                                                  שם מלא         </w:t>
      </w:r>
      <w:r w:rsidR="00D37950" w:rsidRPr="00A36DF2">
        <w:rPr>
          <w:rFonts w:ascii="David" w:hAnsi="David"/>
          <w:color w:val="auto"/>
          <w:sz w:val="24"/>
          <w:rtl/>
        </w:rPr>
        <w:t xml:space="preserve">                            </w:t>
      </w:r>
      <w:r w:rsidRPr="00A36DF2">
        <w:rPr>
          <w:rFonts w:ascii="David" w:hAnsi="David"/>
          <w:color w:val="auto"/>
          <w:sz w:val="24"/>
          <w:rtl/>
        </w:rPr>
        <w:t xml:space="preserve">חתימה וחותמת </w:t>
      </w:r>
    </w:p>
    <w:p w:rsidR="00981FA1" w:rsidRDefault="00981FA1">
      <w:pPr>
        <w:overflowPunct/>
        <w:autoSpaceDE/>
        <w:autoSpaceDN/>
        <w:bidi w:val="0"/>
        <w:adjustRightInd/>
        <w:spacing w:before="0" w:after="0"/>
        <w:jc w:val="left"/>
        <w:textAlignment w:val="auto"/>
        <w:rPr>
          <w:rFonts w:ascii="David" w:hAnsi="David"/>
          <w:b/>
          <w:bCs/>
          <w:color w:val="auto"/>
          <w:sz w:val="28"/>
          <w:szCs w:val="28"/>
          <w:u w:val="single"/>
          <w:rtl/>
        </w:rPr>
      </w:pPr>
      <w:r>
        <w:rPr>
          <w:rFonts w:ascii="David" w:hAnsi="David"/>
          <w:b/>
          <w:bCs/>
          <w:color w:val="auto"/>
          <w:sz w:val="28"/>
          <w:szCs w:val="28"/>
          <w:u w:val="single"/>
          <w:rtl/>
        </w:rPr>
        <w:br w:type="page"/>
      </w:r>
    </w:p>
    <w:p w:rsidR="003C13BF" w:rsidRPr="00D62227" w:rsidRDefault="002434A1" w:rsidP="00D62227">
      <w:pPr>
        <w:widowControl w:val="0"/>
        <w:overflowPunct/>
        <w:autoSpaceDE/>
        <w:autoSpaceDN/>
        <w:spacing w:before="0" w:after="0" w:line="360" w:lineRule="auto"/>
        <w:jc w:val="center"/>
        <w:rPr>
          <w:rFonts w:ascii="David" w:eastAsia="MS Mincho" w:hAnsi="David"/>
          <w:b/>
          <w:bCs/>
          <w:color w:val="auto"/>
          <w:sz w:val="28"/>
          <w:szCs w:val="28"/>
          <w:rtl/>
        </w:rPr>
      </w:pPr>
      <w:r w:rsidRPr="00F11E49">
        <w:rPr>
          <w:rFonts w:ascii="David" w:hAnsi="David"/>
          <w:b/>
          <w:bCs/>
          <w:color w:val="auto"/>
          <w:sz w:val="28"/>
          <w:szCs w:val="28"/>
          <w:u w:val="single"/>
          <w:rtl/>
        </w:rPr>
        <w:lastRenderedPageBreak/>
        <w:t>נספח 4 לטופס ההצעה</w:t>
      </w:r>
      <w:r w:rsidRPr="00F11E49">
        <w:rPr>
          <w:rFonts w:ascii="David" w:eastAsia="MS Mincho" w:hAnsi="David"/>
          <w:b/>
          <w:bCs/>
          <w:color w:val="auto"/>
          <w:sz w:val="28"/>
          <w:szCs w:val="28"/>
          <w:rtl/>
        </w:rPr>
        <w:t>:</w:t>
      </w:r>
    </w:p>
    <w:p w:rsidR="00D62227" w:rsidRPr="00E31F2E" w:rsidRDefault="007B19FF" w:rsidP="00E31F2E">
      <w:pPr>
        <w:widowControl w:val="0"/>
        <w:overflowPunct/>
        <w:autoSpaceDE/>
        <w:autoSpaceDN/>
        <w:spacing w:before="0" w:after="0" w:line="360" w:lineRule="auto"/>
        <w:ind w:right="284"/>
        <w:rPr>
          <w:rFonts w:ascii="David" w:eastAsia="Calibri" w:hAnsi="David"/>
          <w:b/>
          <w:bCs/>
          <w:color w:val="auto"/>
          <w:sz w:val="24"/>
          <w:u w:val="single"/>
          <w:rtl/>
          <w:lang w:eastAsia="en-US"/>
        </w:rPr>
      </w:pPr>
      <w:r w:rsidRPr="00A36DF2">
        <w:rPr>
          <w:rFonts w:ascii="David" w:eastAsia="Calibri" w:hAnsi="David"/>
          <w:b/>
          <w:bCs/>
          <w:color w:val="auto"/>
          <w:sz w:val="24"/>
          <w:rtl/>
        </w:rPr>
        <w:t>תצהיר בדבר קיום זכויות העובדים על פי חוקי העבודה המפורטים בו ועל פי צווי ההרחבה</w:t>
      </w:r>
      <w:r w:rsidRPr="00A36DF2">
        <w:rPr>
          <w:rFonts w:ascii="David" w:eastAsia="Calibri" w:hAnsi="David"/>
          <w:b/>
          <w:bCs/>
          <w:color w:val="auto"/>
          <w:sz w:val="24"/>
          <w:lang w:eastAsia="en-US"/>
        </w:rPr>
        <w:t xml:space="preserve"> </w:t>
      </w:r>
      <w:r w:rsidRPr="00A36DF2">
        <w:rPr>
          <w:rFonts w:ascii="David" w:eastAsia="Calibri" w:hAnsi="David"/>
          <w:b/>
          <w:bCs/>
          <w:color w:val="auto"/>
          <w:sz w:val="24"/>
          <w:rtl/>
          <w:lang w:eastAsia="en-US"/>
        </w:rPr>
        <w:t xml:space="preserve">וההסכמים הקיבוציים </w:t>
      </w:r>
    </w:p>
    <w:p w:rsidR="007B19FF" w:rsidRPr="00A36DF2" w:rsidRDefault="007B19FF"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7B19FF" w:rsidRPr="00A36DF2" w:rsidRDefault="007B19FF"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ירושלים</w:t>
      </w:r>
    </w:p>
    <w:p w:rsidR="007B19FF" w:rsidRPr="00A36DF2" w:rsidRDefault="007B19FF"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color w:val="auto"/>
          <w:sz w:val="24"/>
          <w:rtl/>
          <w:lang w:eastAsia="en-US"/>
        </w:rPr>
        <w:t xml:space="preserve">הנדון: </w:t>
      </w:r>
      <w:r w:rsidRPr="00A36DF2">
        <w:rPr>
          <w:rFonts w:ascii="David" w:hAnsi="David"/>
          <w:b/>
          <w:bCs/>
          <w:color w:val="auto"/>
          <w:sz w:val="24"/>
          <w:rtl/>
          <w:lang w:eastAsia="en-US"/>
        </w:rPr>
        <w:t>מכרז מס.</w:t>
      </w:r>
      <w:r w:rsidR="00375665">
        <w:rPr>
          <w:rFonts w:ascii="David" w:hAnsi="David" w:hint="cs"/>
          <w:b/>
          <w:bCs/>
          <w:color w:val="auto"/>
          <w:sz w:val="24"/>
          <w:rtl/>
          <w:lang w:eastAsia="en-US"/>
        </w:rPr>
        <w:t xml:space="preserve"> 12/2019</w:t>
      </w:r>
      <w:r w:rsidR="004C66E7" w:rsidRPr="00A36DF2">
        <w:rPr>
          <w:rFonts w:ascii="David" w:hAnsi="David"/>
          <w:b/>
          <w:bCs/>
          <w:color w:val="auto"/>
          <w:sz w:val="24"/>
          <w:rtl/>
          <w:lang w:eastAsia="en-US"/>
        </w:rPr>
        <w:t xml:space="preserve"> לקבלת הצעות למתן שירותי ניקיון ביחידות הרשות ברחבי הארץ</w:t>
      </w:r>
    </w:p>
    <w:p w:rsidR="007B19FF" w:rsidRPr="00A36DF2" w:rsidRDefault="007B19FF"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b/>
          <w:bCs/>
          <w:color w:val="auto"/>
          <w:sz w:val="24"/>
          <w:u w:val="single"/>
          <w:rtl/>
          <w:lang w:eastAsia="en-US"/>
        </w:rPr>
        <w:t>(להלן - "המכרז")</w:t>
      </w:r>
    </w:p>
    <w:p w:rsidR="007B19FF" w:rsidRPr="00375665" w:rsidRDefault="007B19FF"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375665">
        <w:rPr>
          <w:rFonts w:ascii="David" w:hAnsi="David"/>
          <w:color w:val="auto"/>
          <w:sz w:val="24"/>
          <w:rtl/>
          <w:lang w:eastAsia="en-US"/>
        </w:rPr>
        <w:t xml:space="preserve">אני הח"מ, </w:t>
      </w:r>
      <w:r w:rsidRPr="00375665">
        <w:rPr>
          <w:rFonts w:ascii="David" w:hAnsi="David"/>
          <w:b/>
          <w:bCs/>
          <w:color w:val="auto"/>
          <w:sz w:val="24"/>
          <w:u w:val="single"/>
          <w:rtl/>
          <w:lang w:eastAsia="en-US"/>
        </w:rPr>
        <w:t>מורשה החתימה</w:t>
      </w:r>
      <w:r w:rsidRPr="00375665">
        <w:rPr>
          <w:rFonts w:ascii="David" w:hAnsi="David"/>
          <w:color w:val="auto"/>
          <w:sz w:val="24"/>
          <w:rtl/>
          <w:lang w:eastAsia="en-US"/>
        </w:rPr>
        <w:t xml:space="preserve"> והמוסמך/כים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375665" w:rsidTr="00F11E49">
        <w:tc>
          <w:tcPr>
            <w:tcW w:w="1822" w:type="dxa"/>
            <w:tcBorders>
              <w:left w:val="single" w:sz="4" w:space="0" w:color="auto"/>
            </w:tcBorders>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שם מורשה החתימה</w:t>
            </w:r>
          </w:p>
        </w:tc>
        <w:tc>
          <w:tcPr>
            <w:tcW w:w="1623"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ת.ז</w:t>
            </w:r>
          </w:p>
        </w:tc>
        <w:tc>
          <w:tcPr>
            <w:tcW w:w="1660"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חותמת תאגיד</w:t>
            </w:r>
          </w:p>
        </w:tc>
        <w:tc>
          <w:tcPr>
            <w:tcW w:w="1911"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חתימה אישית</w:t>
            </w:r>
          </w:p>
        </w:tc>
        <w:tc>
          <w:tcPr>
            <w:tcW w:w="1962"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תאריך</w:t>
            </w:r>
          </w:p>
        </w:tc>
      </w:tr>
      <w:tr w:rsidR="00702C9D" w:rsidRPr="00375665" w:rsidTr="00F11E49">
        <w:trPr>
          <w:trHeight w:val="850"/>
        </w:trPr>
        <w:tc>
          <w:tcPr>
            <w:tcW w:w="1822"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p w:rsidR="002651C1" w:rsidRPr="00375665" w:rsidRDefault="002651C1" w:rsidP="00AE0014">
            <w:pPr>
              <w:widowControl w:val="0"/>
              <w:overflowPunct/>
              <w:autoSpaceDE/>
              <w:autoSpaceDN/>
              <w:spacing w:before="0" w:after="0" w:line="360" w:lineRule="auto"/>
              <w:rPr>
                <w:rFonts w:ascii="David" w:hAnsi="David"/>
                <w:b/>
                <w:bCs/>
                <w:color w:val="auto"/>
                <w:sz w:val="24"/>
                <w:rtl/>
              </w:rPr>
            </w:pPr>
          </w:p>
        </w:tc>
        <w:tc>
          <w:tcPr>
            <w:tcW w:w="1623"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660"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911" w:type="dxa"/>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962"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r>
    </w:tbl>
    <w:p w:rsidR="00D62227" w:rsidRDefault="00D62227" w:rsidP="00AE0014">
      <w:pPr>
        <w:widowControl w:val="0"/>
        <w:overflowPunct/>
        <w:autoSpaceDE/>
        <w:autoSpaceDN/>
        <w:spacing w:before="0" w:after="0" w:line="360" w:lineRule="auto"/>
        <w:ind w:right="284"/>
        <w:rPr>
          <w:rFonts w:ascii="David" w:eastAsia="Calibri" w:hAnsi="David"/>
          <w:b/>
          <w:bCs/>
          <w:color w:val="auto"/>
          <w:sz w:val="24"/>
          <w:u w:val="single"/>
          <w:rtl/>
          <w:lang w:eastAsia="en-US"/>
        </w:rPr>
      </w:pPr>
    </w:p>
    <w:p w:rsidR="007B19FF" w:rsidRPr="00375665" w:rsidRDefault="007B19FF" w:rsidP="00AE0014">
      <w:pPr>
        <w:widowControl w:val="0"/>
        <w:overflowPunct/>
        <w:autoSpaceDE/>
        <w:autoSpaceDN/>
        <w:spacing w:before="0" w:after="0" w:line="360" w:lineRule="auto"/>
        <w:ind w:right="284"/>
        <w:rPr>
          <w:rFonts w:ascii="David" w:eastAsia="Calibri" w:hAnsi="David"/>
          <w:b/>
          <w:bCs/>
          <w:color w:val="auto"/>
          <w:sz w:val="24"/>
          <w:u w:val="single"/>
          <w:rtl/>
          <w:lang w:eastAsia="en-US"/>
        </w:rPr>
      </w:pPr>
      <w:r w:rsidRPr="00375665">
        <w:rPr>
          <w:rFonts w:ascii="David" w:eastAsia="Calibri" w:hAnsi="David"/>
          <w:b/>
          <w:bCs/>
          <w:color w:val="auto"/>
          <w:sz w:val="24"/>
          <w:u w:val="single"/>
          <w:rtl/>
          <w:lang w:eastAsia="en-US"/>
        </w:rPr>
        <w:t>או</w:t>
      </w:r>
    </w:p>
    <w:p w:rsidR="007B19FF" w:rsidRDefault="007B19FF"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375665">
        <w:rPr>
          <w:rFonts w:ascii="David" w:hAnsi="David"/>
          <w:color w:val="auto"/>
          <w:sz w:val="24"/>
          <w:rtl/>
          <w:lang w:eastAsia="en-US"/>
        </w:rPr>
        <w:t xml:space="preserve">אני הח"מ, </w:t>
      </w:r>
      <w:r w:rsidRPr="00375665">
        <w:rPr>
          <w:rFonts w:ascii="David" w:hAnsi="David"/>
          <w:b/>
          <w:bCs/>
          <w:color w:val="auto"/>
          <w:sz w:val="24"/>
          <w:u w:val="single"/>
          <w:rtl/>
          <w:lang w:eastAsia="en-US"/>
        </w:rPr>
        <w:t>בעל השליטה</w:t>
      </w:r>
      <w:r w:rsidRPr="00375665">
        <w:rPr>
          <w:rFonts w:ascii="David" w:hAnsi="David"/>
          <w:color w:val="auto"/>
          <w:sz w:val="24"/>
          <w:rtl/>
          <w:lang w:eastAsia="en-US"/>
        </w:rPr>
        <w:t xml:space="preserve"> בחברת _______________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375665" w:rsidTr="00F11E49">
        <w:tc>
          <w:tcPr>
            <w:tcW w:w="1822" w:type="dxa"/>
            <w:tcBorders>
              <w:left w:val="single" w:sz="4" w:space="0" w:color="auto"/>
            </w:tcBorders>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שם מורשה החתימה</w:t>
            </w:r>
          </w:p>
        </w:tc>
        <w:tc>
          <w:tcPr>
            <w:tcW w:w="1623"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ת.ז</w:t>
            </w:r>
          </w:p>
        </w:tc>
        <w:tc>
          <w:tcPr>
            <w:tcW w:w="1660"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חותמת תאגיד</w:t>
            </w:r>
          </w:p>
        </w:tc>
        <w:tc>
          <w:tcPr>
            <w:tcW w:w="1911"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חתימה אישית</w:t>
            </w:r>
          </w:p>
        </w:tc>
        <w:tc>
          <w:tcPr>
            <w:tcW w:w="1962" w:type="dxa"/>
            <w:shd w:val="clear" w:color="auto" w:fill="E6E6E6"/>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r w:rsidRPr="00375665">
              <w:rPr>
                <w:rFonts w:ascii="David" w:hAnsi="David"/>
                <w:b/>
                <w:bCs/>
                <w:color w:val="auto"/>
                <w:sz w:val="24"/>
                <w:rtl/>
              </w:rPr>
              <w:t>תאריך</w:t>
            </w:r>
          </w:p>
        </w:tc>
      </w:tr>
      <w:tr w:rsidR="00702C9D" w:rsidRPr="00375665" w:rsidTr="00F11E49">
        <w:trPr>
          <w:trHeight w:val="850"/>
        </w:trPr>
        <w:tc>
          <w:tcPr>
            <w:tcW w:w="1822"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p w:rsidR="002651C1" w:rsidRPr="00375665" w:rsidRDefault="002651C1" w:rsidP="00AE0014">
            <w:pPr>
              <w:widowControl w:val="0"/>
              <w:overflowPunct/>
              <w:autoSpaceDE/>
              <w:autoSpaceDN/>
              <w:spacing w:before="0" w:after="0" w:line="360" w:lineRule="auto"/>
              <w:rPr>
                <w:rFonts w:ascii="David" w:hAnsi="David"/>
                <w:b/>
                <w:bCs/>
                <w:color w:val="auto"/>
                <w:sz w:val="24"/>
                <w:rtl/>
              </w:rPr>
            </w:pPr>
          </w:p>
        </w:tc>
        <w:tc>
          <w:tcPr>
            <w:tcW w:w="1623"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660"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911" w:type="dxa"/>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c>
          <w:tcPr>
            <w:tcW w:w="1962" w:type="dxa"/>
            <w:shd w:val="clear" w:color="auto" w:fill="auto"/>
          </w:tcPr>
          <w:p w:rsidR="00702C9D" w:rsidRPr="00375665" w:rsidRDefault="00702C9D" w:rsidP="00AE0014">
            <w:pPr>
              <w:widowControl w:val="0"/>
              <w:overflowPunct/>
              <w:autoSpaceDE/>
              <w:autoSpaceDN/>
              <w:spacing w:before="0" w:after="0" w:line="360" w:lineRule="auto"/>
              <w:rPr>
                <w:rFonts w:ascii="David" w:hAnsi="David"/>
                <w:b/>
                <w:bCs/>
                <w:color w:val="auto"/>
                <w:sz w:val="24"/>
                <w:rtl/>
              </w:rPr>
            </w:pPr>
          </w:p>
        </w:tc>
      </w:tr>
    </w:tbl>
    <w:p w:rsidR="00D62227" w:rsidRDefault="00D62227" w:rsidP="00E31F2E">
      <w:pPr>
        <w:overflowPunct/>
        <w:autoSpaceDE/>
        <w:autoSpaceDN/>
        <w:adjustRightInd/>
        <w:spacing w:before="0" w:after="0"/>
        <w:ind w:left="360"/>
        <w:contextualSpacing/>
        <w:jc w:val="left"/>
        <w:textAlignment w:val="auto"/>
        <w:rPr>
          <w:rFonts w:ascii="David" w:eastAsia="Calibri" w:hAnsi="David"/>
          <w:color w:val="auto"/>
          <w:sz w:val="24"/>
          <w:lang w:eastAsia="en-US"/>
        </w:rPr>
      </w:pPr>
    </w:p>
    <w:p w:rsidR="007B19FF" w:rsidRPr="00375665" w:rsidRDefault="00503A57" w:rsidP="00734393">
      <w:pPr>
        <w:numPr>
          <w:ilvl w:val="0"/>
          <w:numId w:val="42"/>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375665">
        <w:rPr>
          <w:rFonts w:ascii="David" w:eastAsia="Calibri" w:hAnsi="David"/>
          <w:color w:val="auto"/>
          <w:sz w:val="24"/>
          <w:rtl/>
          <w:lang w:eastAsia="en-US"/>
        </w:rPr>
        <w:t>המציע מקיים</w:t>
      </w:r>
      <w:r w:rsidR="007B19FF" w:rsidRPr="00375665">
        <w:rPr>
          <w:rFonts w:ascii="David" w:eastAsia="Calibri" w:hAnsi="David"/>
          <w:color w:val="auto"/>
          <w:sz w:val="24"/>
          <w:rtl/>
          <w:lang w:eastAsia="en-US"/>
        </w:rPr>
        <w:t xml:space="preserve"> כלפי המועסקים מטעמו, את האמור בהסכמים הקיבוציים </w:t>
      </w:r>
      <w:r w:rsidRPr="00375665">
        <w:rPr>
          <w:rFonts w:ascii="David" w:eastAsia="Calibri" w:hAnsi="David"/>
          <w:color w:val="auto"/>
          <w:sz w:val="24"/>
          <w:rtl/>
          <w:lang w:eastAsia="en-US"/>
        </w:rPr>
        <w:t>ו</w:t>
      </w:r>
      <w:r w:rsidR="007B19FF" w:rsidRPr="00375665">
        <w:rPr>
          <w:rFonts w:ascii="David" w:eastAsia="Calibri" w:hAnsi="David"/>
          <w:color w:val="auto"/>
          <w:sz w:val="24"/>
          <w:rtl/>
          <w:lang w:eastAsia="en-US"/>
        </w:rPr>
        <w:t xml:space="preserve">את האמור בצווי ההרחבה ואת האמור בכל החוקים הבאים: </w:t>
      </w:r>
    </w:p>
    <w:p w:rsidR="007B19FF" w:rsidRPr="00375665" w:rsidRDefault="007B19FF"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r w:rsidRPr="00375665">
        <w:rPr>
          <w:rFonts w:ascii="David" w:eastAsia="Calibri" w:hAnsi="David"/>
          <w:sz w:val="24"/>
          <w:rtl/>
          <w:lang w:eastAsia="en-US"/>
        </w:rPr>
        <w:t>פקודת תאונות ומחלות משלוח יד (הודעה), 1945</w:t>
      </w:r>
    </w:p>
    <w:p w:rsidR="007B19FF" w:rsidRPr="00375665" w:rsidRDefault="007B19FF"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r w:rsidRPr="00375665">
        <w:rPr>
          <w:rFonts w:ascii="David" w:eastAsia="Calibri" w:hAnsi="David"/>
          <w:sz w:val="24"/>
          <w:rtl/>
          <w:lang w:eastAsia="en-US"/>
        </w:rPr>
        <w:t>פקודת הבטיחות בעבודה, 1946</w:t>
      </w:r>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37" w:history="1">
        <w:r w:rsidR="007B19FF" w:rsidRPr="00375665">
          <w:rPr>
            <w:rFonts w:ascii="David" w:eastAsia="Calibri" w:hAnsi="David"/>
            <w:sz w:val="24"/>
            <w:rtl/>
            <w:lang w:eastAsia="en-US"/>
          </w:rPr>
          <w:t>חוק החיילים המשוחררים (החזרה לעבודה), תש"ט- 1949</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38" w:history="1">
        <w:r w:rsidR="007B19FF" w:rsidRPr="00375665">
          <w:rPr>
            <w:rFonts w:ascii="David" w:eastAsia="Calibri" w:hAnsi="David"/>
            <w:sz w:val="24"/>
            <w:rtl/>
            <w:lang w:eastAsia="en-US"/>
          </w:rPr>
          <w:t>חוק שעות עבודה ומנוחה, תשי"א-1951</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39" w:history="1">
        <w:r w:rsidR="007B19FF" w:rsidRPr="00375665">
          <w:rPr>
            <w:rFonts w:ascii="David" w:eastAsia="Calibri" w:hAnsi="David"/>
            <w:sz w:val="24"/>
            <w:rtl/>
            <w:lang w:eastAsia="en-US"/>
          </w:rPr>
          <w:t>חוק חופשה שנתית, תשי"א-1951</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0" w:history="1">
        <w:r w:rsidR="007B19FF" w:rsidRPr="00375665">
          <w:rPr>
            <w:rFonts w:ascii="David" w:eastAsia="Calibri" w:hAnsi="David"/>
            <w:sz w:val="24"/>
            <w:rtl/>
            <w:lang w:eastAsia="en-US"/>
          </w:rPr>
          <w:t>חוק החניכות, תשי"ג-1953</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1" w:history="1">
        <w:r w:rsidR="007B19FF" w:rsidRPr="00375665">
          <w:rPr>
            <w:rFonts w:ascii="David" w:eastAsia="Calibri" w:hAnsi="David"/>
            <w:sz w:val="24"/>
            <w:rtl/>
            <w:lang w:eastAsia="en-US"/>
          </w:rPr>
          <w:t>חוק עבודת הנוער, תשי"ג-1953</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2" w:history="1">
        <w:r w:rsidR="007B19FF" w:rsidRPr="00375665">
          <w:rPr>
            <w:rFonts w:ascii="David" w:eastAsia="Calibri" w:hAnsi="David"/>
            <w:sz w:val="24"/>
            <w:rtl/>
            <w:lang w:eastAsia="en-US"/>
          </w:rPr>
          <w:t>חוק עבודת נשים, תשי"ד-1954</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3" w:history="1">
        <w:r w:rsidR="007B19FF" w:rsidRPr="00375665">
          <w:rPr>
            <w:rFonts w:ascii="David" w:eastAsia="Calibri" w:hAnsi="David"/>
            <w:sz w:val="24"/>
            <w:rtl/>
            <w:lang w:eastAsia="en-US"/>
          </w:rPr>
          <w:t>חוק ארגון הפיקוח על העבודה, תשי"ד-1954</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4" w:history="1">
        <w:r w:rsidR="007B19FF" w:rsidRPr="00375665">
          <w:rPr>
            <w:rFonts w:ascii="David" w:eastAsia="Calibri" w:hAnsi="David"/>
            <w:sz w:val="24"/>
            <w:rtl/>
            <w:lang w:eastAsia="en-US"/>
          </w:rPr>
          <w:t>חוק הגנת השכר, תשי"ח-1958</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5" w:history="1">
        <w:r w:rsidR="007B19FF" w:rsidRPr="00375665">
          <w:rPr>
            <w:rFonts w:ascii="David" w:eastAsia="Calibri" w:hAnsi="David"/>
            <w:sz w:val="24"/>
            <w:rtl/>
            <w:lang w:eastAsia="en-US"/>
          </w:rPr>
          <w:t>חוק שירות התעסוקה, תשי"ט-1959</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6" w:history="1">
        <w:r w:rsidR="007B19FF" w:rsidRPr="00375665">
          <w:rPr>
            <w:rFonts w:ascii="David" w:eastAsia="Calibri" w:hAnsi="David"/>
            <w:sz w:val="24"/>
            <w:rtl/>
            <w:lang w:eastAsia="en-US"/>
          </w:rPr>
          <w:t>חוק שירות עבודה בשעת חירום, תשכ"ז-1967</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7" w:history="1">
        <w:r w:rsidR="007B19FF" w:rsidRPr="00375665">
          <w:rPr>
            <w:rFonts w:ascii="David" w:eastAsia="Calibri" w:hAnsi="David"/>
            <w:sz w:val="24"/>
            <w:rtl/>
            <w:lang w:eastAsia="en-US"/>
          </w:rPr>
          <w:t>חוק הביטוח הלאומי [נוסח משולב], תשנ"ה-1995</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8" w:history="1">
        <w:r w:rsidR="007B19FF" w:rsidRPr="00375665">
          <w:rPr>
            <w:rFonts w:ascii="David" w:eastAsia="Calibri" w:hAnsi="David"/>
            <w:sz w:val="24"/>
            <w:rtl/>
            <w:lang w:eastAsia="en-US"/>
          </w:rPr>
          <w:t>חוק הסכמים קיבוציים, תשי"ז-1957</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49" w:history="1">
        <w:r w:rsidR="007B19FF" w:rsidRPr="00375665">
          <w:rPr>
            <w:rFonts w:ascii="David" w:eastAsia="Calibri" w:hAnsi="David"/>
            <w:sz w:val="24"/>
            <w:rtl/>
            <w:lang w:eastAsia="en-US"/>
          </w:rPr>
          <w:t>חוק שכר מינימום, תשמ"ז-1987</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0" w:history="1">
        <w:r w:rsidR="007B19FF" w:rsidRPr="00375665">
          <w:rPr>
            <w:rFonts w:ascii="David" w:eastAsia="Calibri" w:hAnsi="David"/>
            <w:sz w:val="24"/>
            <w:rtl/>
            <w:lang w:eastAsia="en-US"/>
          </w:rPr>
          <w:t>חוק שוויון ההזדמנויות בעבודה, תשמ"ח-1988</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1" w:history="1">
        <w:r w:rsidR="007B19FF" w:rsidRPr="00375665">
          <w:rPr>
            <w:rFonts w:ascii="David" w:eastAsia="Calibri" w:hAnsi="David"/>
            <w:sz w:val="24"/>
            <w:rtl/>
            <w:lang w:eastAsia="en-US"/>
          </w:rPr>
          <w:t>חוק עובדים זרים (העסקה שלא כדין), תשנ"א-1991</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2" w:history="1">
        <w:r w:rsidR="007B19FF" w:rsidRPr="00375665">
          <w:rPr>
            <w:rFonts w:ascii="David" w:eastAsia="Calibri" w:hAnsi="David"/>
            <w:sz w:val="24"/>
            <w:rtl/>
            <w:lang w:eastAsia="en-US"/>
          </w:rPr>
          <w:t>חוק העסקת עובדים על ידי קבלני כוח אדם, תשנ"ו-1996</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3" w:history="1">
        <w:r w:rsidR="007B19FF" w:rsidRPr="00375665">
          <w:rPr>
            <w:rFonts w:ascii="David" w:eastAsia="Calibri" w:hAnsi="David"/>
            <w:sz w:val="24"/>
            <w:rtl/>
            <w:lang w:eastAsia="en-US"/>
          </w:rPr>
          <w:t>פרק ד' לחוק שוויון זכויות לאנשים עם מוגבלות, תשנ"ח-1998</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4" w:history="1">
        <w:r w:rsidR="007B19FF" w:rsidRPr="00375665">
          <w:rPr>
            <w:rFonts w:ascii="David" w:eastAsia="Calibri" w:hAnsi="David"/>
            <w:sz w:val="24"/>
            <w:rtl/>
            <w:lang w:eastAsia="en-US"/>
          </w:rPr>
          <w:t>סעיף 8 לחוק למניעת הטרדה מינית, תשנ"ח-1998</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5" w:history="1">
        <w:r w:rsidR="007B19FF" w:rsidRPr="00375665">
          <w:rPr>
            <w:rFonts w:ascii="David" w:eastAsia="Calibri" w:hAnsi="David"/>
            <w:sz w:val="24"/>
            <w:rtl/>
            <w:lang w:eastAsia="en-US"/>
          </w:rPr>
          <w:t>חוק הודעה מוקדמת לפיטורים ולהתפטרות, תשס"א-2001</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6" w:history="1">
        <w:r w:rsidR="007B19FF" w:rsidRPr="00375665">
          <w:rPr>
            <w:rFonts w:ascii="David" w:eastAsia="Calibri" w:hAnsi="David"/>
            <w:sz w:val="24"/>
            <w:rtl/>
            <w:lang w:eastAsia="en-US"/>
          </w:rPr>
          <w:t>סעיף 29 לחוק מידע גנטי, תשס"א-2000</w:t>
        </w:r>
      </w:hyperlink>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7" w:history="1">
        <w:r w:rsidR="007B19FF" w:rsidRPr="00375665">
          <w:rPr>
            <w:rFonts w:ascii="David" w:eastAsia="Calibri" w:hAnsi="David"/>
            <w:sz w:val="24"/>
            <w:rtl/>
            <w:lang w:eastAsia="en-US"/>
          </w:rPr>
          <w:t>חוק הודעה לעובד (תנאי עבודה), תשס"ב-2002</w:t>
        </w:r>
      </w:hyperlink>
      <w:r w:rsidR="007B19FF" w:rsidRPr="00375665">
        <w:rPr>
          <w:rFonts w:ascii="David" w:eastAsia="Calibri" w:hAnsi="David"/>
          <w:sz w:val="24"/>
          <w:rtl/>
          <w:lang w:eastAsia="en-US"/>
        </w:rPr>
        <w:t xml:space="preserve"> </w:t>
      </w:r>
    </w:p>
    <w:p w:rsidR="007B19FF" w:rsidRPr="00375665" w:rsidRDefault="00071F17" w:rsidP="00734393">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8" w:history="1">
        <w:r w:rsidR="007B19FF" w:rsidRPr="00375665">
          <w:rPr>
            <w:rFonts w:ascii="David" w:eastAsia="Calibri" w:hAnsi="David"/>
            <w:sz w:val="24"/>
            <w:rtl/>
            <w:lang w:eastAsia="en-US"/>
          </w:rPr>
          <w:t>חוק הגנה על עובדים בשעת חירום, תשס"ו-2006</w:t>
        </w:r>
      </w:hyperlink>
    </w:p>
    <w:p w:rsidR="00D62227" w:rsidRPr="0080448F" w:rsidRDefault="00071F17" w:rsidP="002954A5">
      <w:pPr>
        <w:numPr>
          <w:ilvl w:val="0"/>
          <w:numId w:val="44"/>
        </w:numPr>
        <w:overflowPunct/>
        <w:autoSpaceDE/>
        <w:autoSpaceDN/>
        <w:adjustRightInd/>
        <w:spacing w:before="0" w:after="0" w:line="360" w:lineRule="auto"/>
        <w:contextualSpacing/>
        <w:jc w:val="left"/>
        <w:textAlignment w:val="auto"/>
        <w:rPr>
          <w:rFonts w:ascii="David" w:eastAsia="Calibri" w:hAnsi="David"/>
          <w:sz w:val="24"/>
          <w:rtl/>
          <w:lang w:eastAsia="en-US"/>
        </w:rPr>
      </w:pPr>
      <w:hyperlink r:id="rId59" w:history="1">
        <w:r w:rsidR="007B19FF" w:rsidRPr="00375665">
          <w:rPr>
            <w:rFonts w:ascii="David" w:eastAsia="Calibri" w:hAnsi="David"/>
            <w:sz w:val="24"/>
            <w:rtl/>
            <w:lang w:eastAsia="en-US"/>
          </w:rPr>
          <w:t xml:space="preserve">סעיף 5א לחוק הגנה על עובדים (חשיפת עבירות ופגיעה בטוהר המידות או </w:t>
        </w:r>
        <w:proofErr w:type="spellStart"/>
        <w:r w:rsidR="007B19FF" w:rsidRPr="00375665">
          <w:rPr>
            <w:rFonts w:ascii="David" w:eastAsia="Calibri" w:hAnsi="David"/>
            <w:sz w:val="24"/>
            <w:rtl/>
            <w:lang w:eastAsia="en-US"/>
          </w:rPr>
          <w:t>במינהל</w:t>
        </w:r>
        <w:proofErr w:type="spellEnd"/>
        <w:r w:rsidR="007B19FF" w:rsidRPr="00375665">
          <w:rPr>
            <w:rFonts w:ascii="David" w:eastAsia="Calibri" w:hAnsi="David"/>
            <w:sz w:val="24"/>
            <w:rtl/>
            <w:lang w:eastAsia="en-US"/>
          </w:rPr>
          <w:t xml:space="preserve"> התקין), תשנ"ז-1997</w:t>
        </w:r>
      </w:hyperlink>
    </w:p>
    <w:p w:rsidR="007B19FF" w:rsidRPr="00375665" w:rsidRDefault="00C77795" w:rsidP="00734393">
      <w:pPr>
        <w:numPr>
          <w:ilvl w:val="0"/>
          <w:numId w:val="42"/>
        </w:numPr>
        <w:overflowPunct/>
        <w:autoSpaceDE/>
        <w:autoSpaceDN/>
        <w:adjustRightInd/>
        <w:spacing w:before="0" w:after="0" w:line="360" w:lineRule="auto"/>
        <w:contextualSpacing/>
        <w:jc w:val="left"/>
        <w:textAlignment w:val="auto"/>
        <w:rPr>
          <w:rFonts w:ascii="David" w:eastAsia="Calibri" w:hAnsi="David"/>
          <w:b/>
          <w:bCs/>
          <w:color w:val="auto"/>
          <w:sz w:val="24"/>
          <w:rtl/>
          <w:lang w:eastAsia="en-US"/>
        </w:rPr>
      </w:pPr>
      <w:r w:rsidRPr="00375665">
        <w:rPr>
          <w:rFonts w:ascii="David" w:eastAsia="Calibri" w:hAnsi="David"/>
          <w:b/>
          <w:bCs/>
          <w:color w:val="auto"/>
          <w:sz w:val="24"/>
          <w:rtl/>
          <w:lang w:eastAsia="en-US"/>
        </w:rPr>
        <w:t xml:space="preserve"> </w:t>
      </w:r>
      <w:r w:rsidR="007B19FF" w:rsidRPr="00375665">
        <w:rPr>
          <w:rFonts w:ascii="David" w:eastAsia="Calibri" w:hAnsi="David"/>
          <w:b/>
          <w:bCs/>
          <w:color w:val="auto"/>
          <w:sz w:val="24"/>
          <w:rtl/>
          <w:lang w:eastAsia="en-US"/>
        </w:rPr>
        <w:t xml:space="preserve">(למילוי ולסימון </w:t>
      </w:r>
      <w:r w:rsidR="007B19FF" w:rsidRPr="00375665">
        <w:rPr>
          <w:rFonts w:ascii="David" w:eastAsia="Calibri" w:hAnsi="David"/>
          <w:b/>
          <w:bCs/>
          <w:color w:val="auto"/>
          <w:sz w:val="24"/>
          <w:lang w:eastAsia="en-US"/>
        </w:rPr>
        <w:t>X</w:t>
      </w:r>
      <w:r w:rsidR="007B19FF" w:rsidRPr="00375665">
        <w:rPr>
          <w:rFonts w:ascii="David" w:eastAsia="Calibri" w:hAnsi="David"/>
          <w:b/>
          <w:bCs/>
          <w:color w:val="auto"/>
          <w:sz w:val="24"/>
          <w:rtl/>
          <w:lang w:eastAsia="en-US"/>
        </w:rPr>
        <w:t xml:space="preserve"> במשבצת הנכונה) </w:t>
      </w:r>
    </w:p>
    <w:p w:rsidR="007B19FF" w:rsidRPr="00375665" w:rsidRDefault="007B19FF" w:rsidP="00734393">
      <w:pPr>
        <w:numPr>
          <w:ilvl w:val="0"/>
          <w:numId w:val="40"/>
        </w:numPr>
        <w:overflowPunct/>
        <w:autoSpaceDE/>
        <w:autoSpaceDN/>
        <w:adjustRightInd/>
        <w:spacing w:before="0" w:after="0" w:line="360" w:lineRule="auto"/>
        <w:contextualSpacing/>
        <w:textAlignment w:val="auto"/>
        <w:rPr>
          <w:rFonts w:ascii="David" w:eastAsia="Calibri" w:hAnsi="David"/>
          <w:color w:val="auto"/>
          <w:sz w:val="24"/>
          <w:lang w:eastAsia="en-US"/>
        </w:rPr>
      </w:pPr>
      <w:r w:rsidRPr="00375665">
        <w:rPr>
          <w:rFonts w:ascii="David" w:eastAsia="Calibri" w:hAnsi="David"/>
          <w:b/>
          <w:bCs/>
          <w:color w:val="auto"/>
          <w:sz w:val="24"/>
          <w:u w:val="single"/>
          <w:rtl/>
          <w:lang w:eastAsia="en-US"/>
        </w:rPr>
        <w:t>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אני וחברות אחרות בבעלותי</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לא הורשע/ו</w:t>
      </w:r>
      <w:r w:rsidRPr="00375665">
        <w:rPr>
          <w:rFonts w:ascii="David" w:eastAsia="Calibri" w:hAnsi="David"/>
          <w:color w:val="auto"/>
          <w:sz w:val="24"/>
          <w:rtl/>
          <w:lang w:eastAsia="en-US"/>
        </w:rPr>
        <w:t xml:space="preserve"> בפסק דין חלוט בעבירה פלילית אחת או יותר מבין העבירות המנויות בחוקי העבודה המנויים בתוספת השלישית בחוק להגברת האכיפה של דיני העבודה, התשע"ב-2011.</w:t>
      </w:r>
    </w:p>
    <w:p w:rsidR="007B19FF" w:rsidRPr="00375665" w:rsidRDefault="007B19FF" w:rsidP="00734393">
      <w:pPr>
        <w:numPr>
          <w:ilvl w:val="0"/>
          <w:numId w:val="40"/>
        </w:numPr>
        <w:overflowPunct/>
        <w:autoSpaceDE/>
        <w:autoSpaceDN/>
        <w:adjustRightInd/>
        <w:spacing w:before="0" w:after="0" w:line="360" w:lineRule="auto"/>
        <w:contextualSpacing/>
        <w:textAlignment w:val="auto"/>
        <w:rPr>
          <w:rFonts w:ascii="David" w:eastAsia="Calibri" w:hAnsi="David"/>
          <w:color w:val="auto"/>
          <w:sz w:val="24"/>
          <w:lang w:eastAsia="en-US"/>
        </w:rPr>
      </w:pPr>
      <w:r w:rsidRPr="00375665">
        <w:rPr>
          <w:rFonts w:ascii="David" w:eastAsia="Calibri" w:hAnsi="David"/>
          <w:b/>
          <w:bCs/>
          <w:color w:val="auto"/>
          <w:sz w:val="24"/>
          <w:u w:val="single"/>
          <w:rtl/>
          <w:lang w:eastAsia="en-US"/>
        </w:rPr>
        <w:t>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אני וחברות אחרות בבעלותי</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הורשעו</w:t>
      </w:r>
      <w:r w:rsidRPr="00375665">
        <w:rPr>
          <w:rFonts w:ascii="David" w:eastAsia="Calibri" w:hAnsi="David"/>
          <w:color w:val="auto"/>
          <w:sz w:val="24"/>
          <w:rtl/>
          <w:lang w:eastAsia="en-US"/>
        </w:rPr>
        <w:t xml:space="preserve"> בפסק דין חלוט ביותר משתי עבירות מבין העבירות המנויות בחוקי העבודה המנויים בתוספת השלישית בחוק להגברת האכיפה של דיני העבודה, התשע"ב-2011 </w:t>
      </w:r>
      <w:r w:rsidRPr="00375665">
        <w:rPr>
          <w:rFonts w:ascii="David" w:eastAsia="Calibri" w:hAnsi="David"/>
          <w:b/>
          <w:bCs/>
          <w:color w:val="auto"/>
          <w:sz w:val="24"/>
          <w:u w:val="single"/>
          <w:rtl/>
          <w:lang w:eastAsia="en-US"/>
        </w:rPr>
        <w:t>וחלפו שלוש שנים</w:t>
      </w:r>
      <w:r w:rsidRPr="00375665">
        <w:rPr>
          <w:rFonts w:ascii="David" w:eastAsia="Calibri" w:hAnsi="David"/>
          <w:color w:val="auto"/>
          <w:sz w:val="24"/>
          <w:rtl/>
          <w:lang w:eastAsia="en-US"/>
        </w:rPr>
        <w:t xml:space="preserve"> לפחות ממועד ההרשעה האחרונה ועד למועד ההגשה. </w:t>
      </w:r>
    </w:p>
    <w:p w:rsidR="007B19FF" w:rsidRPr="00375665" w:rsidRDefault="007B19FF" w:rsidP="00734393">
      <w:pPr>
        <w:numPr>
          <w:ilvl w:val="0"/>
          <w:numId w:val="40"/>
        </w:numPr>
        <w:overflowPunct/>
        <w:autoSpaceDE/>
        <w:autoSpaceDN/>
        <w:adjustRightInd/>
        <w:spacing w:before="0" w:after="0" w:line="360" w:lineRule="auto"/>
        <w:contextualSpacing/>
        <w:textAlignment w:val="auto"/>
        <w:rPr>
          <w:rFonts w:ascii="David" w:eastAsia="Calibri" w:hAnsi="David"/>
          <w:color w:val="auto"/>
          <w:sz w:val="24"/>
          <w:rtl/>
          <w:lang w:eastAsia="en-US"/>
        </w:rPr>
      </w:pPr>
      <w:r w:rsidRPr="00375665">
        <w:rPr>
          <w:rFonts w:ascii="David" w:eastAsia="Calibri" w:hAnsi="David"/>
          <w:b/>
          <w:bCs/>
          <w:color w:val="auto"/>
          <w:sz w:val="24"/>
          <w:u w:val="single"/>
          <w:rtl/>
          <w:lang w:eastAsia="en-US"/>
        </w:rPr>
        <w:t>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אני וחברות אחרות בבעלותי</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הורשעו</w:t>
      </w:r>
      <w:r w:rsidRPr="00375665">
        <w:rPr>
          <w:rFonts w:ascii="David" w:eastAsia="Calibri" w:hAnsi="David"/>
          <w:color w:val="auto"/>
          <w:sz w:val="24"/>
          <w:rtl/>
          <w:lang w:eastAsia="en-US"/>
        </w:rPr>
        <w:t xml:space="preserve"> בפסק דין חלוט ביותר משתי עבירות מבין העבירות המנויות בחוקי העבודה המנויים בתוספת השלישית בחוק להגברת האכיפה של דיני העבודה, התשע"ב-2011 </w:t>
      </w:r>
      <w:r w:rsidRPr="00375665">
        <w:rPr>
          <w:rFonts w:ascii="David" w:eastAsia="Calibri" w:hAnsi="David"/>
          <w:b/>
          <w:bCs/>
          <w:color w:val="auto"/>
          <w:sz w:val="24"/>
          <w:u w:val="single"/>
          <w:rtl/>
          <w:lang w:eastAsia="en-US"/>
        </w:rPr>
        <w:t>ולא חלפו שלוש שנים</w:t>
      </w:r>
      <w:r w:rsidRPr="00375665">
        <w:rPr>
          <w:rFonts w:ascii="David" w:eastAsia="Calibri" w:hAnsi="David"/>
          <w:color w:val="auto"/>
          <w:sz w:val="24"/>
          <w:rtl/>
          <w:lang w:eastAsia="en-US"/>
        </w:rPr>
        <w:t xml:space="preserve"> לפחות ממועד ההרשעה האחרונה ועד למועד ההגשה. </w:t>
      </w:r>
    </w:p>
    <w:p w:rsidR="00D62227" w:rsidRPr="00CB6343" w:rsidRDefault="007B19FF" w:rsidP="002954A5">
      <w:pPr>
        <w:numPr>
          <w:ilvl w:val="0"/>
          <w:numId w:val="43"/>
        </w:numPr>
        <w:overflowPunct/>
        <w:autoSpaceDE/>
        <w:autoSpaceDN/>
        <w:adjustRightInd/>
        <w:spacing w:before="0" w:after="0" w:line="360" w:lineRule="auto"/>
        <w:ind w:left="1372" w:right="426" w:hanging="283"/>
        <w:contextualSpacing/>
        <w:textAlignment w:val="auto"/>
        <w:rPr>
          <w:rFonts w:ascii="David" w:eastAsia="Calibri" w:hAnsi="David"/>
          <w:color w:val="auto"/>
          <w:sz w:val="24"/>
          <w:lang w:eastAsia="en-US"/>
        </w:rPr>
      </w:pPr>
      <w:r w:rsidRPr="00375665">
        <w:rPr>
          <w:rFonts w:ascii="David" w:eastAsia="Calibri" w:hAnsi="David"/>
          <w:color w:val="auto"/>
          <w:sz w:val="24"/>
          <w:rtl/>
          <w:lang w:eastAsia="en-US"/>
        </w:rPr>
        <w:t xml:space="preserve">רצ"ב העתק אישור של </w:t>
      </w:r>
      <w:proofErr w:type="spellStart"/>
      <w:r w:rsidRPr="00375665">
        <w:rPr>
          <w:rFonts w:ascii="David" w:eastAsia="Calibri" w:hAnsi="David"/>
          <w:color w:val="auto"/>
          <w:sz w:val="24"/>
          <w:rtl/>
          <w:lang w:eastAsia="en-US"/>
        </w:rPr>
        <w:t>מינהל</w:t>
      </w:r>
      <w:proofErr w:type="spellEnd"/>
      <w:r w:rsidRPr="00375665">
        <w:rPr>
          <w:rFonts w:ascii="David" w:eastAsia="Calibri" w:hAnsi="David"/>
          <w:color w:val="auto"/>
          <w:sz w:val="24"/>
          <w:rtl/>
          <w:lang w:eastAsia="en-US"/>
        </w:rPr>
        <w:t xml:space="preserve"> ההסדרה והאכיפה במשרד </w:t>
      </w:r>
      <w:r w:rsidR="00685689" w:rsidRPr="00375665">
        <w:rPr>
          <w:rFonts w:ascii="David" w:eastAsia="Calibri" w:hAnsi="David"/>
          <w:color w:val="auto"/>
          <w:sz w:val="24"/>
          <w:rtl/>
          <w:lang w:eastAsia="en-US"/>
        </w:rPr>
        <w:t>הכלכלה</w:t>
      </w:r>
      <w:r w:rsidRPr="00375665">
        <w:rPr>
          <w:rFonts w:ascii="David" w:eastAsia="Calibri" w:hAnsi="David"/>
          <w:color w:val="auto"/>
          <w:sz w:val="24"/>
          <w:rtl/>
          <w:lang w:eastAsia="en-US"/>
        </w:rPr>
        <w:t xml:space="preserve"> בדבר העדר הרשעות וקנסות כאמור. </w:t>
      </w:r>
    </w:p>
    <w:p w:rsidR="007B19FF" w:rsidRPr="00375665" w:rsidRDefault="007B19FF" w:rsidP="00734393">
      <w:pPr>
        <w:numPr>
          <w:ilvl w:val="0"/>
          <w:numId w:val="42"/>
        </w:numPr>
        <w:overflowPunct/>
        <w:autoSpaceDE/>
        <w:autoSpaceDN/>
        <w:adjustRightInd/>
        <w:spacing w:before="0" w:after="0" w:line="360" w:lineRule="auto"/>
        <w:contextualSpacing/>
        <w:jc w:val="left"/>
        <w:textAlignment w:val="auto"/>
        <w:rPr>
          <w:rFonts w:ascii="David" w:eastAsia="Calibri" w:hAnsi="David"/>
          <w:b/>
          <w:bCs/>
          <w:color w:val="auto"/>
          <w:sz w:val="24"/>
          <w:rtl/>
          <w:lang w:eastAsia="en-US"/>
        </w:rPr>
      </w:pPr>
      <w:r w:rsidRPr="00375665">
        <w:rPr>
          <w:rFonts w:ascii="David" w:eastAsia="Calibri" w:hAnsi="David"/>
          <w:b/>
          <w:bCs/>
          <w:color w:val="auto"/>
          <w:sz w:val="24"/>
          <w:rtl/>
          <w:lang w:eastAsia="en-US"/>
        </w:rPr>
        <w:t xml:space="preserve">(למילוי ולסימון </w:t>
      </w:r>
      <w:r w:rsidRPr="00375665">
        <w:rPr>
          <w:rFonts w:ascii="David" w:eastAsia="Calibri" w:hAnsi="David"/>
          <w:b/>
          <w:bCs/>
          <w:color w:val="auto"/>
          <w:sz w:val="24"/>
          <w:lang w:eastAsia="en-US"/>
        </w:rPr>
        <w:t>X</w:t>
      </w:r>
      <w:r w:rsidRPr="00375665">
        <w:rPr>
          <w:rFonts w:ascii="David" w:eastAsia="Calibri" w:hAnsi="David"/>
          <w:b/>
          <w:bCs/>
          <w:color w:val="auto"/>
          <w:sz w:val="24"/>
          <w:rtl/>
          <w:lang w:eastAsia="en-US"/>
        </w:rPr>
        <w:t xml:space="preserve"> במשבצת הנכונה)** </w:t>
      </w:r>
    </w:p>
    <w:p w:rsidR="007B19FF" w:rsidRPr="00375665" w:rsidRDefault="007B19FF" w:rsidP="00734393">
      <w:pPr>
        <w:numPr>
          <w:ilvl w:val="0"/>
          <w:numId w:val="4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375665">
        <w:rPr>
          <w:rFonts w:ascii="David" w:eastAsia="Calibri" w:hAnsi="David"/>
          <w:b/>
          <w:bCs/>
          <w:color w:val="auto"/>
          <w:sz w:val="24"/>
          <w:u w:val="single"/>
          <w:rtl/>
          <w:lang w:eastAsia="en-US"/>
        </w:rPr>
        <w:t>על 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עליי כבעל שליטה במציע</w:t>
      </w:r>
      <w:r w:rsidRPr="00375665">
        <w:rPr>
          <w:rFonts w:ascii="David" w:eastAsia="Calibri" w:hAnsi="David"/>
          <w:b/>
          <w:bCs/>
          <w:color w:val="auto"/>
          <w:sz w:val="24"/>
          <w:rtl/>
          <w:lang w:eastAsia="en-US"/>
        </w:rPr>
        <w:t xml:space="preserve"> / </w:t>
      </w:r>
      <w:r w:rsidRPr="00375665">
        <w:rPr>
          <w:rFonts w:ascii="David" w:eastAsia="Calibri" w:hAnsi="David"/>
          <w:b/>
          <w:bCs/>
          <w:color w:val="auto"/>
          <w:sz w:val="24"/>
          <w:u w:val="single"/>
          <w:rtl/>
          <w:lang w:eastAsia="en-US"/>
        </w:rPr>
        <w:t>על חברות אחרות בבעלותי</w:t>
      </w:r>
      <w:r w:rsidRPr="00375665">
        <w:rPr>
          <w:rFonts w:ascii="David" w:eastAsia="Calibri" w:hAnsi="David"/>
          <w:b/>
          <w:bCs/>
          <w:color w:val="auto"/>
          <w:sz w:val="24"/>
          <w:rtl/>
          <w:lang w:eastAsia="en-US"/>
        </w:rPr>
        <w:t>*</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לא הוטל/ו</w:t>
      </w:r>
      <w:r w:rsidRPr="00375665">
        <w:rPr>
          <w:rFonts w:ascii="David" w:eastAsia="Calibri" w:hAnsi="David"/>
          <w:color w:val="auto"/>
          <w:sz w:val="24"/>
          <w:rtl/>
          <w:lang w:eastAsia="en-US"/>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p>
    <w:p w:rsidR="007B19FF" w:rsidRPr="00375665" w:rsidRDefault="007B19FF" w:rsidP="00734393">
      <w:pPr>
        <w:numPr>
          <w:ilvl w:val="0"/>
          <w:numId w:val="4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375665">
        <w:rPr>
          <w:rFonts w:ascii="David" w:eastAsia="Calibri" w:hAnsi="David"/>
          <w:b/>
          <w:bCs/>
          <w:color w:val="auto"/>
          <w:sz w:val="24"/>
          <w:u w:val="single"/>
          <w:rtl/>
          <w:lang w:eastAsia="en-US"/>
        </w:rPr>
        <w:lastRenderedPageBreak/>
        <w:t>על 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עליי כבעל שליטה במציע</w:t>
      </w:r>
      <w:r w:rsidRPr="00375665">
        <w:rPr>
          <w:rFonts w:ascii="David" w:eastAsia="Calibri" w:hAnsi="David"/>
          <w:b/>
          <w:bCs/>
          <w:color w:val="auto"/>
          <w:sz w:val="24"/>
          <w:rtl/>
          <w:lang w:eastAsia="en-US"/>
        </w:rPr>
        <w:t xml:space="preserve"> / </w:t>
      </w:r>
      <w:r w:rsidRPr="00375665">
        <w:rPr>
          <w:rFonts w:ascii="David" w:eastAsia="Calibri" w:hAnsi="David"/>
          <w:b/>
          <w:bCs/>
          <w:color w:val="auto"/>
          <w:sz w:val="24"/>
          <w:u w:val="single"/>
          <w:rtl/>
          <w:lang w:eastAsia="en-US"/>
        </w:rPr>
        <w:t>על חברות אחרות בבעלותי</w:t>
      </w:r>
      <w:r w:rsidRPr="00375665">
        <w:rPr>
          <w:rFonts w:ascii="David" w:eastAsia="Calibri" w:hAnsi="David"/>
          <w:b/>
          <w:bCs/>
          <w:color w:val="auto"/>
          <w:sz w:val="24"/>
          <w:rtl/>
          <w:lang w:eastAsia="en-US"/>
        </w:rPr>
        <w:t>*</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 xml:space="preserve"> הוטל/ו</w:t>
      </w:r>
      <w:r w:rsidRPr="00375665">
        <w:rPr>
          <w:rFonts w:ascii="David" w:eastAsia="Calibri" w:hAnsi="David"/>
          <w:color w:val="auto"/>
          <w:sz w:val="24"/>
          <w:rtl/>
          <w:lang w:eastAsia="en-US"/>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375665">
        <w:rPr>
          <w:rFonts w:ascii="David" w:eastAsia="Calibri" w:hAnsi="David"/>
          <w:b/>
          <w:bCs/>
          <w:color w:val="auto"/>
          <w:sz w:val="24"/>
          <w:u w:val="single"/>
          <w:rtl/>
          <w:lang w:eastAsia="en-US"/>
        </w:rPr>
        <w:t>וחלפו שלוש שנים</w:t>
      </w:r>
      <w:r w:rsidRPr="00375665">
        <w:rPr>
          <w:rFonts w:ascii="David" w:eastAsia="Calibri" w:hAnsi="David"/>
          <w:color w:val="auto"/>
          <w:sz w:val="24"/>
          <w:rtl/>
          <w:lang w:eastAsia="en-US"/>
        </w:rPr>
        <w:t xml:space="preserve"> לפחות ממועד הטלת הקנס האחרון ועד למועד ההגשה.</w:t>
      </w:r>
    </w:p>
    <w:p w:rsidR="007B19FF" w:rsidRPr="00375665" w:rsidRDefault="007B19FF" w:rsidP="00734393">
      <w:pPr>
        <w:numPr>
          <w:ilvl w:val="0"/>
          <w:numId w:val="4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375665">
        <w:rPr>
          <w:rFonts w:ascii="David" w:eastAsia="Calibri" w:hAnsi="David"/>
          <w:b/>
          <w:bCs/>
          <w:color w:val="auto"/>
          <w:sz w:val="24"/>
          <w:u w:val="single"/>
          <w:rtl/>
          <w:lang w:eastAsia="en-US"/>
        </w:rPr>
        <w:t>על המציע</w:t>
      </w:r>
      <w:r w:rsidRPr="00375665">
        <w:rPr>
          <w:rFonts w:ascii="David" w:eastAsia="Calibri" w:hAnsi="David"/>
          <w:b/>
          <w:bCs/>
          <w:color w:val="auto"/>
          <w:sz w:val="24"/>
          <w:rtl/>
          <w:lang w:eastAsia="en-US"/>
        </w:rPr>
        <w:t xml:space="preserve"> /</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עליי כבעל שליטה במציע</w:t>
      </w:r>
      <w:r w:rsidRPr="00375665">
        <w:rPr>
          <w:rFonts w:ascii="David" w:eastAsia="Calibri" w:hAnsi="David"/>
          <w:b/>
          <w:bCs/>
          <w:color w:val="auto"/>
          <w:sz w:val="24"/>
          <w:rtl/>
          <w:lang w:eastAsia="en-US"/>
        </w:rPr>
        <w:t xml:space="preserve"> / </w:t>
      </w:r>
      <w:r w:rsidRPr="00375665">
        <w:rPr>
          <w:rFonts w:ascii="David" w:eastAsia="Calibri" w:hAnsi="David"/>
          <w:b/>
          <w:bCs/>
          <w:color w:val="auto"/>
          <w:sz w:val="24"/>
          <w:u w:val="single"/>
          <w:rtl/>
          <w:lang w:eastAsia="en-US"/>
        </w:rPr>
        <w:t>על חברות אחרות בבעלותי</w:t>
      </w:r>
      <w:r w:rsidRPr="00375665">
        <w:rPr>
          <w:rFonts w:ascii="David" w:eastAsia="Calibri" w:hAnsi="David"/>
          <w:b/>
          <w:bCs/>
          <w:color w:val="auto"/>
          <w:sz w:val="24"/>
          <w:rtl/>
          <w:lang w:eastAsia="en-US"/>
        </w:rPr>
        <w:t>*</w:t>
      </w:r>
      <w:r w:rsidRPr="00375665">
        <w:rPr>
          <w:rFonts w:ascii="David" w:eastAsia="Calibri" w:hAnsi="David"/>
          <w:color w:val="auto"/>
          <w:sz w:val="24"/>
          <w:rtl/>
          <w:lang w:eastAsia="en-US"/>
        </w:rPr>
        <w:t xml:space="preserve">: </w:t>
      </w:r>
      <w:r w:rsidRPr="00375665">
        <w:rPr>
          <w:rFonts w:ascii="David" w:eastAsia="Calibri" w:hAnsi="David"/>
          <w:b/>
          <w:bCs/>
          <w:color w:val="auto"/>
          <w:sz w:val="24"/>
          <w:u w:val="single"/>
          <w:rtl/>
          <w:lang w:eastAsia="en-US"/>
        </w:rPr>
        <w:t>לא הוטל/ו</w:t>
      </w:r>
      <w:r w:rsidRPr="00375665">
        <w:rPr>
          <w:rFonts w:ascii="David" w:eastAsia="Calibri" w:hAnsi="David"/>
          <w:color w:val="auto"/>
          <w:sz w:val="24"/>
          <w:rtl/>
          <w:lang w:eastAsia="en-US"/>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375665">
        <w:rPr>
          <w:rFonts w:ascii="David" w:eastAsia="Calibri" w:hAnsi="David"/>
          <w:b/>
          <w:bCs/>
          <w:color w:val="auto"/>
          <w:sz w:val="24"/>
          <w:u w:val="single"/>
          <w:rtl/>
          <w:lang w:eastAsia="en-US"/>
        </w:rPr>
        <w:t>ולא חלפו שלוש שנים</w:t>
      </w:r>
      <w:r w:rsidRPr="00375665">
        <w:rPr>
          <w:rFonts w:ascii="David" w:eastAsia="Calibri" w:hAnsi="David"/>
          <w:color w:val="auto"/>
          <w:sz w:val="24"/>
          <w:rtl/>
          <w:lang w:eastAsia="en-US"/>
        </w:rPr>
        <w:t xml:space="preserve"> לפחות ממועד הטלת הקנס האחרון ועד למועד ההגשה.</w:t>
      </w:r>
    </w:p>
    <w:p w:rsidR="00D62227" w:rsidRPr="0080448F" w:rsidRDefault="007B19FF" w:rsidP="0080448F">
      <w:pPr>
        <w:numPr>
          <w:ilvl w:val="0"/>
          <w:numId w:val="43"/>
        </w:numPr>
        <w:overflowPunct/>
        <w:autoSpaceDE/>
        <w:autoSpaceDN/>
        <w:adjustRightInd/>
        <w:spacing w:before="0" w:after="0" w:line="360" w:lineRule="auto"/>
        <w:ind w:left="1372" w:right="426" w:hanging="283"/>
        <w:contextualSpacing/>
        <w:jc w:val="left"/>
        <w:textAlignment w:val="auto"/>
        <w:rPr>
          <w:rFonts w:ascii="David" w:eastAsia="Calibri" w:hAnsi="David"/>
          <w:color w:val="auto"/>
          <w:sz w:val="24"/>
          <w:lang w:eastAsia="en-US"/>
        </w:rPr>
      </w:pPr>
      <w:r w:rsidRPr="00375665">
        <w:rPr>
          <w:rFonts w:ascii="David" w:eastAsia="Calibri" w:hAnsi="David"/>
          <w:color w:val="auto"/>
          <w:sz w:val="24"/>
          <w:rtl/>
          <w:lang w:eastAsia="en-US"/>
        </w:rPr>
        <w:t xml:space="preserve">רצ"ב העתק אישור של </w:t>
      </w:r>
      <w:proofErr w:type="spellStart"/>
      <w:r w:rsidRPr="00375665">
        <w:rPr>
          <w:rFonts w:ascii="David" w:eastAsia="Calibri" w:hAnsi="David"/>
          <w:color w:val="auto"/>
          <w:sz w:val="24"/>
          <w:rtl/>
          <w:lang w:eastAsia="en-US"/>
        </w:rPr>
        <w:t>מינהל</w:t>
      </w:r>
      <w:proofErr w:type="spellEnd"/>
      <w:r w:rsidRPr="00375665">
        <w:rPr>
          <w:rFonts w:ascii="David" w:eastAsia="Calibri" w:hAnsi="David"/>
          <w:color w:val="auto"/>
          <w:sz w:val="24"/>
          <w:rtl/>
          <w:lang w:eastAsia="en-US"/>
        </w:rPr>
        <w:t xml:space="preserve"> ההסדרה והאכיפה במשרד </w:t>
      </w:r>
      <w:r w:rsidR="00685689" w:rsidRPr="00375665">
        <w:rPr>
          <w:rFonts w:ascii="David" w:eastAsia="Calibri" w:hAnsi="David"/>
          <w:color w:val="auto"/>
          <w:sz w:val="24"/>
          <w:rtl/>
          <w:lang w:eastAsia="en-US"/>
        </w:rPr>
        <w:t>הכלכלה</w:t>
      </w:r>
      <w:r w:rsidRPr="00375665">
        <w:rPr>
          <w:rFonts w:ascii="David" w:eastAsia="Calibri" w:hAnsi="David"/>
          <w:color w:val="auto"/>
          <w:sz w:val="24"/>
          <w:rtl/>
          <w:lang w:eastAsia="en-US"/>
        </w:rPr>
        <w:t xml:space="preserve"> בדבר העדר הרשעות וקנסות כאמור. </w:t>
      </w:r>
    </w:p>
    <w:p w:rsidR="007B19FF" w:rsidRDefault="007B19FF" w:rsidP="00AE0014">
      <w:pPr>
        <w:overflowPunct/>
        <w:autoSpaceDE/>
        <w:autoSpaceDN/>
        <w:adjustRightInd/>
        <w:spacing w:before="0" w:after="0" w:line="360" w:lineRule="auto"/>
        <w:textAlignment w:val="auto"/>
        <w:rPr>
          <w:rFonts w:ascii="David" w:eastAsia="Calibri" w:hAnsi="David"/>
          <w:color w:val="auto"/>
          <w:sz w:val="24"/>
          <w:rtl/>
          <w:lang w:eastAsia="en-US"/>
        </w:rPr>
      </w:pPr>
      <w:r w:rsidRPr="00375665">
        <w:rPr>
          <w:rFonts w:ascii="David" w:eastAsia="Calibri" w:hAnsi="David"/>
          <w:color w:val="auto"/>
          <w:sz w:val="24"/>
          <w:rtl/>
          <w:lang w:eastAsia="en-US"/>
        </w:rPr>
        <w:t xml:space="preserve">* סמן לפי העניין: "המציע" בתצהיר בשם הגוף המציע, "אני וחברות אחרות בבעלותי" בתצהיר בשם בעל שליטה  </w:t>
      </w:r>
    </w:p>
    <w:p w:rsidR="007B19FF" w:rsidRPr="00375665" w:rsidRDefault="007B19FF" w:rsidP="00AE0014">
      <w:pPr>
        <w:overflowPunct/>
        <w:autoSpaceDE/>
        <w:autoSpaceDN/>
        <w:adjustRightInd/>
        <w:spacing w:before="0" w:after="0" w:line="360" w:lineRule="auto"/>
        <w:textAlignment w:val="auto"/>
        <w:rPr>
          <w:rFonts w:ascii="David" w:eastAsia="Calibri" w:hAnsi="David"/>
          <w:color w:val="auto"/>
          <w:sz w:val="24"/>
          <w:rtl/>
          <w:lang w:eastAsia="en-US"/>
        </w:rPr>
      </w:pPr>
      <w:r w:rsidRPr="00375665">
        <w:rPr>
          <w:rFonts w:ascii="David" w:eastAsia="Calibri" w:hAnsi="David"/>
          <w:color w:val="auto"/>
          <w:sz w:val="24"/>
          <w:rtl/>
          <w:lang w:eastAsia="en-US"/>
        </w:rPr>
        <w:t xml:space="preserve">* *  לעניין זה יראו מספר הפרות שבגינם הוטל עיצום כספי כהפרה אחת, אם ניתן אישור </w:t>
      </w:r>
      <w:proofErr w:type="spellStart"/>
      <w:r w:rsidRPr="00375665">
        <w:rPr>
          <w:rFonts w:ascii="David" w:eastAsia="Calibri" w:hAnsi="David"/>
          <w:color w:val="auto"/>
          <w:sz w:val="24"/>
          <w:rtl/>
          <w:lang w:eastAsia="en-US"/>
        </w:rPr>
        <w:t>ממינהל</w:t>
      </w:r>
      <w:proofErr w:type="spellEnd"/>
      <w:r w:rsidRPr="00375665">
        <w:rPr>
          <w:rFonts w:ascii="David" w:eastAsia="Calibri" w:hAnsi="David"/>
          <w:color w:val="auto"/>
          <w:sz w:val="24"/>
          <w:rtl/>
          <w:lang w:eastAsia="en-US"/>
        </w:rPr>
        <w:t xml:space="preserve"> ההסדרה והאכיפה במשרד </w:t>
      </w:r>
      <w:r w:rsidR="00685689" w:rsidRPr="00375665">
        <w:rPr>
          <w:rFonts w:ascii="David" w:eastAsia="Calibri" w:hAnsi="David"/>
          <w:color w:val="auto"/>
          <w:sz w:val="24"/>
          <w:rtl/>
          <w:lang w:eastAsia="en-US"/>
        </w:rPr>
        <w:t>הכלכלה</w:t>
      </w:r>
      <w:r w:rsidRPr="00375665">
        <w:rPr>
          <w:rFonts w:ascii="David" w:eastAsia="Calibri" w:hAnsi="David"/>
          <w:color w:val="auto"/>
          <w:sz w:val="24"/>
          <w:rtl/>
          <w:lang w:eastAsia="en-US"/>
        </w:rPr>
        <w:t xml:space="preserve"> כי ההפרות בוצעו כלפי עובד אחד בתקופה אחת שעל בסיסה משתלם לו שכר.</w:t>
      </w:r>
    </w:p>
    <w:p w:rsidR="00503A57" w:rsidRPr="00A36DF2" w:rsidRDefault="00503A57" w:rsidP="00AE0014">
      <w:pPr>
        <w:widowControl w:val="0"/>
        <w:overflowPunct/>
        <w:autoSpaceDE/>
        <w:autoSpaceDN/>
        <w:spacing w:before="0" w:after="0" w:line="360" w:lineRule="auto"/>
        <w:jc w:val="center"/>
        <w:rPr>
          <w:rFonts w:ascii="David" w:hAnsi="David"/>
          <w:b/>
          <w:bCs/>
          <w:color w:val="auto"/>
          <w:sz w:val="24"/>
          <w:rtl/>
          <w:lang w:eastAsia="en-US"/>
        </w:rPr>
      </w:pPr>
      <w:r w:rsidRPr="00A36DF2">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702C9D" w:rsidRPr="00A36DF2" w:rsidTr="00F11E49">
        <w:tc>
          <w:tcPr>
            <w:tcW w:w="2181" w:type="dxa"/>
            <w:tcBorders>
              <w:left w:val="single" w:sz="4" w:space="0" w:color="auto"/>
            </w:tcBorders>
            <w:shd w:val="clear" w:color="auto" w:fill="E6E6E6"/>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702C9D" w:rsidRPr="00A36DF2" w:rsidTr="00F11E49">
        <w:trPr>
          <w:trHeight w:val="269"/>
        </w:trPr>
        <w:tc>
          <w:tcPr>
            <w:tcW w:w="2181" w:type="dxa"/>
            <w:shd w:val="clear" w:color="auto" w:fill="auto"/>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p>
        </w:tc>
        <w:tc>
          <w:tcPr>
            <w:tcW w:w="1756" w:type="dxa"/>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702C9D" w:rsidRPr="00A36DF2" w:rsidRDefault="00702C9D" w:rsidP="00AE0014">
            <w:pPr>
              <w:widowControl w:val="0"/>
              <w:overflowPunct/>
              <w:autoSpaceDE/>
              <w:autoSpaceDN/>
              <w:spacing w:before="0" w:after="0" w:line="360" w:lineRule="auto"/>
              <w:rPr>
                <w:rFonts w:ascii="David" w:hAnsi="David"/>
                <w:b/>
                <w:bCs/>
                <w:color w:val="auto"/>
                <w:sz w:val="24"/>
                <w:rtl/>
              </w:rPr>
            </w:pPr>
          </w:p>
        </w:tc>
      </w:tr>
    </w:tbl>
    <w:p w:rsidR="00503A57" w:rsidRDefault="00503A57" w:rsidP="00AE0014">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7"/>
        <w:gridCol w:w="2233"/>
        <w:gridCol w:w="3012"/>
        <w:gridCol w:w="2532"/>
      </w:tblGrid>
      <w:tr w:rsidR="00503A57" w:rsidRPr="00A36DF2" w:rsidTr="00896B8E">
        <w:trPr>
          <w:jc w:val="center"/>
        </w:trPr>
        <w:tc>
          <w:tcPr>
            <w:tcW w:w="10494" w:type="dxa"/>
            <w:gridSpan w:val="4"/>
            <w:shd w:val="clear" w:color="auto" w:fill="E6E6E6"/>
          </w:tcPr>
          <w:p w:rsidR="00503A57" w:rsidRPr="00A36DF2" w:rsidRDefault="00503A57" w:rsidP="00AE0014">
            <w:pPr>
              <w:widowControl w:val="0"/>
              <w:overflowPunct/>
              <w:autoSpaceDE/>
              <w:autoSpaceDN/>
              <w:spacing w:before="0" w:after="0" w:line="360" w:lineRule="auto"/>
              <w:jc w:val="center"/>
              <w:rPr>
                <w:rFonts w:ascii="David" w:hAnsi="David"/>
                <w:color w:val="auto"/>
                <w:sz w:val="24"/>
                <w:rtl/>
                <w:lang w:eastAsia="en-US"/>
              </w:rPr>
            </w:pPr>
            <w:r w:rsidRPr="00A36DF2">
              <w:rPr>
                <w:rFonts w:ascii="David" w:hAnsi="David"/>
                <w:b/>
                <w:bCs/>
                <w:color w:val="auto"/>
                <w:sz w:val="24"/>
                <w:rtl/>
                <w:lang w:eastAsia="en-US"/>
              </w:rPr>
              <w:t>אישור עורך הדין</w:t>
            </w:r>
          </w:p>
        </w:tc>
      </w:tr>
      <w:tr w:rsidR="00503A57" w:rsidRPr="00A36DF2" w:rsidTr="00896B8E">
        <w:trPr>
          <w:jc w:val="center"/>
        </w:trPr>
        <w:tc>
          <w:tcPr>
            <w:tcW w:w="2717" w:type="dxa"/>
            <w:shd w:val="clear" w:color="auto" w:fill="E6E6E6"/>
          </w:tcPr>
          <w:p w:rsidR="00503A57" w:rsidRPr="00A36DF2" w:rsidRDefault="00503A57"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233" w:type="dxa"/>
            <w:shd w:val="clear" w:color="auto" w:fill="E6E6E6"/>
          </w:tcPr>
          <w:p w:rsidR="00503A57" w:rsidRPr="00A36DF2" w:rsidRDefault="00503A57"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3012" w:type="dxa"/>
            <w:shd w:val="clear" w:color="auto" w:fill="E6E6E6"/>
          </w:tcPr>
          <w:p w:rsidR="00503A57" w:rsidRPr="00A36DF2" w:rsidRDefault="00503A57" w:rsidP="00896B8E">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ברחוב:</w:t>
            </w:r>
          </w:p>
        </w:tc>
        <w:tc>
          <w:tcPr>
            <w:tcW w:w="2532" w:type="dxa"/>
            <w:shd w:val="clear" w:color="auto" w:fill="E6E6E6"/>
          </w:tcPr>
          <w:p w:rsidR="00503A57" w:rsidRPr="00A36DF2" w:rsidRDefault="00503A57"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896B8E" w:rsidRPr="00A36DF2" w:rsidTr="00896B8E">
        <w:trPr>
          <w:trHeight w:val="582"/>
          <w:jc w:val="center"/>
        </w:trPr>
        <w:tc>
          <w:tcPr>
            <w:tcW w:w="2717"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b/>
                <w:bCs/>
                <w:color w:val="auto"/>
                <w:sz w:val="24"/>
                <w:u w:val="single"/>
                <w:rtl/>
                <w:lang w:eastAsia="en-US"/>
              </w:rPr>
            </w:pPr>
          </w:p>
        </w:tc>
        <w:tc>
          <w:tcPr>
            <w:tcW w:w="2233"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b/>
                <w:bCs/>
                <w:color w:val="auto"/>
                <w:sz w:val="24"/>
                <w:u w:val="single"/>
                <w:rtl/>
                <w:lang w:eastAsia="en-US"/>
              </w:rPr>
            </w:pPr>
          </w:p>
        </w:tc>
        <w:tc>
          <w:tcPr>
            <w:tcW w:w="3012"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b/>
                <w:bCs/>
                <w:color w:val="auto"/>
                <w:sz w:val="24"/>
                <w:u w:val="single"/>
                <w:rtl/>
                <w:lang w:eastAsia="en-US"/>
              </w:rPr>
            </w:pPr>
          </w:p>
        </w:tc>
        <w:tc>
          <w:tcPr>
            <w:tcW w:w="2532"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b/>
                <w:bCs/>
                <w:color w:val="auto"/>
                <w:sz w:val="24"/>
                <w:u w:val="single"/>
                <w:rtl/>
                <w:lang w:eastAsia="en-US"/>
              </w:rPr>
            </w:pPr>
          </w:p>
        </w:tc>
      </w:tr>
      <w:tr w:rsidR="00896B8E" w:rsidRPr="00A36DF2" w:rsidTr="00896B8E">
        <w:trPr>
          <w:jc w:val="center"/>
        </w:trPr>
        <w:tc>
          <w:tcPr>
            <w:tcW w:w="2717" w:type="dxa"/>
            <w:tcBorders>
              <w:bottom w:val="single" w:sz="4" w:space="0" w:color="auto"/>
            </w:tcBorders>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233" w:type="dxa"/>
            <w:tcBorders>
              <w:bottom w:val="single" w:sz="4" w:space="0" w:color="auto"/>
            </w:tcBorders>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Pr>
                <w:rFonts w:ascii="David" w:hAnsi="David"/>
                <w:color w:val="auto"/>
                <w:sz w:val="24"/>
                <w:rtl/>
                <w:lang w:eastAsia="en-US"/>
              </w:rPr>
              <w:t>אשר זיהה עצמו ע"י ת.ז. מס</w:t>
            </w:r>
            <w:r w:rsidRPr="00A36DF2">
              <w:rPr>
                <w:rFonts w:ascii="David" w:hAnsi="David"/>
                <w:color w:val="auto"/>
                <w:sz w:val="24"/>
                <w:rtl/>
                <w:lang w:eastAsia="en-US"/>
              </w:rPr>
              <w:t>:</w:t>
            </w:r>
          </w:p>
        </w:tc>
        <w:tc>
          <w:tcPr>
            <w:tcW w:w="3012" w:type="dxa"/>
            <w:tcBorders>
              <w:bottom w:val="single" w:sz="4" w:space="0" w:color="auto"/>
            </w:tcBorders>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532" w:type="dxa"/>
            <w:tcBorders>
              <w:bottom w:val="single" w:sz="4" w:space="0" w:color="auto"/>
            </w:tcBorders>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896B8E" w:rsidRPr="00A36DF2" w:rsidTr="00896B8E">
        <w:trPr>
          <w:trHeight w:val="405"/>
          <w:jc w:val="center"/>
        </w:trPr>
        <w:tc>
          <w:tcPr>
            <w:tcW w:w="2717"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2233"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3012"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2532" w:type="dxa"/>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r>
      <w:tr w:rsidR="00896B8E" w:rsidRPr="00A36DF2" w:rsidTr="00896B8E">
        <w:trPr>
          <w:jc w:val="center"/>
        </w:trPr>
        <w:tc>
          <w:tcPr>
            <w:tcW w:w="10494" w:type="dxa"/>
            <w:gridSpan w:val="4"/>
            <w:tcBorders>
              <w:bottom w:val="single" w:sz="4" w:space="0" w:color="auto"/>
            </w:tcBorders>
            <w:shd w:val="clear" w:color="auto" w:fill="auto"/>
          </w:tcPr>
          <w:p w:rsidR="00896B8E" w:rsidRPr="00A36DF2" w:rsidRDefault="00896B8E" w:rsidP="00AE0014">
            <w:pPr>
              <w:widowControl w:val="0"/>
              <w:overflowPunct/>
              <w:autoSpaceDE/>
              <w:autoSpaceDN/>
              <w:spacing w:before="0" w:after="0" w:line="360" w:lineRule="auto"/>
              <w:rPr>
                <w:rFonts w:ascii="David" w:hAnsi="David"/>
                <w:b/>
                <w:bCs/>
                <w:color w:val="auto"/>
                <w:sz w:val="24"/>
                <w:u w:val="single"/>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896B8E" w:rsidRPr="00A36DF2" w:rsidTr="00896B8E">
        <w:trPr>
          <w:jc w:val="center"/>
        </w:trPr>
        <w:tc>
          <w:tcPr>
            <w:tcW w:w="2717" w:type="dxa"/>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233" w:type="dxa"/>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3012" w:type="dxa"/>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532" w:type="dxa"/>
            <w:shd w:val="clear" w:color="auto" w:fill="E6E6E6"/>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896B8E" w:rsidRPr="00A36DF2" w:rsidTr="00896B8E">
        <w:trPr>
          <w:trHeight w:val="100"/>
          <w:jc w:val="center"/>
        </w:trPr>
        <w:tc>
          <w:tcPr>
            <w:tcW w:w="2717" w:type="dxa"/>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2233" w:type="dxa"/>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3012" w:type="dxa"/>
            <w:shd w:val="clear" w:color="auto" w:fill="auto"/>
          </w:tcPr>
          <w:p w:rsidR="00896B8E" w:rsidRPr="00A36DF2" w:rsidRDefault="00896B8E" w:rsidP="00AE0014">
            <w:pPr>
              <w:widowControl w:val="0"/>
              <w:overflowPunct/>
              <w:autoSpaceDE/>
              <w:autoSpaceDN/>
              <w:spacing w:before="0" w:after="0" w:line="360" w:lineRule="auto"/>
              <w:rPr>
                <w:rFonts w:ascii="David" w:hAnsi="David"/>
                <w:color w:val="auto"/>
                <w:sz w:val="24"/>
                <w:rtl/>
                <w:lang w:eastAsia="en-US"/>
              </w:rPr>
            </w:pPr>
          </w:p>
        </w:tc>
        <w:tc>
          <w:tcPr>
            <w:tcW w:w="2532" w:type="dxa"/>
            <w:shd w:val="clear" w:color="auto" w:fill="auto"/>
          </w:tcPr>
          <w:p w:rsidR="00896B8E" w:rsidRPr="00A36DF2" w:rsidRDefault="00896B8E" w:rsidP="00AE0014">
            <w:pPr>
              <w:widowControl w:val="0"/>
              <w:overflowPunct/>
              <w:autoSpaceDE/>
              <w:autoSpaceDN/>
              <w:spacing w:before="0" w:after="0" w:line="360" w:lineRule="auto"/>
              <w:jc w:val="center"/>
              <w:rPr>
                <w:rFonts w:ascii="David" w:hAnsi="David"/>
                <w:color w:val="auto"/>
                <w:sz w:val="24"/>
                <w:rtl/>
                <w:lang w:eastAsia="en-US"/>
              </w:rPr>
            </w:pPr>
          </w:p>
        </w:tc>
      </w:tr>
    </w:tbl>
    <w:p w:rsidR="002434A1" w:rsidRPr="00F11E49" w:rsidRDefault="007B19FF" w:rsidP="00AE0014">
      <w:pPr>
        <w:widowControl w:val="0"/>
        <w:overflowPunct/>
        <w:autoSpaceDE/>
        <w:autoSpaceDN/>
        <w:spacing w:before="0" w:after="0" w:line="360" w:lineRule="auto"/>
        <w:jc w:val="center"/>
        <w:rPr>
          <w:rFonts w:ascii="David" w:eastAsia="MS Mincho" w:hAnsi="David"/>
          <w:b/>
          <w:bCs/>
          <w:color w:val="auto"/>
          <w:sz w:val="28"/>
          <w:szCs w:val="28"/>
          <w:rtl/>
        </w:rPr>
      </w:pPr>
      <w:r w:rsidRPr="00F11E49">
        <w:rPr>
          <w:rFonts w:ascii="David" w:hAnsi="David"/>
          <w:b/>
          <w:bCs/>
          <w:color w:val="auto"/>
          <w:sz w:val="28"/>
          <w:szCs w:val="28"/>
          <w:rtl/>
        </w:rPr>
        <w:br w:type="page"/>
      </w:r>
      <w:r w:rsidR="002434A1" w:rsidRPr="00F11E49">
        <w:rPr>
          <w:rFonts w:ascii="David" w:hAnsi="David"/>
          <w:b/>
          <w:bCs/>
          <w:color w:val="auto"/>
          <w:sz w:val="28"/>
          <w:szCs w:val="28"/>
          <w:u w:val="single"/>
          <w:rtl/>
        </w:rPr>
        <w:lastRenderedPageBreak/>
        <w:t>נספח 5 לטופס ההצעה</w:t>
      </w:r>
      <w:r w:rsidR="002434A1" w:rsidRPr="00F11E49">
        <w:rPr>
          <w:rFonts w:ascii="David" w:eastAsia="MS Mincho" w:hAnsi="David"/>
          <w:b/>
          <w:bCs/>
          <w:color w:val="auto"/>
          <w:sz w:val="28"/>
          <w:szCs w:val="28"/>
          <w:rtl/>
        </w:rPr>
        <w:t>:</w:t>
      </w:r>
    </w:p>
    <w:p w:rsidR="00F167C5" w:rsidRPr="00A36DF2" w:rsidRDefault="00F167C5" w:rsidP="00AE0014">
      <w:pPr>
        <w:widowControl w:val="0"/>
        <w:overflowPunct/>
        <w:autoSpaceDE/>
        <w:autoSpaceDN/>
        <w:spacing w:before="0" w:after="0" w:line="360" w:lineRule="auto"/>
        <w:ind w:right="284"/>
        <w:rPr>
          <w:rFonts w:ascii="David" w:hAnsi="David"/>
          <w:b/>
          <w:bCs/>
          <w:color w:val="auto"/>
          <w:sz w:val="24"/>
          <w:rtl/>
        </w:rPr>
      </w:pPr>
      <w:r w:rsidRPr="00A36DF2">
        <w:rPr>
          <w:rFonts w:ascii="David" w:hAnsi="David"/>
          <w:b/>
          <w:bCs/>
          <w:color w:val="auto"/>
          <w:sz w:val="24"/>
          <w:rtl/>
        </w:rPr>
        <w:t>תצהיר לאי העסקת עובדים</w:t>
      </w:r>
      <w:r w:rsidR="003E2ADE" w:rsidRPr="00A36DF2">
        <w:rPr>
          <w:rFonts w:ascii="David" w:hAnsi="David"/>
          <w:b/>
          <w:bCs/>
          <w:color w:val="auto"/>
          <w:sz w:val="24"/>
          <w:rtl/>
        </w:rPr>
        <w:t xml:space="preserve"> זרים</w:t>
      </w:r>
      <w:r w:rsidR="001768EE" w:rsidRPr="00A36DF2">
        <w:rPr>
          <w:rFonts w:ascii="David" w:hAnsi="David"/>
          <w:b/>
          <w:bCs/>
          <w:color w:val="auto"/>
          <w:sz w:val="24"/>
          <w:rtl/>
        </w:rPr>
        <w:t xml:space="preserve">- בהתאם להוראת </w:t>
      </w:r>
      <w:proofErr w:type="spellStart"/>
      <w:r w:rsidR="001768EE" w:rsidRPr="00A36DF2">
        <w:rPr>
          <w:rFonts w:ascii="David" w:hAnsi="David"/>
          <w:b/>
          <w:bCs/>
          <w:color w:val="auto"/>
          <w:sz w:val="24"/>
          <w:rtl/>
        </w:rPr>
        <w:t>תכ"ם</w:t>
      </w:r>
      <w:proofErr w:type="spellEnd"/>
      <w:r w:rsidR="001768EE" w:rsidRPr="00A36DF2">
        <w:rPr>
          <w:rFonts w:ascii="David" w:hAnsi="David"/>
          <w:b/>
          <w:bCs/>
          <w:color w:val="auto"/>
          <w:sz w:val="24"/>
          <w:rtl/>
        </w:rPr>
        <w:t xml:space="preserve"> 7.12.9.</w:t>
      </w:r>
    </w:p>
    <w:p w:rsidR="00E76062" w:rsidRPr="00A36DF2" w:rsidRDefault="00E76062"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E76062" w:rsidRPr="00A36DF2" w:rsidRDefault="00E76062"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ירושלים</w:t>
      </w:r>
    </w:p>
    <w:p w:rsidR="00E76062" w:rsidRPr="00A36DF2" w:rsidRDefault="00E76062"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color w:val="auto"/>
          <w:sz w:val="24"/>
          <w:rtl/>
          <w:lang w:eastAsia="en-US"/>
        </w:rPr>
        <w:t xml:space="preserve">הנדון: </w:t>
      </w:r>
      <w:r w:rsidRPr="00A36DF2">
        <w:rPr>
          <w:rFonts w:ascii="David" w:hAnsi="David"/>
          <w:b/>
          <w:bCs/>
          <w:color w:val="auto"/>
          <w:sz w:val="24"/>
          <w:rtl/>
          <w:lang w:eastAsia="en-US"/>
        </w:rPr>
        <w:t>מכרז מס.</w:t>
      </w:r>
      <w:r w:rsidR="00784934" w:rsidRPr="00A36DF2">
        <w:rPr>
          <w:rFonts w:ascii="David" w:hAnsi="David"/>
          <w:b/>
          <w:bCs/>
          <w:color w:val="auto"/>
          <w:sz w:val="24"/>
          <w:rtl/>
          <w:lang w:eastAsia="en-US"/>
        </w:rPr>
        <w:t xml:space="preserve"> </w:t>
      </w:r>
      <w:r w:rsidR="00375665">
        <w:rPr>
          <w:rFonts w:ascii="David" w:hAnsi="David" w:hint="cs"/>
          <w:b/>
          <w:bCs/>
          <w:color w:val="auto"/>
          <w:sz w:val="24"/>
          <w:rtl/>
          <w:lang w:eastAsia="en-US"/>
        </w:rPr>
        <w:t>12/2019</w:t>
      </w:r>
      <w:r w:rsidR="00395B6B" w:rsidRPr="00A36DF2">
        <w:rPr>
          <w:rFonts w:ascii="David" w:hAnsi="David"/>
          <w:b/>
          <w:bCs/>
          <w:color w:val="auto"/>
          <w:sz w:val="24"/>
          <w:rtl/>
          <w:lang w:eastAsia="en-US"/>
        </w:rPr>
        <w:t xml:space="preserve"> לקבלת הצעות למתן שירותי ניקיון ביחידות הרשות ברחבי הארץ</w:t>
      </w:r>
    </w:p>
    <w:p w:rsidR="00E76062" w:rsidRPr="00A36DF2" w:rsidRDefault="00E76062"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b/>
          <w:bCs/>
          <w:color w:val="auto"/>
          <w:sz w:val="24"/>
          <w:u w:val="single"/>
          <w:rtl/>
          <w:lang w:eastAsia="en-US"/>
        </w:rPr>
        <w:t>(להלן - "המכרז")</w:t>
      </w:r>
    </w:p>
    <w:p w:rsidR="00E76062" w:rsidRPr="00A36DF2" w:rsidRDefault="00E76062" w:rsidP="00AE0014">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rsidR="00E76062" w:rsidRPr="00A36DF2" w:rsidRDefault="00E76062"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 xml:space="preserve">אני הח"מ, </w:t>
      </w:r>
      <w:r w:rsidRPr="00A36DF2">
        <w:rPr>
          <w:rFonts w:ascii="David" w:hAnsi="David"/>
          <w:b/>
          <w:bCs/>
          <w:color w:val="auto"/>
          <w:sz w:val="24"/>
          <w:u w:val="single"/>
          <w:rtl/>
          <w:lang w:eastAsia="en-US"/>
        </w:rPr>
        <w:t>מורשה החתימה</w:t>
      </w:r>
      <w:r w:rsidRPr="00A36DF2">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F11E49" w:rsidRPr="00A36DF2" w:rsidTr="009918CB">
        <w:tc>
          <w:tcPr>
            <w:tcW w:w="2181" w:type="dxa"/>
            <w:tcBorders>
              <w:left w:val="single" w:sz="4" w:space="0" w:color="auto"/>
            </w:tcBorders>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F11E49" w:rsidRPr="00A36DF2" w:rsidTr="009918CB">
        <w:trPr>
          <w:trHeight w:val="269"/>
        </w:trPr>
        <w:tc>
          <w:tcPr>
            <w:tcW w:w="218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56" w:type="dxa"/>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r>
    </w:tbl>
    <w:p w:rsidR="00F167C5" w:rsidRPr="00A36DF2" w:rsidRDefault="00F167C5" w:rsidP="00AE0014">
      <w:pPr>
        <w:overflowPunct/>
        <w:autoSpaceDE/>
        <w:autoSpaceDN/>
        <w:adjustRightInd/>
        <w:spacing w:before="0" w:after="0" w:line="360" w:lineRule="auto"/>
        <w:textAlignment w:val="auto"/>
        <w:rPr>
          <w:rFonts w:ascii="David" w:eastAsia="Calibri" w:hAnsi="David"/>
          <w:b/>
          <w:bCs/>
          <w:color w:val="auto"/>
          <w:sz w:val="24"/>
          <w:rtl/>
          <w:lang w:eastAsia="en-US"/>
        </w:rPr>
      </w:pPr>
      <w:r w:rsidRPr="00A36DF2">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w:t>
      </w:r>
      <w:r w:rsidR="00E76062" w:rsidRPr="00A36DF2">
        <w:rPr>
          <w:rFonts w:ascii="David" w:eastAsia="Calibri" w:hAnsi="David"/>
          <w:b/>
          <w:bCs/>
          <w:color w:val="auto"/>
          <w:sz w:val="24"/>
          <w:rtl/>
          <w:lang w:eastAsia="en-US"/>
        </w:rPr>
        <w:t xml:space="preserve"> </w:t>
      </w:r>
      <w:r w:rsidRPr="00A36DF2">
        <w:rPr>
          <w:rFonts w:ascii="David" w:eastAsia="Calibri" w:hAnsi="David"/>
          <w:b/>
          <w:bCs/>
          <w:color w:val="auto"/>
          <w:sz w:val="24"/>
          <w:rtl/>
          <w:lang w:eastAsia="en-US"/>
        </w:rPr>
        <w:t>כדלקמן:</w:t>
      </w:r>
    </w:p>
    <w:p w:rsidR="00F167C5" w:rsidRPr="00A36DF2" w:rsidRDefault="00F167C5" w:rsidP="00AE0014">
      <w:pPr>
        <w:overflowPunct/>
        <w:autoSpaceDE/>
        <w:autoSpaceDN/>
        <w:adjustRightInd/>
        <w:spacing w:before="0" w:after="0" w:line="360" w:lineRule="auto"/>
        <w:textAlignment w:val="auto"/>
        <w:rPr>
          <w:rFonts w:ascii="David" w:eastAsia="Calibri" w:hAnsi="David"/>
          <w:color w:val="auto"/>
          <w:sz w:val="24"/>
          <w:lang w:eastAsia="en-US"/>
        </w:rPr>
      </w:pPr>
      <w:r w:rsidRPr="00A36DF2">
        <w:rPr>
          <w:rFonts w:ascii="David" w:eastAsia="Calibri" w:hAnsi="David"/>
          <w:color w:val="auto"/>
          <w:sz w:val="24"/>
          <w:rtl/>
          <w:lang w:eastAsia="en-US"/>
        </w:rPr>
        <w:t>המציע לא יעסיק לצורך ביצוע העבודות בהתאם למכרז, עובדים זרים</w:t>
      </w:r>
      <w:r w:rsidR="0018176A" w:rsidRPr="00A36DF2">
        <w:rPr>
          <w:rFonts w:ascii="David" w:eastAsia="Calibri" w:hAnsi="David"/>
          <w:color w:val="auto"/>
          <w:sz w:val="24"/>
          <w:rtl/>
          <w:lang w:eastAsia="en-US"/>
        </w:rPr>
        <w:t xml:space="preserve"> </w:t>
      </w:r>
      <w:r w:rsidRPr="00A36DF2">
        <w:rPr>
          <w:rFonts w:ascii="David" w:eastAsia="Calibri" w:hAnsi="David"/>
          <w:color w:val="auto"/>
          <w:sz w:val="24"/>
          <w:rtl/>
          <w:lang w:eastAsia="en-US"/>
        </w:rPr>
        <w:t xml:space="preserve">וזאת, בין במישרין ובין בעקיפין, בין אם על ידי המציע ובין באמצעות קבלן כוח אדם, קבלן משנה או כל גורם אחר עמו יתקשר המציע במידה ויזכה במכרז. </w:t>
      </w:r>
    </w:p>
    <w:p w:rsidR="00E76062" w:rsidRDefault="00E76062" w:rsidP="00AE0014">
      <w:pPr>
        <w:widowControl w:val="0"/>
        <w:overflowPunct/>
        <w:autoSpaceDE/>
        <w:autoSpaceDN/>
        <w:spacing w:before="0" w:after="0" w:line="360" w:lineRule="auto"/>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F11E49" w:rsidRPr="00A36DF2" w:rsidTr="009918CB">
        <w:tc>
          <w:tcPr>
            <w:tcW w:w="2181" w:type="dxa"/>
            <w:tcBorders>
              <w:left w:val="single" w:sz="4" w:space="0" w:color="auto"/>
            </w:tcBorders>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F11E49" w:rsidRPr="00A36DF2" w:rsidTr="009918CB">
        <w:trPr>
          <w:trHeight w:val="269"/>
        </w:trPr>
        <w:tc>
          <w:tcPr>
            <w:tcW w:w="218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56" w:type="dxa"/>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r>
    </w:tbl>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76062" w:rsidRPr="00A36DF2" w:rsidTr="00DC4354">
        <w:trPr>
          <w:jc w:val="center"/>
        </w:trPr>
        <w:tc>
          <w:tcPr>
            <w:tcW w:w="8280" w:type="dxa"/>
            <w:gridSpan w:val="4"/>
            <w:shd w:val="clear" w:color="auto" w:fill="E6E6E6"/>
          </w:tcPr>
          <w:p w:rsidR="00E76062" w:rsidRPr="00A36DF2" w:rsidRDefault="00E76062" w:rsidP="00AE0014">
            <w:pPr>
              <w:widowControl w:val="0"/>
              <w:overflowPunct/>
              <w:autoSpaceDE/>
              <w:autoSpaceDN/>
              <w:spacing w:before="0" w:after="0" w:line="360" w:lineRule="auto"/>
              <w:jc w:val="center"/>
              <w:rPr>
                <w:rFonts w:ascii="David" w:hAnsi="David"/>
                <w:color w:val="auto"/>
                <w:sz w:val="24"/>
                <w:rtl/>
                <w:lang w:eastAsia="en-US"/>
              </w:rPr>
            </w:pPr>
            <w:r w:rsidRPr="00A36DF2">
              <w:rPr>
                <w:rFonts w:ascii="David" w:hAnsi="David"/>
                <w:b/>
                <w:bCs/>
                <w:color w:val="auto"/>
                <w:sz w:val="24"/>
                <w:rtl/>
                <w:lang w:eastAsia="en-US"/>
              </w:rPr>
              <w:t>אישור עורך הדין</w:t>
            </w:r>
          </w:p>
        </w:tc>
      </w:tr>
      <w:tr w:rsidR="00E76062" w:rsidRPr="00A36DF2" w:rsidTr="00C77795">
        <w:trPr>
          <w:trHeight w:val="66"/>
          <w:jc w:val="center"/>
        </w:trPr>
        <w:tc>
          <w:tcPr>
            <w:tcW w:w="2013"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125"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017"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E76062" w:rsidRPr="00A36DF2" w:rsidTr="00DC4354">
        <w:trPr>
          <w:jc w:val="center"/>
        </w:trPr>
        <w:tc>
          <w:tcPr>
            <w:tcW w:w="2013"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p>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p>
        </w:tc>
      </w:tr>
      <w:tr w:rsidR="00E76062" w:rsidRPr="00A36DF2" w:rsidTr="00DC4354">
        <w:trPr>
          <w:jc w:val="center"/>
        </w:trPr>
        <w:tc>
          <w:tcPr>
            <w:tcW w:w="2013" w:type="dxa"/>
            <w:tcBorders>
              <w:bottom w:val="single" w:sz="4" w:space="0" w:color="auto"/>
            </w:tcBorders>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125" w:type="dxa"/>
            <w:tcBorders>
              <w:bottom w:val="single" w:sz="4" w:space="0" w:color="auto"/>
            </w:tcBorders>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017" w:type="dxa"/>
            <w:tcBorders>
              <w:bottom w:val="single" w:sz="4" w:space="0" w:color="auto"/>
            </w:tcBorders>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E76062" w:rsidRPr="00A36DF2" w:rsidTr="00DC4354">
        <w:trPr>
          <w:jc w:val="center"/>
        </w:trPr>
        <w:tc>
          <w:tcPr>
            <w:tcW w:w="2013"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r>
      <w:tr w:rsidR="00E76062" w:rsidRPr="00A36DF2" w:rsidTr="00DC4354">
        <w:trPr>
          <w:jc w:val="center"/>
        </w:trPr>
        <w:tc>
          <w:tcPr>
            <w:tcW w:w="8280" w:type="dxa"/>
            <w:gridSpan w:val="4"/>
            <w:tcBorders>
              <w:bottom w:val="single" w:sz="4" w:space="0" w:color="auto"/>
            </w:tcBorders>
            <w:shd w:val="clear" w:color="auto" w:fill="auto"/>
          </w:tcPr>
          <w:p w:rsidR="00E76062" w:rsidRPr="00A36DF2" w:rsidRDefault="00E76062" w:rsidP="00AE0014">
            <w:pPr>
              <w:widowControl w:val="0"/>
              <w:overflowPunct/>
              <w:autoSpaceDE/>
              <w:autoSpaceDN/>
              <w:spacing w:before="0" w:after="0" w:line="360" w:lineRule="auto"/>
              <w:rPr>
                <w:rFonts w:ascii="David" w:hAnsi="David"/>
                <w:b/>
                <w:bCs/>
                <w:color w:val="auto"/>
                <w:sz w:val="24"/>
                <w:u w:val="single"/>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E76062" w:rsidRPr="00A36DF2" w:rsidTr="00DC4354">
        <w:trPr>
          <w:jc w:val="center"/>
        </w:trPr>
        <w:tc>
          <w:tcPr>
            <w:tcW w:w="2013"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125"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017" w:type="dxa"/>
            <w:shd w:val="clear" w:color="auto" w:fill="E6E6E6"/>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E76062" w:rsidRPr="00A36DF2" w:rsidTr="00DC4354">
        <w:trPr>
          <w:jc w:val="center"/>
        </w:trPr>
        <w:tc>
          <w:tcPr>
            <w:tcW w:w="2013" w:type="dxa"/>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rsidR="00E76062" w:rsidRPr="00A36DF2" w:rsidRDefault="00E76062" w:rsidP="00AE0014">
            <w:pPr>
              <w:widowControl w:val="0"/>
              <w:overflowPunct/>
              <w:autoSpaceDE/>
              <w:autoSpaceDN/>
              <w:spacing w:before="0" w:after="0" w:line="360" w:lineRule="auto"/>
              <w:rPr>
                <w:rFonts w:ascii="David" w:hAnsi="David"/>
                <w:color w:val="auto"/>
                <w:sz w:val="24"/>
                <w:rtl/>
                <w:lang w:eastAsia="en-US"/>
              </w:rPr>
            </w:pPr>
          </w:p>
        </w:tc>
      </w:tr>
    </w:tbl>
    <w:p w:rsidR="002A7E4F" w:rsidRPr="00F11E49" w:rsidRDefault="00E76062" w:rsidP="00AE0014">
      <w:pPr>
        <w:widowControl w:val="0"/>
        <w:overflowPunct/>
        <w:autoSpaceDE/>
        <w:autoSpaceDN/>
        <w:spacing w:before="0" w:after="0" w:line="360" w:lineRule="auto"/>
        <w:ind w:right="284"/>
        <w:jc w:val="center"/>
        <w:rPr>
          <w:rFonts w:ascii="David" w:hAnsi="David"/>
          <w:b/>
          <w:bCs/>
          <w:color w:val="auto"/>
          <w:sz w:val="28"/>
          <w:szCs w:val="28"/>
          <w:rtl/>
        </w:rPr>
      </w:pPr>
      <w:r w:rsidRPr="00F11E49">
        <w:rPr>
          <w:rFonts w:ascii="David" w:hAnsi="David"/>
          <w:b/>
          <w:bCs/>
          <w:color w:val="auto"/>
          <w:sz w:val="28"/>
          <w:szCs w:val="28"/>
          <w:rtl/>
        </w:rPr>
        <w:br w:type="page"/>
      </w:r>
      <w:r w:rsidR="002434A1" w:rsidRPr="00D62227">
        <w:rPr>
          <w:rFonts w:ascii="David" w:hAnsi="David"/>
          <w:b/>
          <w:bCs/>
          <w:color w:val="auto"/>
          <w:sz w:val="28"/>
          <w:szCs w:val="28"/>
          <w:u w:val="single"/>
          <w:rtl/>
        </w:rPr>
        <w:lastRenderedPageBreak/>
        <w:t>נספח 6 לטופס ההצעה:</w:t>
      </w:r>
    </w:p>
    <w:p w:rsidR="002A7E4F" w:rsidRPr="00A36DF2" w:rsidRDefault="002A7E4F" w:rsidP="00AE0014">
      <w:pPr>
        <w:widowControl w:val="0"/>
        <w:overflowPunct/>
        <w:autoSpaceDE/>
        <w:autoSpaceDN/>
        <w:spacing w:before="0" w:after="0" w:line="360" w:lineRule="auto"/>
        <w:ind w:right="284"/>
        <w:rPr>
          <w:rFonts w:ascii="David" w:hAnsi="David"/>
          <w:b/>
          <w:bCs/>
          <w:color w:val="auto"/>
          <w:sz w:val="24"/>
          <w:rtl/>
        </w:rPr>
      </w:pPr>
      <w:r w:rsidRPr="00A36DF2">
        <w:rPr>
          <w:rFonts w:ascii="David" w:hAnsi="David"/>
          <w:b/>
          <w:bCs/>
          <w:color w:val="auto"/>
          <w:sz w:val="24"/>
          <w:rtl/>
        </w:rPr>
        <w:t xml:space="preserve">תצהיר </w:t>
      </w:r>
      <w:r w:rsidR="00101E3E" w:rsidRPr="00A36DF2">
        <w:rPr>
          <w:rFonts w:ascii="David" w:hAnsi="David"/>
          <w:b/>
          <w:bCs/>
          <w:color w:val="auto"/>
          <w:sz w:val="24"/>
          <w:rtl/>
        </w:rPr>
        <w:t xml:space="preserve">לעמידה </w:t>
      </w:r>
      <w:r w:rsidR="00375665">
        <w:rPr>
          <w:rFonts w:ascii="David" w:hAnsi="David" w:hint="cs"/>
          <w:b/>
          <w:bCs/>
          <w:color w:val="auto"/>
          <w:sz w:val="24"/>
          <w:rtl/>
        </w:rPr>
        <w:t>בדרישות השכר</w:t>
      </w:r>
      <w:r w:rsidR="00101E3E" w:rsidRPr="00A36DF2">
        <w:rPr>
          <w:rFonts w:ascii="David" w:hAnsi="David"/>
          <w:b/>
          <w:bCs/>
          <w:color w:val="auto"/>
          <w:sz w:val="24"/>
          <w:rtl/>
        </w:rPr>
        <w:t xml:space="preserve"> - </w:t>
      </w:r>
      <w:r w:rsidRPr="00A36DF2">
        <w:rPr>
          <w:rFonts w:ascii="David" w:hAnsi="David"/>
          <w:b/>
          <w:bCs/>
          <w:color w:val="auto"/>
          <w:sz w:val="24"/>
          <w:rtl/>
        </w:rPr>
        <w:t xml:space="preserve"> על פי הודעת </w:t>
      </w:r>
      <w:proofErr w:type="spellStart"/>
      <w:r w:rsidRPr="00A36DF2">
        <w:rPr>
          <w:rFonts w:ascii="David" w:hAnsi="David"/>
          <w:b/>
          <w:bCs/>
          <w:color w:val="auto"/>
          <w:sz w:val="24"/>
          <w:rtl/>
        </w:rPr>
        <w:t>תכ"ם</w:t>
      </w:r>
      <w:proofErr w:type="spellEnd"/>
      <w:r w:rsidRPr="00A36DF2">
        <w:rPr>
          <w:rFonts w:ascii="David" w:hAnsi="David"/>
          <w:b/>
          <w:bCs/>
          <w:color w:val="auto"/>
          <w:sz w:val="24"/>
          <w:rtl/>
        </w:rPr>
        <w:t xml:space="preserve"> 7.</w:t>
      </w:r>
      <w:r w:rsidR="00375665">
        <w:rPr>
          <w:rFonts w:ascii="David" w:hAnsi="David" w:hint="cs"/>
          <w:b/>
          <w:bCs/>
          <w:color w:val="auto"/>
          <w:sz w:val="24"/>
          <w:rtl/>
        </w:rPr>
        <w:t>3</w:t>
      </w:r>
      <w:r w:rsidRPr="00A36DF2">
        <w:rPr>
          <w:rFonts w:ascii="David" w:hAnsi="David"/>
          <w:b/>
          <w:bCs/>
          <w:color w:val="auto"/>
          <w:sz w:val="24"/>
          <w:rtl/>
        </w:rPr>
        <w:t>.</w:t>
      </w:r>
      <w:r w:rsidR="00375665">
        <w:rPr>
          <w:rFonts w:ascii="David" w:hAnsi="David" w:hint="cs"/>
          <w:b/>
          <w:bCs/>
          <w:color w:val="auto"/>
          <w:sz w:val="24"/>
          <w:rtl/>
        </w:rPr>
        <w:t>9</w:t>
      </w:r>
      <w:r w:rsidRPr="00A36DF2">
        <w:rPr>
          <w:rFonts w:ascii="David" w:hAnsi="David"/>
          <w:b/>
          <w:bCs/>
          <w:color w:val="auto"/>
          <w:sz w:val="24"/>
          <w:rtl/>
        </w:rPr>
        <w:t>.2</w:t>
      </w:r>
    </w:p>
    <w:p w:rsidR="00190FF0" w:rsidRPr="00A36DF2" w:rsidRDefault="00190FF0"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190FF0" w:rsidRPr="00A36DF2" w:rsidRDefault="00190FF0"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w:t>
      </w:r>
      <w:r w:rsidR="00395B6B" w:rsidRPr="00A36DF2">
        <w:rPr>
          <w:rFonts w:ascii="David" w:hAnsi="David"/>
          <w:b/>
          <w:bCs/>
          <w:color w:val="auto"/>
          <w:sz w:val="24"/>
          <w:rtl/>
          <w:lang w:eastAsia="en-US"/>
        </w:rPr>
        <w:t xml:space="preserve">   </w:t>
      </w:r>
      <w:r w:rsidRPr="00A36DF2">
        <w:rPr>
          <w:rFonts w:ascii="David" w:hAnsi="David"/>
          <w:b/>
          <w:bCs/>
          <w:color w:val="auto"/>
          <w:sz w:val="24"/>
          <w:rtl/>
          <w:lang w:eastAsia="en-US"/>
        </w:rPr>
        <w:t>ירושלים</w:t>
      </w:r>
    </w:p>
    <w:p w:rsidR="00395B6B" w:rsidRPr="00A36DF2" w:rsidRDefault="00190FF0" w:rsidP="00AE0014">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A36DF2">
        <w:rPr>
          <w:rFonts w:ascii="David" w:hAnsi="David"/>
          <w:color w:val="auto"/>
          <w:sz w:val="24"/>
          <w:rtl/>
          <w:lang w:eastAsia="en-US"/>
        </w:rPr>
        <w:t xml:space="preserve">הנדון: </w:t>
      </w:r>
      <w:r w:rsidR="00D37950" w:rsidRPr="00A36DF2">
        <w:rPr>
          <w:rFonts w:ascii="David" w:hAnsi="David"/>
          <w:b/>
          <w:bCs/>
          <w:color w:val="auto"/>
          <w:sz w:val="24"/>
          <w:rtl/>
          <w:lang w:eastAsia="en-US"/>
        </w:rPr>
        <w:t>מכרז מס.</w:t>
      </w:r>
      <w:r w:rsidR="00375665">
        <w:rPr>
          <w:rFonts w:ascii="David" w:hAnsi="David" w:hint="cs"/>
          <w:b/>
          <w:bCs/>
          <w:color w:val="auto"/>
          <w:sz w:val="24"/>
          <w:rtl/>
          <w:lang w:eastAsia="en-US"/>
        </w:rPr>
        <w:t xml:space="preserve"> 12/2019</w:t>
      </w:r>
      <w:r w:rsidR="00395B6B" w:rsidRPr="00A36DF2">
        <w:rPr>
          <w:rFonts w:ascii="David" w:hAnsi="David"/>
          <w:b/>
          <w:bCs/>
          <w:color w:val="auto"/>
          <w:sz w:val="24"/>
          <w:rtl/>
          <w:lang w:eastAsia="en-US"/>
        </w:rPr>
        <w:t xml:space="preserve"> לקבלת הצעות למתן שירותי ניקיון ביחידות הרשות ברחבי הארץ </w:t>
      </w:r>
    </w:p>
    <w:p w:rsidR="00190FF0" w:rsidRPr="00A36DF2" w:rsidRDefault="00190FF0"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b/>
          <w:bCs/>
          <w:color w:val="auto"/>
          <w:sz w:val="24"/>
          <w:u w:val="single"/>
          <w:rtl/>
          <w:lang w:eastAsia="en-US"/>
        </w:rPr>
        <w:t>(להלן - "המכרז")</w:t>
      </w:r>
    </w:p>
    <w:p w:rsidR="00190FF0" w:rsidRDefault="00190FF0"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 xml:space="preserve">אני הח"מ, </w:t>
      </w:r>
      <w:r w:rsidRPr="00A36DF2">
        <w:rPr>
          <w:rFonts w:ascii="David" w:hAnsi="David"/>
          <w:b/>
          <w:bCs/>
          <w:color w:val="auto"/>
          <w:sz w:val="24"/>
          <w:u w:val="single"/>
          <w:rtl/>
          <w:lang w:eastAsia="en-US"/>
        </w:rPr>
        <w:t>מורשה החתימה</w:t>
      </w:r>
      <w:r w:rsidRPr="00A36DF2">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AD5D43" w:rsidRPr="00A36DF2" w:rsidTr="009918CB">
        <w:tc>
          <w:tcPr>
            <w:tcW w:w="2181" w:type="dxa"/>
            <w:tcBorders>
              <w:left w:val="single" w:sz="4" w:space="0" w:color="auto"/>
            </w:tcBorders>
            <w:shd w:val="clear" w:color="auto" w:fill="E6E6E6"/>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AD5D43" w:rsidRPr="00A36DF2" w:rsidTr="009918CB">
        <w:trPr>
          <w:trHeight w:val="269"/>
        </w:trPr>
        <w:tc>
          <w:tcPr>
            <w:tcW w:w="2181" w:type="dxa"/>
            <w:shd w:val="clear" w:color="auto" w:fill="auto"/>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p>
        </w:tc>
        <w:tc>
          <w:tcPr>
            <w:tcW w:w="1756" w:type="dxa"/>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AD5D43" w:rsidRPr="00A36DF2" w:rsidRDefault="00AD5D43" w:rsidP="009918CB">
            <w:pPr>
              <w:widowControl w:val="0"/>
              <w:overflowPunct/>
              <w:autoSpaceDE/>
              <w:autoSpaceDN/>
              <w:spacing w:before="0" w:after="0" w:line="360" w:lineRule="auto"/>
              <w:rPr>
                <w:rFonts w:ascii="David" w:hAnsi="David"/>
                <w:b/>
                <w:bCs/>
                <w:color w:val="auto"/>
                <w:sz w:val="24"/>
                <w:rtl/>
              </w:rPr>
            </w:pPr>
          </w:p>
        </w:tc>
      </w:tr>
    </w:tbl>
    <w:p w:rsidR="00190FF0" w:rsidRPr="00A36DF2" w:rsidRDefault="00190FF0" w:rsidP="00AE0014">
      <w:pPr>
        <w:overflowPunct/>
        <w:autoSpaceDE/>
        <w:autoSpaceDN/>
        <w:adjustRightInd/>
        <w:spacing w:before="0" w:after="0" w:line="360" w:lineRule="auto"/>
        <w:textAlignment w:val="auto"/>
        <w:rPr>
          <w:rFonts w:ascii="David" w:eastAsia="Calibri" w:hAnsi="David"/>
          <w:b/>
          <w:bCs/>
          <w:color w:val="auto"/>
          <w:sz w:val="24"/>
          <w:rtl/>
          <w:lang w:eastAsia="en-US"/>
        </w:rPr>
      </w:pPr>
      <w:r w:rsidRPr="00A36DF2">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rsidR="00190FF0" w:rsidRPr="00375665" w:rsidRDefault="00190FF0" w:rsidP="00734393">
      <w:pPr>
        <w:numPr>
          <w:ilvl w:val="0"/>
          <w:numId w:val="38"/>
        </w:numPr>
        <w:tabs>
          <w:tab w:val="clear" w:pos="567"/>
          <w:tab w:val="num" w:pos="398"/>
        </w:tabs>
        <w:overflowPunct/>
        <w:autoSpaceDE/>
        <w:autoSpaceDN/>
        <w:adjustRightInd/>
        <w:spacing w:before="0" w:after="0" w:line="360" w:lineRule="auto"/>
        <w:ind w:left="398" w:hanging="398"/>
        <w:textAlignment w:val="auto"/>
        <w:rPr>
          <w:rFonts w:ascii="David" w:hAnsi="David"/>
          <w:color w:val="auto"/>
          <w:sz w:val="24"/>
          <w:rtl/>
          <w:lang w:eastAsia="en-US"/>
        </w:rPr>
      </w:pPr>
      <w:r w:rsidRPr="00375665">
        <w:rPr>
          <w:rFonts w:ascii="David" w:hAnsi="David"/>
          <w:color w:val="auto"/>
          <w:sz w:val="24"/>
          <w:rtl/>
          <w:lang w:eastAsia="en-US"/>
        </w:rPr>
        <w:t xml:space="preserve">הנני מקבל עליי את הנחיות הודעת </w:t>
      </w:r>
      <w:proofErr w:type="spellStart"/>
      <w:r w:rsidRPr="00375665">
        <w:rPr>
          <w:rFonts w:ascii="David" w:hAnsi="David"/>
          <w:color w:val="auto"/>
          <w:sz w:val="24"/>
          <w:rtl/>
          <w:lang w:eastAsia="en-US"/>
        </w:rPr>
        <w:t>תכ"ם</w:t>
      </w:r>
      <w:proofErr w:type="spellEnd"/>
      <w:r w:rsidRPr="00375665">
        <w:rPr>
          <w:rFonts w:ascii="David" w:hAnsi="David"/>
          <w:color w:val="auto"/>
          <w:sz w:val="24"/>
          <w:rtl/>
          <w:lang w:eastAsia="en-US"/>
        </w:rPr>
        <w:t xml:space="preserve"> מס. 7.</w:t>
      </w:r>
      <w:r w:rsidR="00375665" w:rsidRPr="00375665">
        <w:rPr>
          <w:rFonts w:ascii="David" w:hAnsi="David" w:hint="cs"/>
          <w:color w:val="auto"/>
          <w:sz w:val="24"/>
          <w:rtl/>
          <w:lang w:eastAsia="en-US"/>
        </w:rPr>
        <w:t>3.9.2.</w:t>
      </w:r>
    </w:p>
    <w:p w:rsidR="00375665" w:rsidRPr="00375665" w:rsidRDefault="00375665" w:rsidP="00734393">
      <w:pPr>
        <w:numPr>
          <w:ilvl w:val="0"/>
          <w:numId w:val="38"/>
        </w:numPr>
        <w:tabs>
          <w:tab w:val="clear" w:pos="567"/>
          <w:tab w:val="num" w:pos="398"/>
        </w:tabs>
        <w:overflowPunct/>
        <w:autoSpaceDE/>
        <w:autoSpaceDN/>
        <w:adjustRightInd/>
        <w:spacing w:before="0" w:after="0" w:line="360" w:lineRule="auto"/>
        <w:ind w:left="398" w:hanging="398"/>
        <w:textAlignment w:val="auto"/>
        <w:rPr>
          <w:rFonts w:ascii="David" w:hAnsi="David"/>
          <w:color w:val="auto"/>
          <w:sz w:val="24"/>
          <w:lang w:eastAsia="en-US"/>
        </w:rPr>
      </w:pPr>
      <w:r w:rsidRPr="00375665">
        <w:rPr>
          <w:rFonts w:ascii="David" w:hAnsi="David" w:hint="cs"/>
          <w:color w:val="auto"/>
          <w:sz w:val="24"/>
          <w:rtl/>
          <w:lang w:eastAsia="en-US"/>
        </w:rPr>
        <w:t xml:space="preserve">השכר שישולם על ידינו לעובד עבור שעת עבודה ביום חול רגיל לא יפחת מ- _______ שקלים חדשים לשעה. </w:t>
      </w:r>
    </w:p>
    <w:p w:rsidR="00375665" w:rsidRPr="00375665" w:rsidRDefault="00375665" w:rsidP="00734393">
      <w:pPr>
        <w:numPr>
          <w:ilvl w:val="0"/>
          <w:numId w:val="38"/>
        </w:numPr>
        <w:tabs>
          <w:tab w:val="clear" w:pos="567"/>
          <w:tab w:val="num" w:pos="398"/>
        </w:tabs>
        <w:overflowPunct/>
        <w:autoSpaceDE/>
        <w:autoSpaceDN/>
        <w:adjustRightInd/>
        <w:spacing w:before="0" w:after="0" w:line="360" w:lineRule="auto"/>
        <w:ind w:left="398" w:hanging="398"/>
        <w:textAlignment w:val="auto"/>
        <w:rPr>
          <w:rFonts w:ascii="David" w:hAnsi="David"/>
          <w:color w:val="auto"/>
          <w:sz w:val="24"/>
          <w:rtl/>
          <w:lang w:eastAsia="en-US"/>
        </w:rPr>
      </w:pPr>
      <w:r w:rsidRPr="00375665">
        <w:rPr>
          <w:rFonts w:ascii="David" w:hAnsi="David" w:hint="cs"/>
          <w:color w:val="auto"/>
          <w:sz w:val="24"/>
          <w:rtl/>
          <w:lang w:eastAsia="en-US"/>
        </w:rPr>
        <w:t xml:space="preserve">עלות השכר למעביד לשעת עבודה, כולל כל המרכיבים המפורטים בנספח התמחיר שצירפנו, לא תפחת מ-_______ שקלים חדשים לשעה. </w:t>
      </w:r>
    </w:p>
    <w:p w:rsidR="00375665" w:rsidRPr="00375665" w:rsidRDefault="00375665" w:rsidP="00734393">
      <w:pPr>
        <w:numPr>
          <w:ilvl w:val="0"/>
          <w:numId w:val="38"/>
        </w:numPr>
        <w:tabs>
          <w:tab w:val="clear" w:pos="567"/>
          <w:tab w:val="num" w:pos="398"/>
        </w:tabs>
        <w:overflowPunct/>
        <w:autoSpaceDE/>
        <w:autoSpaceDN/>
        <w:adjustRightInd/>
        <w:spacing w:before="0" w:after="0" w:line="360" w:lineRule="auto"/>
        <w:ind w:left="398" w:right="-426" w:hanging="398"/>
        <w:textAlignment w:val="auto"/>
        <w:rPr>
          <w:rFonts w:ascii="David" w:hAnsi="David"/>
          <w:color w:val="auto"/>
          <w:sz w:val="24"/>
          <w:lang w:eastAsia="en-US"/>
        </w:rPr>
      </w:pPr>
      <w:r w:rsidRPr="00375665">
        <w:rPr>
          <w:rFonts w:ascii="David" w:hAnsi="David" w:hint="cs"/>
          <w:color w:val="auto"/>
          <w:sz w:val="24"/>
          <w:rtl/>
          <w:lang w:eastAsia="en-US"/>
        </w:rPr>
        <w:t>עלות השכר תעודכן בהתאם לשינויים מכוח הוראות חוק או צו הרחבה או כל הסכם שחתמה המדינה.</w:t>
      </w:r>
    </w:p>
    <w:p w:rsidR="00190FF0" w:rsidRPr="00A36DF2" w:rsidRDefault="00190FF0" w:rsidP="00AE0014">
      <w:pPr>
        <w:widowControl w:val="0"/>
        <w:overflowPunct/>
        <w:autoSpaceDE/>
        <w:autoSpaceDN/>
        <w:spacing w:before="0" w:after="0" w:line="360" w:lineRule="auto"/>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F11E49" w:rsidRPr="00A36DF2" w:rsidTr="009918CB">
        <w:tc>
          <w:tcPr>
            <w:tcW w:w="2181" w:type="dxa"/>
            <w:tcBorders>
              <w:left w:val="single" w:sz="4" w:space="0" w:color="auto"/>
            </w:tcBorders>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F11E49" w:rsidRPr="00A36DF2" w:rsidTr="009918CB">
        <w:trPr>
          <w:trHeight w:val="269"/>
        </w:trPr>
        <w:tc>
          <w:tcPr>
            <w:tcW w:w="218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756" w:type="dxa"/>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F11E49" w:rsidRPr="00A36DF2" w:rsidRDefault="00F11E49" w:rsidP="009918CB">
            <w:pPr>
              <w:widowControl w:val="0"/>
              <w:overflowPunct/>
              <w:autoSpaceDE/>
              <w:autoSpaceDN/>
              <w:spacing w:before="0" w:after="0" w:line="360" w:lineRule="auto"/>
              <w:rPr>
                <w:rFonts w:ascii="David" w:hAnsi="David"/>
                <w:b/>
                <w:bCs/>
                <w:color w:val="auto"/>
                <w:sz w:val="24"/>
                <w:rtl/>
              </w:rPr>
            </w:pPr>
          </w:p>
        </w:tc>
      </w:tr>
    </w:tbl>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p>
    <w:tbl>
      <w:tblPr>
        <w:bidiVisual/>
        <w:tblW w:w="9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835"/>
        <w:gridCol w:w="2125"/>
        <w:gridCol w:w="2835"/>
      </w:tblGrid>
      <w:tr w:rsidR="00AD5D43" w:rsidRPr="00A36DF2" w:rsidTr="00F11E49">
        <w:trPr>
          <w:jc w:val="center"/>
        </w:trPr>
        <w:tc>
          <w:tcPr>
            <w:tcW w:w="2013" w:type="dxa"/>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125" w:type="dxa"/>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r>
      <w:tr w:rsidR="00190FF0" w:rsidRPr="00A36DF2" w:rsidTr="00F11E49">
        <w:trPr>
          <w:jc w:val="center"/>
        </w:trPr>
        <w:tc>
          <w:tcPr>
            <w:tcW w:w="2013" w:type="dxa"/>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835" w:type="dxa"/>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835" w:type="dxa"/>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190FF0" w:rsidRPr="00A36DF2" w:rsidTr="00F11E49">
        <w:trPr>
          <w:jc w:val="center"/>
        </w:trPr>
        <w:tc>
          <w:tcPr>
            <w:tcW w:w="2013" w:type="dxa"/>
            <w:tcBorders>
              <w:bottom w:val="single" w:sz="4" w:space="0" w:color="auto"/>
            </w:tcBorders>
            <w:shd w:val="clear" w:color="auto" w:fill="auto"/>
          </w:tcPr>
          <w:p w:rsidR="00190FF0" w:rsidRPr="00A36DF2" w:rsidRDefault="00190FF0" w:rsidP="00AE0014">
            <w:pPr>
              <w:widowControl w:val="0"/>
              <w:overflowPunct/>
              <w:autoSpaceDE/>
              <w:autoSpaceDN/>
              <w:spacing w:before="0" w:after="0" w:line="360" w:lineRule="auto"/>
              <w:rPr>
                <w:rFonts w:ascii="David" w:hAnsi="David"/>
                <w:b/>
                <w:bCs/>
                <w:color w:val="auto"/>
                <w:sz w:val="24"/>
                <w:u w:val="single"/>
                <w:rtl/>
                <w:lang w:eastAsia="en-US"/>
              </w:rPr>
            </w:pPr>
          </w:p>
          <w:p w:rsidR="00190FF0" w:rsidRPr="00A36DF2" w:rsidRDefault="00190FF0" w:rsidP="00AE0014">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rsidR="00190FF0" w:rsidRPr="00A36DF2" w:rsidRDefault="00190FF0" w:rsidP="00AE0014">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190FF0" w:rsidRPr="00A36DF2" w:rsidRDefault="00190FF0" w:rsidP="00AE0014">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rsidR="00190FF0" w:rsidRPr="00A36DF2" w:rsidRDefault="00190FF0" w:rsidP="00AE0014">
            <w:pPr>
              <w:widowControl w:val="0"/>
              <w:overflowPunct/>
              <w:autoSpaceDE/>
              <w:autoSpaceDN/>
              <w:spacing w:before="0" w:after="0" w:line="360" w:lineRule="auto"/>
              <w:rPr>
                <w:rFonts w:ascii="David" w:hAnsi="David"/>
                <w:b/>
                <w:bCs/>
                <w:color w:val="auto"/>
                <w:sz w:val="24"/>
                <w:u w:val="single"/>
                <w:rtl/>
                <w:lang w:eastAsia="en-US"/>
              </w:rPr>
            </w:pPr>
          </w:p>
        </w:tc>
      </w:tr>
      <w:tr w:rsidR="00190FF0" w:rsidRPr="00A36DF2" w:rsidTr="00F11E49">
        <w:trPr>
          <w:jc w:val="center"/>
        </w:trPr>
        <w:tc>
          <w:tcPr>
            <w:tcW w:w="2013" w:type="dxa"/>
            <w:tcBorders>
              <w:bottom w:val="single" w:sz="4" w:space="0" w:color="auto"/>
            </w:tcBorders>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rsidR="00190FF0" w:rsidRPr="00A36DF2" w:rsidRDefault="00190FF0"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F11E49" w:rsidRPr="00A36DF2" w:rsidTr="00AD5D43">
        <w:trPr>
          <w:jc w:val="center"/>
        </w:trPr>
        <w:tc>
          <w:tcPr>
            <w:tcW w:w="2013" w:type="dxa"/>
            <w:tcBorders>
              <w:bottom w:val="single" w:sz="4" w:space="0" w:color="auto"/>
            </w:tcBorders>
            <w:shd w:val="clear" w:color="auto" w:fill="auto"/>
          </w:tcPr>
          <w:p w:rsidR="00F11E49" w:rsidRPr="00A36DF2" w:rsidRDefault="00F11E49" w:rsidP="00AE0014">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F11E49" w:rsidRPr="00A36DF2" w:rsidRDefault="00F11E49" w:rsidP="00AE0014">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F11E49" w:rsidRPr="00A36DF2" w:rsidRDefault="00F11E49" w:rsidP="00AE0014">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F11E49" w:rsidRPr="00A36DF2" w:rsidRDefault="00F11E49" w:rsidP="00AE0014">
            <w:pPr>
              <w:widowControl w:val="0"/>
              <w:overflowPunct/>
              <w:autoSpaceDE/>
              <w:autoSpaceDN/>
              <w:spacing w:before="0" w:after="0" w:line="360" w:lineRule="auto"/>
              <w:rPr>
                <w:rFonts w:ascii="David" w:hAnsi="David"/>
                <w:color w:val="auto"/>
                <w:sz w:val="24"/>
                <w:rtl/>
                <w:lang w:eastAsia="en-US"/>
              </w:rPr>
            </w:pPr>
          </w:p>
        </w:tc>
      </w:tr>
      <w:tr w:rsidR="00F11E49" w:rsidRPr="00A36DF2" w:rsidTr="009918CB">
        <w:trPr>
          <w:jc w:val="center"/>
        </w:trPr>
        <w:tc>
          <w:tcPr>
            <w:tcW w:w="9808" w:type="dxa"/>
            <w:gridSpan w:val="4"/>
            <w:tcBorders>
              <w:bottom w:val="single" w:sz="4" w:space="0" w:color="auto"/>
            </w:tcBorders>
            <w:shd w:val="clear" w:color="auto" w:fill="E6E6E6"/>
          </w:tcPr>
          <w:p w:rsidR="00F11E49" w:rsidRPr="00A36DF2" w:rsidRDefault="00F11E49" w:rsidP="00F11E49">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AD5D43" w:rsidRPr="00A36DF2" w:rsidTr="00F11E49">
        <w:trPr>
          <w:jc w:val="center"/>
        </w:trPr>
        <w:tc>
          <w:tcPr>
            <w:tcW w:w="2013" w:type="dxa"/>
            <w:tcBorders>
              <w:bottom w:val="single" w:sz="4" w:space="0" w:color="auto"/>
            </w:tcBorders>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835" w:type="dxa"/>
            <w:tcBorders>
              <w:bottom w:val="single" w:sz="4" w:space="0" w:color="auto"/>
            </w:tcBorders>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tcBorders>
              <w:bottom w:val="single" w:sz="4" w:space="0" w:color="auto"/>
            </w:tcBorders>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835" w:type="dxa"/>
            <w:tcBorders>
              <w:bottom w:val="single" w:sz="4" w:space="0" w:color="auto"/>
            </w:tcBorders>
            <w:shd w:val="clear" w:color="auto" w:fill="E6E6E6"/>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AD5D43" w:rsidRPr="00A36DF2" w:rsidTr="00AD5D43">
        <w:trPr>
          <w:jc w:val="center"/>
        </w:trPr>
        <w:tc>
          <w:tcPr>
            <w:tcW w:w="2013" w:type="dxa"/>
            <w:tcBorders>
              <w:bottom w:val="single" w:sz="4" w:space="0" w:color="auto"/>
            </w:tcBorders>
            <w:shd w:val="clear" w:color="auto" w:fill="auto"/>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AD5D43" w:rsidRPr="00A36DF2" w:rsidRDefault="00AD5D43" w:rsidP="00AD5D43">
            <w:pPr>
              <w:widowControl w:val="0"/>
              <w:overflowPunct/>
              <w:autoSpaceDE/>
              <w:autoSpaceDN/>
              <w:spacing w:before="0" w:after="0" w:line="360" w:lineRule="auto"/>
              <w:rPr>
                <w:rFonts w:ascii="David" w:hAnsi="David"/>
                <w:color w:val="auto"/>
                <w:sz w:val="24"/>
                <w:rtl/>
                <w:lang w:eastAsia="en-US"/>
              </w:rPr>
            </w:pPr>
          </w:p>
        </w:tc>
      </w:tr>
    </w:tbl>
    <w:p w:rsidR="00AD5D43" w:rsidRDefault="00190FF0" w:rsidP="00AD5D43">
      <w:pPr>
        <w:widowControl w:val="0"/>
        <w:overflowPunct/>
        <w:autoSpaceDE/>
        <w:adjustRightInd/>
        <w:spacing w:before="0" w:after="0" w:line="360" w:lineRule="auto"/>
        <w:contextualSpacing/>
        <w:jc w:val="center"/>
        <w:rPr>
          <w:rFonts w:ascii="Courier New" w:eastAsia="MS Mincho" w:hAnsi="Courier New" w:cs="Narkisim"/>
          <w:b/>
          <w:bCs/>
          <w:color w:val="auto"/>
          <w:sz w:val="32"/>
          <w:szCs w:val="32"/>
        </w:rPr>
      </w:pPr>
      <w:r w:rsidRPr="00A36DF2">
        <w:rPr>
          <w:rFonts w:ascii="David" w:hAnsi="David"/>
          <w:color w:val="auto"/>
          <w:sz w:val="24"/>
          <w:rtl/>
        </w:rPr>
        <w:br w:type="page"/>
      </w:r>
      <w:r w:rsidR="00AD5D43">
        <w:rPr>
          <w:b/>
          <w:bCs/>
          <w:color w:val="auto"/>
          <w:sz w:val="32"/>
          <w:szCs w:val="32"/>
          <w:u w:val="single"/>
          <w:rtl/>
        </w:rPr>
        <w:lastRenderedPageBreak/>
        <w:t>נספח</w:t>
      </w:r>
      <w:r w:rsidR="00AD5D43">
        <w:rPr>
          <w:rFonts w:hint="cs"/>
          <w:b/>
          <w:bCs/>
          <w:color w:val="auto"/>
          <w:sz w:val="32"/>
          <w:szCs w:val="32"/>
          <w:u w:val="single"/>
          <w:rtl/>
        </w:rPr>
        <w:t xml:space="preserve"> 7</w:t>
      </w:r>
      <w:r w:rsidR="00AD5D43">
        <w:rPr>
          <w:b/>
          <w:bCs/>
          <w:color w:val="auto"/>
          <w:sz w:val="32"/>
          <w:szCs w:val="32"/>
          <w:u w:val="single"/>
          <w:rtl/>
        </w:rPr>
        <w:t xml:space="preserve"> לטופס ההצעה</w:t>
      </w:r>
      <w:r w:rsidR="00AD5D43">
        <w:rPr>
          <w:rFonts w:ascii="Courier New" w:eastAsia="MS Mincho" w:hAnsi="Courier New" w:cs="Narkisim"/>
          <w:b/>
          <w:bCs/>
          <w:color w:val="auto"/>
          <w:sz w:val="32"/>
          <w:szCs w:val="32"/>
          <w:rtl/>
        </w:rPr>
        <w:t>:</w:t>
      </w:r>
    </w:p>
    <w:p w:rsidR="0035208B" w:rsidRDefault="0035208B" w:rsidP="0035208B">
      <w:pPr>
        <w:widowControl w:val="0"/>
        <w:tabs>
          <w:tab w:val="center" w:pos="4320"/>
          <w:tab w:val="left" w:pos="6945"/>
          <w:tab w:val="right" w:pos="8640"/>
        </w:tabs>
        <w:spacing w:before="0" w:after="0" w:line="360" w:lineRule="auto"/>
        <w:contextualSpacing/>
        <w:rPr>
          <w:b/>
          <w:bCs/>
          <w:color w:val="auto"/>
          <w:sz w:val="28"/>
          <w:szCs w:val="28"/>
          <w:rtl/>
        </w:rPr>
      </w:pPr>
    </w:p>
    <w:p w:rsidR="00AD5D43" w:rsidRDefault="0035208B" w:rsidP="0035208B">
      <w:pPr>
        <w:widowControl w:val="0"/>
        <w:tabs>
          <w:tab w:val="center" w:pos="4320"/>
          <w:tab w:val="left" w:pos="6945"/>
          <w:tab w:val="right" w:pos="8640"/>
        </w:tabs>
        <w:spacing w:before="0" w:after="0" w:line="360" w:lineRule="auto"/>
        <w:contextualSpacing/>
        <w:rPr>
          <w:b/>
          <w:bCs/>
          <w:color w:val="auto"/>
          <w:sz w:val="28"/>
          <w:szCs w:val="28"/>
          <w:rtl/>
        </w:rPr>
      </w:pPr>
      <w:r>
        <w:rPr>
          <w:b/>
          <w:bCs/>
          <w:color w:val="auto"/>
          <w:sz w:val="28"/>
          <w:szCs w:val="28"/>
          <w:rtl/>
        </w:rPr>
        <w:t>הצהרת המציע אודות ניסיונו</w:t>
      </w:r>
      <w:r>
        <w:rPr>
          <w:b/>
          <w:bCs/>
          <w:color w:val="auto"/>
          <w:sz w:val="28"/>
          <w:szCs w:val="28"/>
          <w:rtl/>
        </w:rPr>
        <w:tab/>
      </w:r>
      <w:r>
        <w:rPr>
          <w:b/>
          <w:bCs/>
          <w:color w:val="auto"/>
          <w:sz w:val="28"/>
          <w:szCs w:val="28"/>
          <w:rtl/>
        </w:rPr>
        <w:tab/>
      </w:r>
      <w:r>
        <w:rPr>
          <w:b/>
          <w:bCs/>
          <w:color w:val="auto"/>
          <w:sz w:val="28"/>
          <w:szCs w:val="28"/>
          <w:rtl/>
        </w:rPr>
        <w:tab/>
      </w:r>
    </w:p>
    <w:p w:rsidR="0035208B" w:rsidRDefault="0035208B" w:rsidP="00AD5D43">
      <w:pPr>
        <w:widowControl w:val="0"/>
        <w:overflowPunct/>
        <w:autoSpaceDE/>
        <w:spacing w:before="40" w:after="40" w:line="360" w:lineRule="auto"/>
        <w:ind w:right="284"/>
        <w:rPr>
          <w:rFonts w:ascii="FrankRuehl" w:hAnsi="FrankRuehl"/>
          <w:b/>
          <w:bCs/>
          <w:color w:val="auto"/>
          <w:sz w:val="24"/>
          <w:rtl/>
          <w:lang w:eastAsia="en-US"/>
        </w:rPr>
      </w:pPr>
    </w:p>
    <w:p w:rsidR="00AD5D43" w:rsidRDefault="00AD5D43" w:rsidP="00AD5D43">
      <w:pPr>
        <w:widowControl w:val="0"/>
        <w:overflowPunct/>
        <w:autoSpaceDE/>
        <w:spacing w:before="40" w:after="40" w:line="360" w:lineRule="auto"/>
        <w:ind w:right="284"/>
        <w:rPr>
          <w:rFonts w:ascii="FrankRuehl" w:hAnsi="FrankRuehl"/>
          <w:b/>
          <w:bCs/>
          <w:color w:val="auto"/>
          <w:sz w:val="24"/>
          <w:rtl/>
          <w:lang w:eastAsia="en-US"/>
        </w:rPr>
      </w:pPr>
      <w:r>
        <w:rPr>
          <w:rFonts w:ascii="FrankRuehl" w:hAnsi="FrankRuehl"/>
          <w:b/>
          <w:bCs/>
          <w:color w:val="auto"/>
          <w:sz w:val="24"/>
          <w:rtl/>
          <w:lang w:eastAsia="en-US"/>
        </w:rPr>
        <w:t>לכבוד: רשות האוכלוסין וההגירה</w:t>
      </w:r>
    </w:p>
    <w:p w:rsidR="00AD5D43" w:rsidRDefault="00AD5D43" w:rsidP="00AD5D43">
      <w:pPr>
        <w:spacing w:before="0" w:after="0" w:line="360" w:lineRule="auto"/>
        <w:jc w:val="center"/>
        <w:rPr>
          <w:rFonts w:ascii="Arial" w:hAnsi="Arial" w:cs="Arial"/>
          <w:b/>
          <w:bCs/>
          <w:i/>
          <w:iCs/>
          <w:szCs w:val="20"/>
          <w:u w:val="single"/>
          <w:rtl/>
        </w:rPr>
      </w:pPr>
      <w:r>
        <w:rPr>
          <w:color w:val="auto"/>
          <w:sz w:val="24"/>
          <w:rtl/>
          <w:lang w:eastAsia="en-US"/>
        </w:rPr>
        <w:t xml:space="preserve">הנדון: </w:t>
      </w:r>
      <w:r>
        <w:rPr>
          <w:rFonts w:ascii="Arial" w:hAnsi="Arial"/>
          <w:b/>
          <w:bCs/>
          <w:sz w:val="24"/>
          <w:u w:val="single"/>
          <w:rtl/>
        </w:rPr>
        <w:t xml:space="preserve">מכרז מס. </w:t>
      </w:r>
      <w:r>
        <w:rPr>
          <w:rFonts w:ascii="Arial" w:hAnsi="Arial" w:hint="cs"/>
          <w:b/>
          <w:bCs/>
          <w:sz w:val="24"/>
          <w:u w:val="single"/>
          <w:rtl/>
        </w:rPr>
        <w:t>12</w:t>
      </w:r>
      <w:r>
        <w:rPr>
          <w:rFonts w:ascii="Arial" w:hAnsi="Arial"/>
          <w:b/>
          <w:bCs/>
          <w:sz w:val="24"/>
          <w:u w:val="single"/>
          <w:rtl/>
        </w:rPr>
        <w:t xml:space="preserve">/2019 למתן שירותי </w:t>
      </w:r>
      <w:r>
        <w:rPr>
          <w:rFonts w:ascii="Arial" w:hAnsi="Arial" w:hint="cs"/>
          <w:b/>
          <w:bCs/>
          <w:sz w:val="24"/>
          <w:u w:val="single"/>
          <w:rtl/>
        </w:rPr>
        <w:t>ניקיון ביחידות הרשות ברחבי הארץ</w:t>
      </w:r>
    </w:p>
    <w:p w:rsidR="0035208B" w:rsidRDefault="0035208B" w:rsidP="00AD5D43">
      <w:pPr>
        <w:keepLines/>
        <w:overflowPunct/>
        <w:autoSpaceDE/>
        <w:adjustRightInd/>
        <w:spacing w:after="0" w:line="360" w:lineRule="auto"/>
        <w:ind w:left="6"/>
        <w:rPr>
          <w:rFonts w:ascii="David" w:hAnsi="David"/>
          <w:color w:val="auto"/>
          <w:sz w:val="24"/>
          <w:rtl/>
          <w:lang w:eastAsia="en-US"/>
        </w:rPr>
      </w:pPr>
    </w:p>
    <w:p w:rsidR="00AD5D43" w:rsidRDefault="00AD5D43" w:rsidP="00AD5D43">
      <w:pPr>
        <w:keepLines/>
        <w:overflowPunct/>
        <w:autoSpaceDE/>
        <w:adjustRightInd/>
        <w:spacing w:after="0" w:line="360" w:lineRule="auto"/>
        <w:ind w:left="6"/>
        <w:rPr>
          <w:rFonts w:ascii="David" w:hAnsi="David"/>
          <w:color w:val="auto"/>
          <w:sz w:val="24"/>
          <w:rtl/>
          <w:lang w:eastAsia="en-US"/>
        </w:rPr>
      </w:pPr>
      <w:r>
        <w:rPr>
          <w:rFonts w:ascii="David" w:hAnsi="David"/>
          <w:color w:val="auto"/>
          <w:sz w:val="24"/>
          <w:rtl/>
          <w:lang w:eastAsia="en-US"/>
        </w:rPr>
        <w:t xml:space="preserve">אני הח"מ, </w:t>
      </w:r>
      <w:r>
        <w:rPr>
          <w:rFonts w:ascii="David" w:hAnsi="David"/>
          <w:b/>
          <w:bCs/>
          <w:color w:val="auto"/>
          <w:sz w:val="24"/>
          <w:u w:val="single"/>
          <w:rtl/>
          <w:lang w:eastAsia="en-US"/>
        </w:rPr>
        <w:t>מורשה החתימה</w:t>
      </w:r>
      <w:r>
        <w:rPr>
          <w:rFonts w:ascii="David" w:hAnsi="David"/>
          <w:color w:val="auto"/>
          <w:sz w:val="24"/>
          <w:rtl/>
          <w:lang w:eastAsia="en-US"/>
        </w:rPr>
        <w:t xml:space="preserve"> והמוסמך לתת תצהיר בשמה של חברת ______________, המציעה במכרז (להלן – "המציע"):</w:t>
      </w:r>
    </w:p>
    <w:p w:rsidR="0035208B" w:rsidRDefault="0035208B" w:rsidP="00AD5D43">
      <w:pPr>
        <w:keepLines/>
        <w:overflowPunct/>
        <w:autoSpaceDE/>
        <w:adjustRightInd/>
        <w:spacing w:after="0" w:line="360" w:lineRule="auto"/>
        <w:ind w:left="6"/>
        <w:rPr>
          <w:rFonts w:ascii="David" w:hAnsi="David"/>
          <w:color w:val="auto"/>
          <w:sz w:val="24"/>
          <w:rtl/>
          <w:lang w:eastAsia="en-US"/>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AD5D43" w:rsidTr="00AD5D43">
        <w:trPr>
          <w:jc w:val="center"/>
        </w:trPr>
        <w:tc>
          <w:tcPr>
            <w:tcW w:w="2154" w:type="dxa"/>
            <w:tcBorders>
              <w:top w:val="single" w:sz="4" w:space="0" w:color="auto"/>
              <w:left w:val="single" w:sz="4" w:space="0" w:color="auto"/>
              <w:bottom w:val="single" w:sz="4" w:space="0" w:color="auto"/>
              <w:right w:val="single" w:sz="4" w:space="0" w:color="auto"/>
            </w:tcBorders>
            <w:shd w:val="clear" w:color="auto" w:fill="E6E6E6"/>
            <w:hideMark/>
          </w:tcPr>
          <w:p w:rsidR="00AD5D43" w:rsidRDefault="00AD5D43">
            <w:pPr>
              <w:widowControl w:val="0"/>
              <w:overflowPunct/>
              <w:autoSpaceDE/>
              <w:spacing w:before="0" w:after="0" w:line="360" w:lineRule="auto"/>
              <w:jc w:val="center"/>
              <w:rPr>
                <w:rFonts w:ascii="David" w:hAnsi="David"/>
                <w:b/>
                <w:bCs/>
                <w:color w:val="auto"/>
                <w:sz w:val="24"/>
                <w:rtl/>
              </w:rPr>
            </w:pPr>
            <w:r>
              <w:rPr>
                <w:rFonts w:ascii="David" w:hAnsi="David"/>
                <w:b/>
                <w:bCs/>
                <w:color w:val="auto"/>
                <w:sz w:val="24"/>
                <w:rtl/>
              </w:rPr>
              <w:t>שם מורשה החתימה</w:t>
            </w:r>
          </w:p>
        </w:tc>
        <w:tc>
          <w:tcPr>
            <w:tcW w:w="1620" w:type="dxa"/>
            <w:tcBorders>
              <w:top w:val="single" w:sz="4" w:space="0" w:color="auto"/>
              <w:left w:val="single" w:sz="4" w:space="0" w:color="auto"/>
              <w:bottom w:val="single" w:sz="4" w:space="0" w:color="auto"/>
              <w:right w:val="single" w:sz="4" w:space="0" w:color="auto"/>
            </w:tcBorders>
            <w:shd w:val="clear" w:color="auto" w:fill="E6E6E6"/>
            <w:hideMark/>
          </w:tcPr>
          <w:p w:rsidR="00AD5D43" w:rsidRDefault="00AD5D43">
            <w:pPr>
              <w:widowControl w:val="0"/>
              <w:overflowPunct/>
              <w:autoSpaceDE/>
              <w:spacing w:before="0" w:after="0" w:line="360" w:lineRule="auto"/>
              <w:jc w:val="center"/>
              <w:rPr>
                <w:rFonts w:ascii="David" w:hAnsi="David"/>
                <w:b/>
                <w:bCs/>
                <w:color w:val="auto"/>
                <w:sz w:val="24"/>
                <w:rtl/>
              </w:rPr>
            </w:pPr>
            <w:r>
              <w:rPr>
                <w:rFonts w:ascii="David" w:hAnsi="David"/>
                <w:b/>
                <w:bCs/>
                <w:sz w:val="24"/>
                <w:rtl/>
              </w:rPr>
              <w:t>ת.ז</w:t>
            </w:r>
          </w:p>
        </w:tc>
        <w:tc>
          <w:tcPr>
            <w:tcW w:w="1668" w:type="dxa"/>
            <w:tcBorders>
              <w:top w:val="single" w:sz="4" w:space="0" w:color="auto"/>
              <w:left w:val="single" w:sz="4" w:space="0" w:color="auto"/>
              <w:bottom w:val="single" w:sz="4" w:space="0" w:color="auto"/>
              <w:right w:val="single" w:sz="4" w:space="0" w:color="auto"/>
            </w:tcBorders>
            <w:shd w:val="clear" w:color="auto" w:fill="E6E6E6"/>
            <w:hideMark/>
          </w:tcPr>
          <w:p w:rsidR="00AD5D43" w:rsidRDefault="00AD5D43">
            <w:pPr>
              <w:widowControl w:val="0"/>
              <w:overflowPunct/>
              <w:autoSpaceDE/>
              <w:spacing w:before="0" w:after="0" w:line="360" w:lineRule="auto"/>
              <w:jc w:val="center"/>
              <w:rPr>
                <w:rFonts w:ascii="David" w:hAnsi="David"/>
                <w:b/>
                <w:bCs/>
                <w:color w:val="auto"/>
                <w:sz w:val="24"/>
                <w:rtl/>
              </w:rPr>
            </w:pPr>
            <w:r>
              <w:rPr>
                <w:rFonts w:ascii="David" w:hAnsi="David"/>
                <w:b/>
                <w:bCs/>
                <w:sz w:val="24"/>
                <w:rtl/>
              </w:rPr>
              <w:t>חותמת תאגיד</w:t>
            </w:r>
          </w:p>
        </w:tc>
        <w:tc>
          <w:tcPr>
            <w:tcW w:w="1895" w:type="dxa"/>
            <w:tcBorders>
              <w:top w:val="single" w:sz="4" w:space="0" w:color="auto"/>
              <w:left w:val="single" w:sz="4" w:space="0" w:color="auto"/>
              <w:bottom w:val="single" w:sz="4" w:space="0" w:color="auto"/>
              <w:right w:val="single" w:sz="4" w:space="0" w:color="auto"/>
            </w:tcBorders>
            <w:shd w:val="clear" w:color="auto" w:fill="E6E6E6"/>
            <w:hideMark/>
          </w:tcPr>
          <w:p w:rsidR="00AD5D43" w:rsidRDefault="00AD5D43">
            <w:pPr>
              <w:widowControl w:val="0"/>
              <w:overflowPunct/>
              <w:autoSpaceDE/>
              <w:spacing w:before="0" w:after="0" w:line="360" w:lineRule="auto"/>
              <w:jc w:val="center"/>
              <w:rPr>
                <w:rFonts w:ascii="David" w:hAnsi="David"/>
                <w:b/>
                <w:bCs/>
                <w:color w:val="auto"/>
                <w:sz w:val="24"/>
                <w:rtl/>
              </w:rPr>
            </w:pPr>
            <w:r>
              <w:rPr>
                <w:rFonts w:ascii="David" w:hAnsi="David"/>
                <w:b/>
                <w:bCs/>
                <w:sz w:val="24"/>
                <w:rtl/>
              </w:rPr>
              <w:t>חתימה אישית</w:t>
            </w:r>
          </w:p>
        </w:tc>
        <w:tc>
          <w:tcPr>
            <w:tcW w:w="1963" w:type="dxa"/>
            <w:tcBorders>
              <w:top w:val="single" w:sz="4" w:space="0" w:color="auto"/>
              <w:left w:val="single" w:sz="4" w:space="0" w:color="auto"/>
              <w:bottom w:val="single" w:sz="4" w:space="0" w:color="auto"/>
              <w:right w:val="single" w:sz="4" w:space="0" w:color="auto"/>
            </w:tcBorders>
            <w:shd w:val="clear" w:color="auto" w:fill="E6E6E6"/>
            <w:hideMark/>
          </w:tcPr>
          <w:p w:rsidR="00AD5D43" w:rsidRDefault="00AD5D43">
            <w:pPr>
              <w:widowControl w:val="0"/>
              <w:overflowPunct/>
              <w:autoSpaceDE/>
              <w:spacing w:before="0" w:after="0" w:line="360" w:lineRule="auto"/>
              <w:jc w:val="center"/>
              <w:rPr>
                <w:rFonts w:ascii="David" w:hAnsi="David"/>
                <w:b/>
                <w:bCs/>
                <w:color w:val="auto"/>
                <w:sz w:val="24"/>
                <w:rtl/>
              </w:rPr>
            </w:pPr>
            <w:r>
              <w:rPr>
                <w:rFonts w:ascii="David" w:hAnsi="David"/>
                <w:b/>
                <w:bCs/>
                <w:sz w:val="24"/>
                <w:rtl/>
              </w:rPr>
              <w:t>תאריך</w:t>
            </w:r>
          </w:p>
        </w:tc>
      </w:tr>
      <w:tr w:rsidR="00AD5D43" w:rsidTr="00AD5D43">
        <w:trPr>
          <w:jc w:val="center"/>
        </w:trPr>
        <w:tc>
          <w:tcPr>
            <w:tcW w:w="2154" w:type="dxa"/>
            <w:tcBorders>
              <w:top w:val="single" w:sz="4" w:space="0" w:color="auto"/>
              <w:left w:val="single" w:sz="4" w:space="0" w:color="auto"/>
              <w:bottom w:val="single" w:sz="4" w:space="0" w:color="auto"/>
              <w:right w:val="single" w:sz="4" w:space="0" w:color="auto"/>
            </w:tcBorders>
          </w:tcPr>
          <w:p w:rsidR="00AD5D43" w:rsidRDefault="00AD5D43">
            <w:pPr>
              <w:widowControl w:val="0"/>
              <w:overflowPunct/>
              <w:autoSpaceDE/>
              <w:spacing w:before="0" w:after="0" w:line="360" w:lineRule="auto"/>
              <w:rPr>
                <w:rFonts w:ascii="David" w:hAnsi="David"/>
                <w:b/>
                <w:bCs/>
                <w:color w:val="auto"/>
                <w:sz w:val="24"/>
                <w:rtl/>
              </w:rPr>
            </w:pPr>
          </w:p>
        </w:tc>
        <w:tc>
          <w:tcPr>
            <w:tcW w:w="1620" w:type="dxa"/>
            <w:tcBorders>
              <w:top w:val="single" w:sz="4" w:space="0" w:color="auto"/>
              <w:left w:val="single" w:sz="4" w:space="0" w:color="auto"/>
              <w:bottom w:val="single" w:sz="4" w:space="0" w:color="auto"/>
              <w:right w:val="single" w:sz="4" w:space="0" w:color="auto"/>
            </w:tcBorders>
          </w:tcPr>
          <w:p w:rsidR="00AD5D43" w:rsidRDefault="00AD5D43">
            <w:pPr>
              <w:widowControl w:val="0"/>
              <w:overflowPunct/>
              <w:autoSpaceDE/>
              <w:spacing w:before="0" w:after="0" w:line="360" w:lineRule="auto"/>
              <w:rPr>
                <w:rFonts w:ascii="David" w:hAnsi="David"/>
                <w:b/>
                <w:bCs/>
                <w:color w:val="auto"/>
                <w:sz w:val="24"/>
                <w:rtl/>
              </w:rPr>
            </w:pPr>
          </w:p>
        </w:tc>
        <w:tc>
          <w:tcPr>
            <w:tcW w:w="1668" w:type="dxa"/>
            <w:tcBorders>
              <w:top w:val="single" w:sz="4" w:space="0" w:color="auto"/>
              <w:left w:val="single" w:sz="4" w:space="0" w:color="auto"/>
              <w:bottom w:val="single" w:sz="4" w:space="0" w:color="auto"/>
              <w:right w:val="single" w:sz="4" w:space="0" w:color="auto"/>
            </w:tcBorders>
          </w:tcPr>
          <w:p w:rsidR="00AD5D43" w:rsidRDefault="00AD5D43">
            <w:pPr>
              <w:widowControl w:val="0"/>
              <w:overflowPunct/>
              <w:autoSpaceDE/>
              <w:spacing w:before="0" w:after="0" w:line="360" w:lineRule="auto"/>
              <w:rPr>
                <w:rFonts w:ascii="David" w:hAnsi="David"/>
                <w:b/>
                <w:bCs/>
                <w:color w:val="auto"/>
                <w:sz w:val="24"/>
                <w:rtl/>
              </w:rPr>
            </w:pPr>
          </w:p>
        </w:tc>
        <w:tc>
          <w:tcPr>
            <w:tcW w:w="1895" w:type="dxa"/>
            <w:tcBorders>
              <w:top w:val="single" w:sz="4" w:space="0" w:color="auto"/>
              <w:left w:val="single" w:sz="4" w:space="0" w:color="auto"/>
              <w:bottom w:val="single" w:sz="4" w:space="0" w:color="auto"/>
              <w:right w:val="single" w:sz="4" w:space="0" w:color="auto"/>
            </w:tcBorders>
          </w:tcPr>
          <w:p w:rsidR="00AD5D43" w:rsidRDefault="00AD5D43">
            <w:pPr>
              <w:widowControl w:val="0"/>
              <w:overflowPunct/>
              <w:autoSpaceDE/>
              <w:spacing w:before="0" w:after="0" w:line="360" w:lineRule="auto"/>
              <w:rPr>
                <w:rFonts w:ascii="David" w:hAnsi="David"/>
                <w:b/>
                <w:bCs/>
                <w:color w:val="auto"/>
                <w:sz w:val="24"/>
                <w:rtl/>
              </w:rPr>
            </w:pPr>
          </w:p>
        </w:tc>
        <w:tc>
          <w:tcPr>
            <w:tcW w:w="1963" w:type="dxa"/>
            <w:tcBorders>
              <w:top w:val="single" w:sz="4" w:space="0" w:color="auto"/>
              <w:left w:val="single" w:sz="4" w:space="0" w:color="auto"/>
              <w:bottom w:val="single" w:sz="4" w:space="0" w:color="auto"/>
              <w:right w:val="single" w:sz="4" w:space="0" w:color="auto"/>
            </w:tcBorders>
          </w:tcPr>
          <w:p w:rsidR="00AD5D43" w:rsidRDefault="00AD5D43">
            <w:pPr>
              <w:widowControl w:val="0"/>
              <w:overflowPunct/>
              <w:autoSpaceDE/>
              <w:spacing w:before="0" w:after="0" w:line="360" w:lineRule="auto"/>
              <w:rPr>
                <w:rFonts w:ascii="David" w:hAnsi="David"/>
                <w:b/>
                <w:bCs/>
                <w:color w:val="auto"/>
                <w:sz w:val="24"/>
                <w:rtl/>
              </w:rPr>
            </w:pPr>
          </w:p>
        </w:tc>
      </w:tr>
    </w:tbl>
    <w:p w:rsidR="00AD5D43" w:rsidRDefault="00AD5D43" w:rsidP="00AD5D43">
      <w:pPr>
        <w:widowControl w:val="0"/>
        <w:overflowPunct/>
        <w:autoSpaceDE/>
        <w:spacing w:before="0" w:after="0"/>
        <w:rPr>
          <w:rFonts w:ascii="David" w:hAnsi="David"/>
          <w:color w:val="auto"/>
          <w:sz w:val="24"/>
          <w:rtl/>
          <w:lang w:eastAsia="en-US"/>
        </w:rPr>
      </w:pPr>
    </w:p>
    <w:p w:rsidR="0035208B" w:rsidRDefault="0035208B" w:rsidP="00AD5D43">
      <w:pPr>
        <w:overflowPunct/>
        <w:autoSpaceDE/>
        <w:adjustRightInd/>
        <w:spacing w:before="0" w:after="200"/>
        <w:rPr>
          <w:rFonts w:ascii="David" w:eastAsia="Calibri" w:hAnsi="David"/>
          <w:b/>
          <w:bCs/>
          <w:color w:val="auto"/>
          <w:sz w:val="24"/>
          <w:rtl/>
          <w:lang w:eastAsia="en-US"/>
        </w:rPr>
      </w:pPr>
    </w:p>
    <w:p w:rsidR="00AD5D43" w:rsidRDefault="00AD5D43" w:rsidP="00AD5D43">
      <w:pPr>
        <w:overflowPunct/>
        <w:autoSpaceDE/>
        <w:adjustRightInd/>
        <w:spacing w:before="0" w:after="200"/>
        <w:rPr>
          <w:rFonts w:ascii="David" w:eastAsia="Calibri" w:hAnsi="David"/>
          <w:b/>
          <w:bCs/>
          <w:color w:val="auto"/>
          <w:sz w:val="24"/>
          <w:rtl/>
          <w:lang w:eastAsia="en-US"/>
        </w:rPr>
      </w:pPr>
      <w:r>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rsidR="0035208B" w:rsidRPr="0035208B" w:rsidRDefault="00AD5D43" w:rsidP="0035208B">
      <w:pPr>
        <w:numPr>
          <w:ilvl w:val="0"/>
          <w:numId w:val="61"/>
        </w:numPr>
        <w:spacing w:before="0" w:after="0" w:line="360" w:lineRule="auto"/>
        <w:textAlignment w:val="auto"/>
        <w:rPr>
          <w:rFonts w:ascii="David" w:hAnsi="David"/>
          <w:b/>
          <w:bCs/>
          <w:sz w:val="24"/>
          <w:u w:val="single"/>
          <w:rtl/>
          <w:lang w:eastAsia="en-US"/>
        </w:rPr>
      </w:pPr>
      <w:r>
        <w:rPr>
          <w:rFonts w:ascii="David" w:hAnsi="David"/>
          <w:b/>
          <w:bCs/>
          <w:sz w:val="24"/>
          <w:u w:val="single"/>
          <w:rtl/>
          <w:lang w:eastAsia="en-US"/>
        </w:rPr>
        <w:t>ניסיון המציע לצורך עמידה בתנאי הסף</w:t>
      </w:r>
    </w:p>
    <w:p w:rsidR="0035208B" w:rsidRPr="0035208B" w:rsidRDefault="00AD5D43" w:rsidP="0035208B">
      <w:pPr>
        <w:numPr>
          <w:ilvl w:val="1"/>
          <w:numId w:val="61"/>
        </w:numPr>
        <w:spacing w:before="0" w:after="0" w:line="360" w:lineRule="auto"/>
        <w:textAlignment w:val="auto"/>
        <w:rPr>
          <w:rFonts w:ascii="David" w:hAnsi="David"/>
          <w:sz w:val="24"/>
          <w:lang w:eastAsia="en-US"/>
        </w:rPr>
      </w:pPr>
      <w:r>
        <w:rPr>
          <w:rFonts w:ascii="David" w:hAnsi="David"/>
          <w:sz w:val="24"/>
          <w:rtl/>
          <w:lang w:eastAsia="en-US"/>
        </w:rPr>
        <w:t>לצורך הוכחת עמידת המציע בתנאי הסף שבסעיף</w:t>
      </w:r>
      <w:r>
        <w:rPr>
          <w:rFonts w:ascii="David" w:hAnsi="David" w:hint="cs"/>
          <w:sz w:val="24"/>
          <w:rtl/>
          <w:lang w:eastAsia="en-US"/>
        </w:rPr>
        <w:t xml:space="preserve"> </w:t>
      </w:r>
      <w:r>
        <w:rPr>
          <w:rFonts w:ascii="David" w:hAnsi="David"/>
          <w:sz w:val="24"/>
          <w:rtl/>
          <w:lang w:eastAsia="en-US"/>
        </w:rPr>
        <w:fldChar w:fldCharType="begin"/>
      </w:r>
      <w:r>
        <w:rPr>
          <w:rFonts w:ascii="David" w:hAnsi="David"/>
          <w:sz w:val="24"/>
          <w:rtl/>
          <w:lang w:eastAsia="en-US"/>
        </w:rPr>
        <w:instrText xml:space="preserve"> </w:instrText>
      </w:r>
      <w:r>
        <w:rPr>
          <w:rFonts w:ascii="David" w:hAnsi="David" w:hint="cs"/>
          <w:sz w:val="24"/>
          <w:lang w:eastAsia="en-US"/>
        </w:rPr>
        <w:instrText>REF</w:instrText>
      </w:r>
      <w:r>
        <w:rPr>
          <w:rFonts w:ascii="David" w:hAnsi="David" w:hint="cs"/>
          <w:sz w:val="24"/>
          <w:rtl/>
          <w:lang w:eastAsia="en-US"/>
        </w:rPr>
        <w:instrText xml:space="preserve"> _</w:instrText>
      </w:r>
      <w:r>
        <w:rPr>
          <w:rFonts w:ascii="David" w:hAnsi="David" w:hint="cs"/>
          <w:sz w:val="24"/>
          <w:lang w:eastAsia="en-US"/>
        </w:rPr>
        <w:instrText>Ref17206537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970B83">
        <w:rPr>
          <w:rFonts w:ascii="David" w:hAnsi="David"/>
          <w:sz w:val="24"/>
          <w:cs/>
          <w:lang w:eastAsia="en-US"/>
        </w:rPr>
        <w:t>‎</w:t>
      </w:r>
      <w:r w:rsidR="00970B83">
        <w:rPr>
          <w:rFonts w:ascii="David" w:hAnsi="David"/>
          <w:sz w:val="24"/>
          <w:lang w:eastAsia="en-US"/>
        </w:rPr>
        <w:t>13</w:t>
      </w:r>
      <w:r>
        <w:rPr>
          <w:rFonts w:ascii="David" w:hAnsi="David"/>
          <w:sz w:val="24"/>
          <w:rtl/>
          <w:lang w:eastAsia="en-US"/>
        </w:rPr>
        <w:fldChar w:fldCharType="end"/>
      </w:r>
      <w:r>
        <w:rPr>
          <w:rFonts w:ascii="David" w:hAnsi="David"/>
          <w:sz w:val="24"/>
          <w:rtl/>
          <w:lang w:eastAsia="en-US"/>
        </w:rPr>
        <w:t xml:space="preserve">, יפרט המציע את ניסיונו במתן שירותי </w:t>
      </w:r>
      <w:r>
        <w:rPr>
          <w:rFonts w:ascii="David" w:hAnsi="David" w:hint="cs"/>
          <w:sz w:val="24"/>
          <w:rtl/>
          <w:lang w:eastAsia="en-US"/>
        </w:rPr>
        <w:t>ניקיון</w:t>
      </w:r>
      <w:r>
        <w:rPr>
          <w:rFonts w:ascii="David" w:hAnsi="David"/>
          <w:sz w:val="24"/>
          <w:rtl/>
          <w:lang w:eastAsia="en-US"/>
        </w:rPr>
        <w:t>:</w:t>
      </w:r>
    </w:p>
    <w:tbl>
      <w:tblPr>
        <w:bidiVisual/>
        <w:tblW w:w="9924" w:type="dxa"/>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7"/>
        <w:gridCol w:w="1474"/>
        <w:gridCol w:w="1671"/>
        <w:gridCol w:w="1701"/>
        <w:gridCol w:w="1136"/>
        <w:gridCol w:w="2125"/>
      </w:tblGrid>
      <w:tr w:rsidR="00815EAF" w:rsidTr="0035208B">
        <w:trPr>
          <w:trHeight w:hRule="exact" w:val="1020"/>
        </w:trPr>
        <w:tc>
          <w:tcPr>
            <w:tcW w:w="1817" w:type="dxa"/>
            <w:tcBorders>
              <w:top w:val="single" w:sz="4" w:space="0" w:color="auto"/>
              <w:left w:val="single" w:sz="4" w:space="0" w:color="auto"/>
              <w:bottom w:val="single" w:sz="4" w:space="0" w:color="auto"/>
              <w:right w:val="single" w:sz="4" w:space="0" w:color="auto"/>
            </w:tcBorders>
            <w:vAlign w:val="center"/>
          </w:tcPr>
          <w:p w:rsidR="00815EAF" w:rsidRDefault="00815EAF">
            <w:pPr>
              <w:spacing w:before="0" w:after="0" w:line="360" w:lineRule="auto"/>
              <w:jc w:val="center"/>
              <w:rPr>
                <w:rFonts w:ascii="David" w:hAnsi="David"/>
                <w:b/>
                <w:bCs/>
                <w:sz w:val="24"/>
                <w:rtl/>
              </w:rPr>
            </w:pPr>
          </w:p>
        </w:tc>
        <w:tc>
          <w:tcPr>
            <w:tcW w:w="4846" w:type="dxa"/>
            <w:gridSpan w:val="3"/>
            <w:tcBorders>
              <w:top w:val="single" w:sz="4" w:space="0" w:color="auto"/>
              <w:left w:val="single" w:sz="4" w:space="0" w:color="auto"/>
              <w:bottom w:val="single" w:sz="4" w:space="0" w:color="auto"/>
              <w:right w:val="single" w:sz="4" w:space="0" w:color="auto"/>
            </w:tcBorders>
            <w:vAlign w:val="center"/>
          </w:tcPr>
          <w:p w:rsidR="00815EAF" w:rsidRDefault="00815EAF">
            <w:pPr>
              <w:spacing w:before="0" w:after="0" w:line="360" w:lineRule="auto"/>
              <w:jc w:val="center"/>
              <w:rPr>
                <w:rFonts w:ascii="David" w:hAnsi="David"/>
                <w:b/>
                <w:bCs/>
                <w:sz w:val="24"/>
                <w:rtl/>
              </w:rPr>
            </w:pPr>
            <w:r>
              <w:rPr>
                <w:rFonts w:ascii="David" w:hAnsi="David"/>
                <w:b/>
                <w:bCs/>
                <w:sz w:val="24"/>
                <w:rtl/>
              </w:rPr>
              <w:t>הלקוח</w:t>
            </w:r>
          </w:p>
        </w:tc>
        <w:tc>
          <w:tcPr>
            <w:tcW w:w="1136" w:type="dxa"/>
            <w:vMerge w:val="restart"/>
            <w:tcBorders>
              <w:top w:val="single" w:sz="4" w:space="0" w:color="auto"/>
              <w:left w:val="single" w:sz="4" w:space="0" w:color="auto"/>
              <w:right w:val="single" w:sz="4" w:space="0" w:color="auto"/>
            </w:tcBorders>
            <w:vAlign w:val="center"/>
          </w:tcPr>
          <w:p w:rsidR="00815EAF" w:rsidRDefault="00815EAF" w:rsidP="00815EAF">
            <w:pPr>
              <w:spacing w:before="0" w:after="0"/>
              <w:jc w:val="center"/>
              <w:rPr>
                <w:rFonts w:ascii="David" w:hAnsi="David"/>
                <w:b/>
                <w:bCs/>
                <w:sz w:val="24"/>
                <w:rtl/>
              </w:rPr>
            </w:pPr>
            <w:r>
              <w:rPr>
                <w:rFonts w:ascii="David" w:hAnsi="David"/>
                <w:b/>
                <w:bCs/>
                <w:sz w:val="24"/>
                <w:rtl/>
              </w:rPr>
              <w:t>מועדי האספקה ללקוח (</w:t>
            </w:r>
            <w:r>
              <w:rPr>
                <w:rFonts w:ascii="David" w:hAnsi="David"/>
                <w:b/>
                <w:bCs/>
                <w:sz w:val="24"/>
                <w:u w:val="single"/>
                <w:rtl/>
              </w:rPr>
              <w:t>חודש ושנה</w:t>
            </w:r>
            <w:r>
              <w:rPr>
                <w:rFonts w:ascii="David" w:hAnsi="David"/>
                <w:b/>
                <w:bCs/>
                <w:sz w:val="24"/>
                <w:rtl/>
              </w:rPr>
              <w:t>)</w:t>
            </w:r>
          </w:p>
        </w:tc>
        <w:tc>
          <w:tcPr>
            <w:tcW w:w="2125" w:type="dxa"/>
            <w:vMerge w:val="restart"/>
            <w:tcBorders>
              <w:top w:val="single" w:sz="4" w:space="0" w:color="auto"/>
              <w:left w:val="single" w:sz="4" w:space="0" w:color="auto"/>
              <w:right w:val="single" w:sz="4" w:space="0" w:color="auto"/>
            </w:tcBorders>
            <w:vAlign w:val="center"/>
          </w:tcPr>
          <w:p w:rsidR="00815EAF" w:rsidRPr="00AD5D43" w:rsidRDefault="00815EAF" w:rsidP="00815EAF">
            <w:pPr>
              <w:spacing w:before="0" w:after="0"/>
              <w:jc w:val="center"/>
              <w:rPr>
                <w:rFonts w:ascii="David" w:hAnsi="David"/>
                <w:b/>
                <w:bCs/>
                <w:sz w:val="24"/>
                <w:rtl/>
              </w:rPr>
            </w:pPr>
            <w:r w:rsidRPr="00AD5D43">
              <w:rPr>
                <w:rFonts w:ascii="David" w:hAnsi="David" w:hint="cs"/>
                <w:b/>
                <w:bCs/>
                <w:sz w:val="24"/>
                <w:rtl/>
              </w:rPr>
              <w:t>היקף הכספי של שירותי הניקיון שניתנו באותה השנה</w:t>
            </w:r>
            <w:r w:rsidRPr="00AD5D43">
              <w:rPr>
                <w:rFonts w:ascii="David" w:hAnsi="David" w:hint="cs"/>
                <w:b/>
                <w:bCs/>
                <w:sz w:val="24"/>
                <w:rtl/>
                <w:lang w:eastAsia="en-US"/>
              </w:rPr>
              <w:t xml:space="preserve"> ללא מע"מ</w:t>
            </w:r>
          </w:p>
        </w:tc>
      </w:tr>
      <w:tr w:rsidR="00815EAF" w:rsidTr="0035208B">
        <w:trPr>
          <w:trHeight w:hRule="exact" w:val="1020"/>
        </w:trPr>
        <w:tc>
          <w:tcPr>
            <w:tcW w:w="1817" w:type="dxa"/>
            <w:tcBorders>
              <w:top w:val="single" w:sz="4" w:space="0" w:color="auto"/>
              <w:left w:val="single" w:sz="4" w:space="0" w:color="auto"/>
              <w:bottom w:val="single" w:sz="4" w:space="0" w:color="auto"/>
              <w:right w:val="single" w:sz="4" w:space="0" w:color="auto"/>
            </w:tcBorders>
            <w:vAlign w:val="center"/>
            <w:hideMark/>
          </w:tcPr>
          <w:p w:rsidR="00815EAF" w:rsidRDefault="00815EAF">
            <w:pPr>
              <w:spacing w:before="0" w:after="0" w:line="360" w:lineRule="auto"/>
              <w:jc w:val="center"/>
              <w:rPr>
                <w:rFonts w:ascii="David" w:hAnsi="David"/>
                <w:b/>
                <w:bCs/>
                <w:sz w:val="24"/>
                <w:rtl/>
              </w:rPr>
            </w:pPr>
            <w:r>
              <w:rPr>
                <w:rFonts w:ascii="David" w:hAnsi="David"/>
                <w:b/>
                <w:bCs/>
                <w:sz w:val="24"/>
                <w:rtl/>
              </w:rPr>
              <w:t>שנת מתן השירות</w:t>
            </w:r>
          </w:p>
        </w:tc>
        <w:tc>
          <w:tcPr>
            <w:tcW w:w="1474" w:type="dxa"/>
            <w:tcBorders>
              <w:top w:val="single" w:sz="4" w:space="0" w:color="auto"/>
              <w:left w:val="single" w:sz="4" w:space="0" w:color="auto"/>
              <w:bottom w:val="single" w:sz="4" w:space="0" w:color="auto"/>
              <w:right w:val="single" w:sz="4" w:space="0" w:color="auto"/>
            </w:tcBorders>
            <w:vAlign w:val="center"/>
          </w:tcPr>
          <w:p w:rsidR="00815EAF" w:rsidRDefault="00815EAF">
            <w:pPr>
              <w:spacing w:before="0" w:after="0" w:line="360" w:lineRule="auto"/>
              <w:jc w:val="center"/>
              <w:rPr>
                <w:rFonts w:ascii="David" w:hAnsi="David"/>
                <w:sz w:val="24"/>
                <w:rtl/>
                <w:lang w:eastAsia="en-US"/>
              </w:rPr>
            </w:pPr>
            <w:r>
              <w:rPr>
                <w:rFonts w:ascii="David" w:hAnsi="David"/>
                <w:b/>
                <w:bCs/>
                <w:sz w:val="24"/>
                <w:rtl/>
              </w:rPr>
              <w:t>שם הלקוח</w:t>
            </w:r>
          </w:p>
          <w:p w:rsidR="00815EAF" w:rsidRDefault="00815EAF">
            <w:pPr>
              <w:spacing w:before="0" w:after="0" w:line="360" w:lineRule="auto"/>
              <w:jc w:val="center"/>
              <w:rPr>
                <w:rFonts w:ascii="David" w:hAnsi="David"/>
                <w:b/>
                <w:bCs/>
                <w:sz w:val="24"/>
                <w:rtl/>
              </w:rPr>
            </w:pPr>
          </w:p>
        </w:tc>
        <w:tc>
          <w:tcPr>
            <w:tcW w:w="1671" w:type="dxa"/>
            <w:tcBorders>
              <w:top w:val="single" w:sz="4" w:space="0" w:color="auto"/>
              <w:left w:val="single" w:sz="4" w:space="0" w:color="auto"/>
              <w:bottom w:val="single" w:sz="4" w:space="0" w:color="auto"/>
              <w:right w:val="single" w:sz="4" w:space="0" w:color="auto"/>
            </w:tcBorders>
            <w:vAlign w:val="center"/>
            <w:hideMark/>
          </w:tcPr>
          <w:p w:rsidR="00815EAF" w:rsidRDefault="00815EAF">
            <w:pPr>
              <w:spacing w:before="0" w:after="0" w:line="360" w:lineRule="auto"/>
              <w:jc w:val="center"/>
              <w:rPr>
                <w:rFonts w:ascii="David" w:hAnsi="David"/>
                <w:sz w:val="24"/>
                <w:rtl/>
                <w:lang w:eastAsia="en-US"/>
              </w:rPr>
            </w:pPr>
            <w:r>
              <w:rPr>
                <w:rFonts w:ascii="David" w:hAnsi="David"/>
                <w:b/>
                <w:bCs/>
                <w:sz w:val="24"/>
                <w:rtl/>
              </w:rPr>
              <w:t>שם ותפקיד איש קשר אצל הלקוח</w:t>
            </w:r>
          </w:p>
        </w:tc>
        <w:tc>
          <w:tcPr>
            <w:tcW w:w="1701" w:type="dxa"/>
            <w:tcBorders>
              <w:top w:val="single" w:sz="4" w:space="0" w:color="auto"/>
              <w:left w:val="single" w:sz="4" w:space="0" w:color="auto"/>
              <w:bottom w:val="single" w:sz="4" w:space="0" w:color="auto"/>
              <w:right w:val="single" w:sz="4" w:space="0" w:color="auto"/>
            </w:tcBorders>
            <w:vAlign w:val="center"/>
            <w:hideMark/>
          </w:tcPr>
          <w:p w:rsidR="00815EAF" w:rsidRDefault="00815EAF">
            <w:pPr>
              <w:spacing w:before="0" w:after="0" w:line="360" w:lineRule="auto"/>
              <w:jc w:val="center"/>
              <w:rPr>
                <w:rFonts w:ascii="David" w:hAnsi="David"/>
                <w:sz w:val="24"/>
                <w:rtl/>
                <w:lang w:eastAsia="en-US"/>
              </w:rPr>
            </w:pPr>
            <w:r>
              <w:rPr>
                <w:rFonts w:ascii="David" w:hAnsi="David"/>
                <w:b/>
                <w:bCs/>
                <w:sz w:val="24"/>
                <w:rtl/>
              </w:rPr>
              <w:t>טלפון + טלפון סלולרי רלוונטי</w:t>
            </w:r>
          </w:p>
        </w:tc>
        <w:tc>
          <w:tcPr>
            <w:tcW w:w="1136" w:type="dxa"/>
            <w:vMerge/>
            <w:tcBorders>
              <w:left w:val="single" w:sz="4" w:space="0" w:color="auto"/>
              <w:bottom w:val="single" w:sz="4" w:space="0" w:color="auto"/>
              <w:right w:val="single" w:sz="4" w:space="0" w:color="auto"/>
            </w:tcBorders>
            <w:vAlign w:val="center"/>
            <w:hideMark/>
          </w:tcPr>
          <w:p w:rsidR="00815EAF" w:rsidRDefault="00815EAF">
            <w:pPr>
              <w:overflowPunct/>
              <w:autoSpaceDE/>
              <w:autoSpaceDN/>
              <w:adjustRightInd/>
              <w:spacing w:before="0" w:after="0"/>
              <w:jc w:val="left"/>
              <w:rPr>
                <w:rFonts w:ascii="David" w:hAnsi="David"/>
                <w:sz w:val="24"/>
                <w:lang w:eastAsia="en-US"/>
              </w:rPr>
            </w:pPr>
          </w:p>
        </w:tc>
        <w:tc>
          <w:tcPr>
            <w:tcW w:w="2125" w:type="dxa"/>
            <w:vMerge/>
            <w:tcBorders>
              <w:left w:val="single" w:sz="4" w:space="0" w:color="auto"/>
              <w:bottom w:val="single" w:sz="4" w:space="0" w:color="auto"/>
              <w:right w:val="single" w:sz="4" w:space="0" w:color="auto"/>
            </w:tcBorders>
            <w:vAlign w:val="center"/>
            <w:hideMark/>
          </w:tcPr>
          <w:p w:rsidR="00815EAF" w:rsidRDefault="00815EAF">
            <w:pPr>
              <w:overflowPunct/>
              <w:autoSpaceDE/>
              <w:autoSpaceDN/>
              <w:adjustRightInd/>
              <w:spacing w:before="0" w:after="0"/>
              <w:jc w:val="left"/>
              <w:rPr>
                <w:rFonts w:ascii="David" w:hAnsi="David"/>
                <w:sz w:val="24"/>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2016</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2016</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2016</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2017</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2017</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2017</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2018</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lastRenderedPageBreak/>
              <w:t>2018</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2018</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2019</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2019</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r w:rsidR="00815EAF" w:rsidTr="0035208B">
        <w:trPr>
          <w:trHeight w:val="567"/>
        </w:trPr>
        <w:tc>
          <w:tcPr>
            <w:tcW w:w="1817" w:type="dxa"/>
            <w:tcBorders>
              <w:top w:val="single" w:sz="4" w:space="0" w:color="auto"/>
              <w:left w:val="single" w:sz="4" w:space="0" w:color="auto"/>
              <w:bottom w:val="single" w:sz="4" w:space="0" w:color="auto"/>
              <w:right w:val="single" w:sz="4" w:space="0" w:color="auto"/>
            </w:tcBorders>
            <w:vAlign w:val="center"/>
            <w:hideMark/>
          </w:tcPr>
          <w:p w:rsidR="00AD5D43" w:rsidRDefault="00AD5D43">
            <w:pPr>
              <w:spacing w:before="0" w:after="0" w:line="360" w:lineRule="auto"/>
              <w:jc w:val="center"/>
              <w:rPr>
                <w:rFonts w:ascii="David" w:hAnsi="David"/>
                <w:sz w:val="24"/>
                <w:rtl/>
                <w:lang w:eastAsia="en-US"/>
              </w:rPr>
            </w:pPr>
            <w:r>
              <w:rPr>
                <w:rFonts w:ascii="David" w:hAnsi="David"/>
                <w:sz w:val="24"/>
                <w:rtl/>
                <w:lang w:eastAsia="en-US"/>
              </w:rPr>
              <w:t>2019</w:t>
            </w:r>
          </w:p>
        </w:tc>
        <w:tc>
          <w:tcPr>
            <w:tcW w:w="1474"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67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1136"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c>
          <w:tcPr>
            <w:tcW w:w="2125" w:type="dxa"/>
            <w:tcBorders>
              <w:top w:val="single" w:sz="4" w:space="0" w:color="auto"/>
              <w:left w:val="single" w:sz="4" w:space="0" w:color="auto"/>
              <w:bottom w:val="single" w:sz="4" w:space="0" w:color="auto"/>
              <w:right w:val="single" w:sz="4" w:space="0" w:color="auto"/>
            </w:tcBorders>
            <w:vAlign w:val="center"/>
          </w:tcPr>
          <w:p w:rsidR="00AD5D43" w:rsidRDefault="00AD5D43">
            <w:pPr>
              <w:spacing w:before="0" w:after="0" w:line="360" w:lineRule="auto"/>
              <w:jc w:val="center"/>
              <w:rPr>
                <w:rFonts w:ascii="David" w:hAnsi="David"/>
                <w:sz w:val="24"/>
                <w:rtl/>
                <w:lang w:eastAsia="en-US"/>
              </w:rPr>
            </w:pPr>
          </w:p>
        </w:tc>
      </w:tr>
    </w:tbl>
    <w:p w:rsidR="00AD5D43" w:rsidRDefault="00AD5D43" w:rsidP="00AD5D43">
      <w:pPr>
        <w:spacing w:before="0" w:after="0"/>
        <w:ind w:left="360"/>
        <w:rPr>
          <w:rFonts w:ascii="David" w:hAnsi="David"/>
          <w:b/>
          <w:bCs/>
          <w:sz w:val="24"/>
          <w:u w:val="single"/>
          <w:rtl/>
          <w:lang w:eastAsia="en-US"/>
        </w:rPr>
      </w:pPr>
    </w:p>
    <w:p w:rsidR="0035208B" w:rsidRDefault="0035208B" w:rsidP="00AD5D43">
      <w:pPr>
        <w:spacing w:before="0" w:after="0"/>
        <w:jc w:val="center"/>
        <w:rPr>
          <w:rFonts w:ascii="David" w:hAnsi="David"/>
          <w:b/>
          <w:bCs/>
          <w:sz w:val="24"/>
          <w:rtl/>
          <w:lang w:eastAsia="en-US"/>
        </w:rPr>
      </w:pPr>
    </w:p>
    <w:p w:rsidR="00AD5D43" w:rsidRDefault="00AD5D43" w:rsidP="00AD5D43">
      <w:pPr>
        <w:spacing w:before="0" w:after="0"/>
        <w:jc w:val="center"/>
        <w:rPr>
          <w:rFonts w:ascii="David" w:hAnsi="David"/>
          <w:b/>
          <w:bCs/>
          <w:sz w:val="24"/>
          <w:rtl/>
          <w:lang w:eastAsia="en-US"/>
        </w:rPr>
      </w:pPr>
      <w:r>
        <w:rPr>
          <w:rFonts w:ascii="David" w:hAnsi="David"/>
          <w:b/>
          <w:bCs/>
          <w:sz w:val="24"/>
          <w:rtl/>
          <w:lang w:eastAsia="en-US"/>
        </w:rPr>
        <w:t>הערה כללית: ניתן להוסיף שורות נוספות בהתאם לצורך.</w:t>
      </w:r>
    </w:p>
    <w:p w:rsidR="00AD5D43" w:rsidRDefault="00AD5D43" w:rsidP="00AE0014">
      <w:pPr>
        <w:widowControl w:val="0"/>
        <w:overflowPunct/>
        <w:autoSpaceDE/>
        <w:autoSpaceDN/>
        <w:spacing w:before="0" w:after="0" w:line="360" w:lineRule="auto"/>
        <w:jc w:val="center"/>
        <w:rPr>
          <w:rFonts w:ascii="David" w:hAnsi="David"/>
          <w:b/>
          <w:bCs/>
          <w:color w:val="auto"/>
          <w:sz w:val="24"/>
          <w:u w:val="single"/>
          <w:rtl/>
        </w:rPr>
      </w:pPr>
    </w:p>
    <w:p w:rsidR="002434A1" w:rsidRPr="00815EAF" w:rsidRDefault="00815EAF" w:rsidP="00AE0014">
      <w:pPr>
        <w:widowControl w:val="0"/>
        <w:overflowPunct/>
        <w:autoSpaceDE/>
        <w:autoSpaceDN/>
        <w:spacing w:before="0" w:after="0" w:line="360" w:lineRule="auto"/>
        <w:jc w:val="center"/>
        <w:rPr>
          <w:rFonts w:ascii="David" w:eastAsia="MS Mincho" w:hAnsi="David"/>
          <w:b/>
          <w:bCs/>
          <w:color w:val="auto"/>
          <w:sz w:val="28"/>
          <w:szCs w:val="28"/>
          <w:rtl/>
        </w:rPr>
      </w:pPr>
      <w:r w:rsidRPr="00815EAF">
        <w:rPr>
          <w:rFonts w:ascii="David" w:hAnsi="David"/>
          <w:b/>
          <w:bCs/>
          <w:color w:val="auto"/>
          <w:sz w:val="28"/>
          <w:szCs w:val="28"/>
          <w:u w:val="single"/>
          <w:rtl/>
        </w:rPr>
        <w:br w:type="page"/>
      </w:r>
      <w:r w:rsidR="002434A1" w:rsidRPr="00815EAF">
        <w:rPr>
          <w:rFonts w:ascii="David" w:hAnsi="David"/>
          <w:b/>
          <w:bCs/>
          <w:color w:val="auto"/>
          <w:sz w:val="28"/>
          <w:szCs w:val="28"/>
          <w:u w:val="single"/>
          <w:rtl/>
        </w:rPr>
        <w:lastRenderedPageBreak/>
        <w:t xml:space="preserve">נספח </w:t>
      </w:r>
      <w:r w:rsidR="00395B6B" w:rsidRPr="00815EAF">
        <w:rPr>
          <w:rFonts w:ascii="David" w:hAnsi="David"/>
          <w:b/>
          <w:bCs/>
          <w:color w:val="auto"/>
          <w:sz w:val="28"/>
          <w:szCs w:val="28"/>
          <w:u w:val="single"/>
          <w:rtl/>
        </w:rPr>
        <w:t>8</w:t>
      </w:r>
      <w:r w:rsidR="002434A1" w:rsidRPr="00815EAF">
        <w:rPr>
          <w:rFonts w:ascii="David" w:hAnsi="David"/>
          <w:b/>
          <w:bCs/>
          <w:color w:val="auto"/>
          <w:sz w:val="28"/>
          <w:szCs w:val="28"/>
          <w:u w:val="single"/>
          <w:rtl/>
        </w:rPr>
        <w:t xml:space="preserve"> לטופס ההצעה</w:t>
      </w:r>
      <w:r w:rsidR="009E00FF" w:rsidRPr="00815EAF">
        <w:rPr>
          <w:rFonts w:ascii="David" w:eastAsia="MS Mincho" w:hAnsi="David"/>
          <w:b/>
          <w:bCs/>
          <w:color w:val="auto"/>
          <w:sz w:val="28"/>
          <w:szCs w:val="28"/>
          <w:rtl/>
        </w:rPr>
        <w:t>:</w:t>
      </w:r>
    </w:p>
    <w:p w:rsidR="00A03F24" w:rsidRPr="00A03F24" w:rsidRDefault="00A03F24" w:rsidP="00AE0014">
      <w:pPr>
        <w:widowControl w:val="0"/>
        <w:overflowPunct/>
        <w:autoSpaceDE/>
        <w:autoSpaceDN/>
        <w:spacing w:before="0" w:after="0" w:line="360" w:lineRule="auto"/>
        <w:jc w:val="center"/>
        <w:rPr>
          <w:rFonts w:ascii="David" w:eastAsia="MS Mincho" w:hAnsi="David"/>
          <w:b/>
          <w:bCs/>
          <w:color w:val="auto"/>
          <w:sz w:val="24"/>
          <w:rtl/>
        </w:rPr>
      </w:pPr>
    </w:p>
    <w:p w:rsidR="00A03F24" w:rsidRPr="00A03F24" w:rsidRDefault="00A03F24" w:rsidP="00AE0014">
      <w:pPr>
        <w:widowControl w:val="0"/>
        <w:overflowPunct/>
        <w:autoSpaceDE/>
        <w:autoSpaceDN/>
        <w:spacing w:before="0" w:after="0" w:line="360" w:lineRule="auto"/>
        <w:ind w:right="284"/>
        <w:rPr>
          <w:rFonts w:ascii="David" w:hAnsi="David"/>
          <w:b/>
          <w:bCs/>
          <w:color w:val="auto"/>
          <w:sz w:val="24"/>
        </w:rPr>
      </w:pPr>
      <w:r w:rsidRPr="00A03F24">
        <w:rPr>
          <w:rFonts w:ascii="David" w:hAnsi="David"/>
          <w:b/>
          <w:bCs/>
          <w:color w:val="auto"/>
          <w:sz w:val="24"/>
          <w:rtl/>
        </w:rPr>
        <w:t>הצהרה בדבר תשלום שכר מינימום והיעדר הפרות בדיני עבודה במסגרת ההתקשרות עם רשות האוכלוסין:</w:t>
      </w:r>
    </w:p>
    <w:p w:rsidR="00A03F24" w:rsidRPr="00A03F24" w:rsidRDefault="00A03F24" w:rsidP="00AE0014">
      <w:pPr>
        <w:spacing w:before="0" w:after="0" w:line="360" w:lineRule="auto"/>
        <w:rPr>
          <w:rFonts w:ascii="David" w:hAnsi="David"/>
          <w:sz w:val="24"/>
          <w:rtl/>
        </w:rPr>
      </w:pPr>
    </w:p>
    <w:p w:rsidR="00A03F24" w:rsidRPr="00A03F24" w:rsidRDefault="00A03F24" w:rsidP="00AE0014">
      <w:pPr>
        <w:spacing w:before="0" w:after="0" w:line="360" w:lineRule="auto"/>
        <w:rPr>
          <w:rFonts w:ascii="David" w:hAnsi="David"/>
          <w:sz w:val="24"/>
          <w:rtl/>
        </w:rPr>
      </w:pPr>
      <w:r w:rsidRPr="00A03F24">
        <w:rPr>
          <w:rFonts w:ascii="David" w:hAnsi="David"/>
          <w:sz w:val="24"/>
          <w:rtl/>
        </w:rPr>
        <w:t xml:space="preserve">לכבוד </w:t>
      </w:r>
    </w:p>
    <w:p w:rsidR="00A03F24" w:rsidRPr="00A03F24" w:rsidRDefault="00A03F24" w:rsidP="00AE0014">
      <w:pPr>
        <w:spacing w:before="0" w:after="0" w:line="360" w:lineRule="auto"/>
        <w:rPr>
          <w:rFonts w:ascii="David" w:hAnsi="David"/>
          <w:sz w:val="24"/>
          <w:rtl/>
        </w:rPr>
      </w:pPr>
      <w:r w:rsidRPr="00A03F24">
        <w:rPr>
          <w:rFonts w:ascii="David" w:hAnsi="David"/>
          <w:sz w:val="24"/>
          <w:rtl/>
        </w:rPr>
        <w:t>רשות האוכלוסין</w:t>
      </w:r>
    </w:p>
    <w:p w:rsidR="00A03F24" w:rsidRPr="00A03F24" w:rsidRDefault="00A03F24" w:rsidP="00AE0014">
      <w:pPr>
        <w:spacing w:before="0" w:after="0" w:line="360" w:lineRule="auto"/>
        <w:rPr>
          <w:rFonts w:ascii="David" w:hAnsi="David"/>
          <w:sz w:val="24"/>
          <w:rtl/>
        </w:rPr>
      </w:pPr>
      <w:r w:rsidRPr="00A03F24">
        <w:rPr>
          <w:rFonts w:ascii="David" w:hAnsi="David"/>
          <w:sz w:val="24"/>
          <w:rtl/>
        </w:rPr>
        <w:t>_____________</w:t>
      </w:r>
    </w:p>
    <w:p w:rsidR="00A03F24" w:rsidRPr="00A03F24" w:rsidRDefault="00A03F24" w:rsidP="00AE0014">
      <w:pPr>
        <w:spacing w:before="0" w:after="0" w:line="360" w:lineRule="auto"/>
        <w:rPr>
          <w:rFonts w:ascii="David" w:hAnsi="David"/>
          <w:sz w:val="24"/>
          <w:rtl/>
        </w:rPr>
      </w:pPr>
      <w:proofErr w:type="spellStart"/>
      <w:r w:rsidRPr="00A03F24">
        <w:rPr>
          <w:rFonts w:ascii="David" w:hAnsi="David"/>
          <w:sz w:val="24"/>
          <w:rtl/>
        </w:rPr>
        <w:t>א.ג.נ</w:t>
      </w:r>
      <w:proofErr w:type="spellEnd"/>
      <w:r w:rsidRPr="00A03F24">
        <w:rPr>
          <w:rFonts w:ascii="David" w:hAnsi="David"/>
          <w:sz w:val="24"/>
          <w:rtl/>
        </w:rPr>
        <w:t>.,</w:t>
      </w:r>
    </w:p>
    <w:p w:rsidR="00A03F24" w:rsidRPr="00A03F24" w:rsidRDefault="00A03F24" w:rsidP="00AE0014">
      <w:pPr>
        <w:spacing w:before="0" w:after="0" w:line="360" w:lineRule="auto"/>
        <w:jc w:val="center"/>
        <w:rPr>
          <w:rFonts w:ascii="David" w:hAnsi="David"/>
          <w:b/>
          <w:bCs/>
          <w:sz w:val="24"/>
          <w:u w:val="single"/>
          <w:rtl/>
        </w:rPr>
      </w:pPr>
      <w:r w:rsidRPr="00A03F24">
        <w:rPr>
          <w:rFonts w:ascii="David" w:hAnsi="David"/>
          <w:sz w:val="24"/>
          <w:rtl/>
        </w:rPr>
        <w:t xml:space="preserve">הנדון: </w:t>
      </w:r>
      <w:r w:rsidRPr="00A03F24">
        <w:rPr>
          <w:rFonts w:ascii="David" w:hAnsi="David"/>
          <w:b/>
          <w:bCs/>
          <w:sz w:val="24"/>
          <w:u w:val="single"/>
          <w:rtl/>
        </w:rPr>
        <w:t xml:space="preserve">הצהרה בדבר תשלום שכר מינימום והיעדר הפרות בדיני עבודה במסגרת ההתקשרות עם </w:t>
      </w:r>
      <w:r>
        <w:rPr>
          <w:rFonts w:ascii="David" w:hAnsi="David" w:hint="cs"/>
          <w:b/>
          <w:bCs/>
          <w:sz w:val="24"/>
          <w:u w:val="single"/>
          <w:rtl/>
        </w:rPr>
        <w:t>רשות האוכלוסין</w:t>
      </w:r>
    </w:p>
    <w:p w:rsidR="00A03F24" w:rsidRPr="00A03F24" w:rsidRDefault="00A03F24" w:rsidP="00AE0014">
      <w:pPr>
        <w:spacing w:before="0" w:after="0" w:line="360" w:lineRule="auto"/>
        <w:rPr>
          <w:rFonts w:ascii="David" w:hAnsi="David"/>
          <w:sz w:val="24"/>
          <w:rtl/>
        </w:rPr>
      </w:pPr>
      <w:r w:rsidRPr="00A03F24">
        <w:rPr>
          <w:rFonts w:ascii="David" w:hAnsi="David"/>
          <w:sz w:val="24"/>
          <w:rtl/>
        </w:rPr>
        <w:t>אני הח"מ</w:t>
      </w:r>
      <w:r w:rsidRPr="00A03F24">
        <w:rPr>
          <w:rFonts w:ascii="David" w:hAnsi="David"/>
          <w:sz w:val="24"/>
          <w:u w:val="single"/>
          <w:rtl/>
        </w:rPr>
        <w:t xml:space="preserve">    </w:t>
      </w:r>
      <w:r w:rsidRPr="00A03F24">
        <w:rPr>
          <w:rFonts w:ascii="David" w:hAnsi="David"/>
          <w:sz w:val="24"/>
          <w:u w:val="single"/>
        </w:rPr>
        <w:t xml:space="preserve">    </w:t>
      </w:r>
      <w:r w:rsidRPr="00A03F24">
        <w:rPr>
          <w:rFonts w:ascii="David" w:hAnsi="David"/>
          <w:sz w:val="24"/>
          <w:u w:val="single"/>
          <w:rtl/>
        </w:rPr>
        <w:t xml:space="preserve">        </w:t>
      </w:r>
      <w:r w:rsidRPr="00A03F24">
        <w:rPr>
          <w:rFonts w:ascii="David" w:hAnsi="David"/>
          <w:sz w:val="24"/>
          <w:u w:val="single"/>
        </w:rPr>
        <w:t xml:space="preserve">       </w:t>
      </w:r>
      <w:r w:rsidRPr="00A03F24">
        <w:rPr>
          <w:rFonts w:ascii="David" w:hAnsi="David"/>
          <w:sz w:val="24"/>
          <w:u w:val="single"/>
          <w:rtl/>
        </w:rPr>
        <w:t xml:space="preserve">      </w:t>
      </w:r>
      <w:r w:rsidRPr="00A03F24">
        <w:rPr>
          <w:rFonts w:ascii="David" w:hAnsi="David"/>
          <w:sz w:val="24"/>
          <w:rtl/>
        </w:rPr>
        <w:t xml:space="preserve"> מנכ"ל </w:t>
      </w:r>
      <w:r w:rsidRPr="00A03F24">
        <w:rPr>
          <w:rFonts w:ascii="David" w:hAnsi="David"/>
          <w:sz w:val="24"/>
          <w:u w:val="single"/>
          <w:rtl/>
        </w:rPr>
        <w:t xml:space="preserve">ו-                                      </w:t>
      </w:r>
      <w:r w:rsidRPr="00A03F24">
        <w:rPr>
          <w:rFonts w:ascii="David" w:hAnsi="David"/>
          <w:sz w:val="24"/>
          <w:rtl/>
        </w:rPr>
        <w:t>סמנכ"ל הכספים של חברת ___________ (להלן : "</w:t>
      </w:r>
      <w:r w:rsidRPr="00A03F24">
        <w:rPr>
          <w:rFonts w:ascii="David" w:hAnsi="David"/>
          <w:b/>
          <w:bCs/>
          <w:sz w:val="24"/>
          <w:rtl/>
        </w:rPr>
        <w:t>החברה</w:t>
      </w:r>
      <w:r w:rsidRPr="00A03F24">
        <w:rPr>
          <w:rFonts w:ascii="David" w:hAnsi="David"/>
          <w:sz w:val="24"/>
          <w:rtl/>
        </w:rPr>
        <w:t xml:space="preserve"> ")</w:t>
      </w:r>
    </w:p>
    <w:p w:rsidR="00A03F24" w:rsidRPr="00A03F24" w:rsidRDefault="00A03F24" w:rsidP="00AE0014">
      <w:pPr>
        <w:spacing w:before="0" w:after="0" w:line="360" w:lineRule="auto"/>
        <w:rPr>
          <w:rFonts w:ascii="David" w:hAnsi="David"/>
          <w:sz w:val="24"/>
          <w:rtl/>
        </w:rPr>
      </w:pPr>
      <w:r w:rsidRPr="00A03F24">
        <w:rPr>
          <w:rFonts w:ascii="David" w:hAnsi="David"/>
          <w:sz w:val="24"/>
          <w:rtl/>
        </w:rPr>
        <w:t>מצהירים בזאת כדלקמן:</w:t>
      </w:r>
    </w:p>
    <w:p w:rsidR="00A03F24" w:rsidRPr="00A03F24" w:rsidRDefault="00A03F24" w:rsidP="00734393">
      <w:pPr>
        <w:numPr>
          <w:ilvl w:val="0"/>
          <w:numId w:val="60"/>
        </w:numPr>
        <w:overflowPunct/>
        <w:autoSpaceDE/>
        <w:autoSpaceDN/>
        <w:adjustRightInd/>
        <w:spacing w:before="0" w:after="0" w:line="360" w:lineRule="auto"/>
        <w:textAlignment w:val="auto"/>
        <w:rPr>
          <w:rFonts w:ascii="David" w:hAnsi="David"/>
          <w:sz w:val="24"/>
          <w:rtl/>
        </w:rPr>
      </w:pPr>
      <w:r w:rsidRPr="00A03F24">
        <w:rPr>
          <w:rFonts w:ascii="David" w:hAnsi="David"/>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A03F24" w:rsidRPr="00A03F24" w:rsidRDefault="00A03F24" w:rsidP="00734393">
      <w:pPr>
        <w:numPr>
          <w:ilvl w:val="0"/>
          <w:numId w:val="60"/>
        </w:numPr>
        <w:overflowPunct/>
        <w:autoSpaceDE/>
        <w:autoSpaceDN/>
        <w:adjustRightInd/>
        <w:spacing w:before="0" w:after="0" w:line="360" w:lineRule="auto"/>
        <w:textAlignment w:val="auto"/>
        <w:rPr>
          <w:rFonts w:ascii="David" w:hAnsi="David"/>
          <w:sz w:val="24"/>
        </w:rPr>
      </w:pPr>
      <w:r w:rsidRPr="00A03F24">
        <w:rPr>
          <w:rFonts w:ascii="David" w:hAnsi="David"/>
          <w:sz w:val="24"/>
          <w:rtl/>
        </w:rPr>
        <w:t>בנוסף, החברה לא הפרה את חוק חובת עבודת הנוער, התשי"ג-1953 במסגרת ההתקשרות.</w:t>
      </w:r>
    </w:p>
    <w:p w:rsidR="00A03F24" w:rsidRPr="00A03F24" w:rsidRDefault="00A03F24" w:rsidP="00AE0014">
      <w:pPr>
        <w:spacing w:before="0" w:after="0" w:line="360" w:lineRule="auto"/>
        <w:rPr>
          <w:rFonts w:ascii="David" w:hAnsi="David"/>
          <w:sz w:val="24"/>
          <w:rtl/>
        </w:rPr>
      </w:pPr>
    </w:p>
    <w:p w:rsidR="00A03F24" w:rsidRPr="00A03F24" w:rsidRDefault="00A03F24" w:rsidP="00AE0014">
      <w:pPr>
        <w:spacing w:before="0" w:after="0" w:line="360" w:lineRule="auto"/>
        <w:rPr>
          <w:rFonts w:ascii="David" w:hAnsi="David"/>
          <w:sz w:val="24"/>
          <w:rtl/>
        </w:rPr>
      </w:pPr>
      <w:r w:rsidRPr="00A03F24">
        <w:rPr>
          <w:rFonts w:ascii="David" w:hAnsi="David"/>
          <w:sz w:val="24"/>
          <w:rtl/>
        </w:rPr>
        <w:t>על החתום:</w:t>
      </w:r>
    </w:p>
    <w:p w:rsidR="00A03F24" w:rsidRPr="00A03F24" w:rsidRDefault="00A03F24" w:rsidP="00AE0014">
      <w:pPr>
        <w:spacing w:before="0" w:after="0" w:line="360" w:lineRule="auto"/>
        <w:rPr>
          <w:rFonts w:ascii="David" w:hAnsi="David"/>
          <w:sz w:val="24"/>
          <w:rtl/>
        </w:rPr>
      </w:pPr>
    </w:p>
    <w:p w:rsidR="00A03F24" w:rsidRPr="00A03F24" w:rsidRDefault="00A03F24" w:rsidP="00AE0014">
      <w:pPr>
        <w:spacing w:before="0" w:after="0" w:line="360" w:lineRule="auto"/>
        <w:rPr>
          <w:rFonts w:ascii="David" w:hAnsi="David"/>
          <w:sz w:val="24"/>
          <w:u w:val="single"/>
          <w:rtl/>
        </w:rPr>
      </w:pPr>
      <w:r w:rsidRPr="00A03F24">
        <w:rPr>
          <w:rFonts w:ascii="David" w:hAnsi="David"/>
          <w:sz w:val="24"/>
          <w:rtl/>
        </w:rPr>
        <w:t>מנכ"ל:</w:t>
      </w:r>
      <w:r w:rsidRPr="00973D05">
        <w:rPr>
          <w:rFonts w:ascii="David" w:hAnsi="David"/>
          <w:sz w:val="24"/>
          <w:rtl/>
        </w:rPr>
        <w:t xml:space="preserve"> </w:t>
      </w:r>
      <w:r w:rsidR="00973D05">
        <w:rPr>
          <w:rFonts w:ascii="David" w:hAnsi="David" w:hint="cs"/>
          <w:sz w:val="24"/>
          <w:rtl/>
        </w:rPr>
        <w:t>____________________</w:t>
      </w:r>
      <w:r w:rsidRPr="00A03F24">
        <w:rPr>
          <w:rFonts w:ascii="David" w:hAnsi="David"/>
          <w:sz w:val="24"/>
          <w:u w:val="single"/>
          <w:rtl/>
        </w:rPr>
        <w:t xml:space="preserve">       </w:t>
      </w:r>
      <w:r w:rsidR="00973D05">
        <w:rPr>
          <w:rFonts w:ascii="David" w:hAnsi="David"/>
          <w:sz w:val="24"/>
          <w:u w:val="single"/>
          <w:rtl/>
        </w:rPr>
        <w:t xml:space="preserve">                               </w:t>
      </w:r>
    </w:p>
    <w:p w:rsidR="00A03F24" w:rsidRPr="00A03F24" w:rsidRDefault="00A03F24" w:rsidP="00AE0014">
      <w:pPr>
        <w:spacing w:before="0" w:after="0" w:line="360" w:lineRule="auto"/>
        <w:rPr>
          <w:rFonts w:ascii="David" w:hAnsi="David"/>
          <w:sz w:val="24"/>
          <w:u w:val="single"/>
          <w:rtl/>
        </w:rPr>
      </w:pPr>
      <w:r w:rsidRPr="00A03F24">
        <w:rPr>
          <w:rFonts w:ascii="David" w:hAnsi="David"/>
          <w:sz w:val="24"/>
          <w:rtl/>
        </w:rPr>
        <w:t>סמנכ"ל כספי</w:t>
      </w:r>
      <w:r w:rsidR="00973D05">
        <w:rPr>
          <w:rFonts w:ascii="David" w:hAnsi="David" w:hint="cs"/>
          <w:sz w:val="24"/>
          <w:rtl/>
        </w:rPr>
        <w:t>ם: ______________</w:t>
      </w:r>
      <w:r w:rsidR="00973D05">
        <w:rPr>
          <w:rFonts w:ascii="David" w:hAnsi="David"/>
          <w:sz w:val="24"/>
          <w:u w:val="single"/>
          <w:rtl/>
        </w:rPr>
        <w:t xml:space="preserve">              </w:t>
      </w:r>
    </w:p>
    <w:p w:rsidR="00A03F24" w:rsidRPr="00A03F24" w:rsidRDefault="00A03F24" w:rsidP="00AE0014">
      <w:pPr>
        <w:spacing w:before="0" w:after="0" w:line="360" w:lineRule="auto"/>
        <w:rPr>
          <w:rFonts w:ascii="David" w:hAnsi="David"/>
          <w:sz w:val="24"/>
          <w:u w:val="single"/>
          <w:rtl/>
        </w:rPr>
      </w:pPr>
      <w:r w:rsidRPr="00A03F24">
        <w:rPr>
          <w:rFonts w:ascii="David" w:hAnsi="David"/>
          <w:sz w:val="24"/>
          <w:rtl/>
        </w:rPr>
        <w:t>תאריך</w:t>
      </w:r>
      <w:r w:rsidR="00973D05">
        <w:rPr>
          <w:rFonts w:ascii="David" w:hAnsi="David" w:hint="cs"/>
          <w:sz w:val="24"/>
          <w:rtl/>
        </w:rPr>
        <w:t xml:space="preserve">: </w:t>
      </w:r>
      <w:r w:rsidR="00973D05" w:rsidRPr="00973D05">
        <w:rPr>
          <w:rFonts w:ascii="David" w:hAnsi="David" w:hint="cs"/>
          <w:sz w:val="24"/>
          <w:rtl/>
        </w:rPr>
        <w:t>____________________</w:t>
      </w:r>
      <w:r w:rsidRPr="00973D05">
        <w:rPr>
          <w:rFonts w:ascii="David" w:hAnsi="David"/>
          <w:sz w:val="24"/>
          <w:rtl/>
        </w:rPr>
        <w:t xml:space="preserve">   </w:t>
      </w:r>
      <w:r w:rsidRPr="00A03F24">
        <w:rPr>
          <w:rFonts w:ascii="David" w:hAnsi="David"/>
          <w:sz w:val="24"/>
          <w:u w:val="single"/>
          <w:rtl/>
        </w:rPr>
        <w:t xml:space="preserve">    </w:t>
      </w:r>
      <w:r w:rsidR="00973D05">
        <w:rPr>
          <w:rFonts w:ascii="David" w:hAnsi="David"/>
          <w:sz w:val="24"/>
          <w:u w:val="single"/>
          <w:rtl/>
        </w:rPr>
        <w:t xml:space="preserve">                               </w:t>
      </w:r>
    </w:p>
    <w:p w:rsidR="00A03F24" w:rsidRDefault="00A03F24" w:rsidP="00AE0014">
      <w:pPr>
        <w:spacing w:before="0" w:after="0" w:line="360" w:lineRule="auto"/>
        <w:jc w:val="right"/>
        <w:rPr>
          <w:rFonts w:ascii="David" w:hAnsi="David"/>
          <w:sz w:val="24"/>
        </w:rPr>
      </w:pPr>
      <w:r w:rsidRPr="00A03F24">
        <w:rPr>
          <w:rFonts w:ascii="David" w:hAnsi="David"/>
          <w:sz w:val="24"/>
        </w:rPr>
        <w:t xml:space="preserve"> </w:t>
      </w:r>
    </w:p>
    <w:p w:rsidR="00A03F24" w:rsidRDefault="00A03F24" w:rsidP="00AE0014">
      <w:pPr>
        <w:spacing w:before="0" w:after="0" w:line="360" w:lineRule="auto"/>
        <w:jc w:val="right"/>
        <w:rPr>
          <w:rFonts w:ascii="David" w:hAnsi="David"/>
          <w:sz w:val="24"/>
        </w:rPr>
      </w:pPr>
    </w:p>
    <w:p w:rsidR="00A03F24" w:rsidRPr="00815EAF" w:rsidRDefault="00A03F24" w:rsidP="00AE0014">
      <w:pPr>
        <w:widowControl w:val="0"/>
        <w:overflowPunct/>
        <w:autoSpaceDE/>
        <w:autoSpaceDN/>
        <w:spacing w:before="0" w:after="0" w:line="360" w:lineRule="auto"/>
        <w:jc w:val="center"/>
        <w:rPr>
          <w:rFonts w:ascii="David" w:eastAsia="MS Mincho" w:hAnsi="David"/>
          <w:b/>
          <w:bCs/>
          <w:color w:val="auto"/>
          <w:sz w:val="28"/>
          <w:szCs w:val="28"/>
          <w:rtl/>
        </w:rPr>
      </w:pPr>
      <w:r w:rsidRPr="00815EAF">
        <w:rPr>
          <w:rFonts w:ascii="David" w:hAnsi="David"/>
          <w:b/>
          <w:bCs/>
          <w:color w:val="auto"/>
          <w:sz w:val="28"/>
          <w:szCs w:val="28"/>
          <w:u w:val="single"/>
          <w:rtl/>
        </w:rPr>
        <w:br w:type="page"/>
      </w:r>
      <w:r w:rsidRPr="00815EAF">
        <w:rPr>
          <w:rFonts w:ascii="David" w:hAnsi="David"/>
          <w:b/>
          <w:bCs/>
          <w:color w:val="auto"/>
          <w:sz w:val="28"/>
          <w:szCs w:val="28"/>
          <w:u w:val="single"/>
          <w:rtl/>
        </w:rPr>
        <w:lastRenderedPageBreak/>
        <w:t>נספח 8</w:t>
      </w:r>
      <w:r w:rsidR="00973D05">
        <w:rPr>
          <w:rFonts w:ascii="David" w:hAnsi="David" w:hint="cs"/>
          <w:b/>
          <w:bCs/>
          <w:color w:val="auto"/>
          <w:sz w:val="28"/>
          <w:szCs w:val="28"/>
          <w:u w:val="single"/>
          <w:rtl/>
        </w:rPr>
        <w:t xml:space="preserve"> </w:t>
      </w:r>
      <w:r w:rsidRPr="00815EAF">
        <w:rPr>
          <w:rFonts w:ascii="David" w:hAnsi="David" w:hint="cs"/>
          <w:b/>
          <w:bCs/>
          <w:color w:val="auto"/>
          <w:sz w:val="28"/>
          <w:szCs w:val="28"/>
          <w:u w:val="single"/>
          <w:rtl/>
        </w:rPr>
        <w:t>א'</w:t>
      </w:r>
      <w:r w:rsidRPr="00815EAF">
        <w:rPr>
          <w:rFonts w:ascii="David" w:hAnsi="David"/>
          <w:b/>
          <w:bCs/>
          <w:color w:val="auto"/>
          <w:sz w:val="28"/>
          <w:szCs w:val="28"/>
          <w:u w:val="single"/>
          <w:rtl/>
        </w:rPr>
        <w:t xml:space="preserve"> לטופס ההצעה</w:t>
      </w:r>
      <w:r w:rsidRPr="00815EAF">
        <w:rPr>
          <w:rFonts w:ascii="David" w:eastAsia="MS Mincho" w:hAnsi="David"/>
          <w:b/>
          <w:bCs/>
          <w:color w:val="auto"/>
          <w:sz w:val="28"/>
          <w:szCs w:val="28"/>
          <w:rtl/>
        </w:rPr>
        <w:t>:</w:t>
      </w:r>
    </w:p>
    <w:p w:rsidR="00A03F24" w:rsidRPr="00A03F24" w:rsidRDefault="00A03F24" w:rsidP="00AE0014">
      <w:pPr>
        <w:widowControl w:val="0"/>
        <w:overflowPunct/>
        <w:autoSpaceDE/>
        <w:autoSpaceDN/>
        <w:spacing w:before="0" w:after="0" w:line="360" w:lineRule="auto"/>
        <w:ind w:right="284"/>
        <w:rPr>
          <w:rFonts w:ascii="David" w:hAnsi="David"/>
          <w:b/>
          <w:bCs/>
          <w:color w:val="auto"/>
          <w:sz w:val="24"/>
        </w:rPr>
      </w:pPr>
      <w:r w:rsidRPr="00A03F24">
        <w:rPr>
          <w:rFonts w:ascii="David" w:hAnsi="David"/>
          <w:b/>
          <w:bCs/>
          <w:color w:val="auto"/>
          <w:sz w:val="24"/>
          <w:rtl/>
        </w:rPr>
        <w:t>חוות דעת רואה חשבון על הצהרת הנהלה:</w:t>
      </w:r>
    </w:p>
    <w:p w:rsidR="00A03F24" w:rsidRPr="00A03F24" w:rsidRDefault="00A03F24" w:rsidP="00AE0014">
      <w:pPr>
        <w:spacing w:before="0" w:after="0" w:line="360" w:lineRule="auto"/>
        <w:jc w:val="right"/>
        <w:rPr>
          <w:rFonts w:ascii="David" w:hAnsi="David"/>
          <w:sz w:val="24"/>
          <w:rtl/>
        </w:rPr>
      </w:pPr>
    </w:p>
    <w:p w:rsidR="00A03F24" w:rsidRPr="00A03F24" w:rsidRDefault="00A03F24" w:rsidP="00AE0014">
      <w:pPr>
        <w:spacing w:before="0" w:after="0" w:line="360" w:lineRule="auto"/>
        <w:rPr>
          <w:rFonts w:ascii="David" w:hAnsi="David"/>
          <w:sz w:val="24"/>
          <w:rtl/>
        </w:rPr>
      </w:pPr>
      <w:r w:rsidRPr="00A03F24">
        <w:rPr>
          <w:rFonts w:ascii="David" w:hAnsi="David"/>
          <w:sz w:val="24"/>
          <w:rtl/>
        </w:rPr>
        <w:t>לכבוד</w:t>
      </w:r>
    </w:p>
    <w:p w:rsidR="00A03F24" w:rsidRPr="00A03F24" w:rsidRDefault="00A03F24" w:rsidP="00AE0014">
      <w:pPr>
        <w:spacing w:before="0" w:after="0" w:line="360" w:lineRule="auto"/>
        <w:rPr>
          <w:rFonts w:ascii="David" w:hAnsi="David"/>
          <w:sz w:val="24"/>
          <w:rtl/>
        </w:rPr>
      </w:pPr>
      <w:r w:rsidRPr="00A03F24">
        <w:rPr>
          <w:rFonts w:ascii="David" w:hAnsi="David"/>
          <w:sz w:val="24"/>
          <w:rtl/>
        </w:rPr>
        <w:t>___________</w:t>
      </w:r>
    </w:p>
    <w:p w:rsidR="00A03F24" w:rsidRPr="00A03F24" w:rsidRDefault="00A03F24" w:rsidP="00AE0014">
      <w:pPr>
        <w:spacing w:before="0" w:after="0" w:line="360" w:lineRule="auto"/>
        <w:rPr>
          <w:rFonts w:ascii="David" w:hAnsi="David"/>
          <w:sz w:val="24"/>
          <w:rtl/>
        </w:rPr>
      </w:pPr>
      <w:proofErr w:type="spellStart"/>
      <w:r w:rsidRPr="00A03F24">
        <w:rPr>
          <w:rFonts w:ascii="David" w:hAnsi="David"/>
          <w:sz w:val="24"/>
          <w:rtl/>
        </w:rPr>
        <w:t>א.ג.נ</w:t>
      </w:r>
      <w:proofErr w:type="spellEnd"/>
      <w:r w:rsidRPr="00A03F24">
        <w:rPr>
          <w:rFonts w:ascii="David" w:hAnsi="David"/>
          <w:sz w:val="24"/>
          <w:rtl/>
        </w:rPr>
        <w:t>.,</w:t>
      </w:r>
    </w:p>
    <w:p w:rsidR="00A03F24" w:rsidRPr="00A03F24" w:rsidRDefault="00A03F24" w:rsidP="00AE0014">
      <w:pPr>
        <w:spacing w:before="0" w:after="0" w:line="360" w:lineRule="auto"/>
        <w:jc w:val="center"/>
        <w:rPr>
          <w:rFonts w:ascii="David" w:hAnsi="David"/>
          <w:sz w:val="24"/>
          <w:rtl/>
        </w:rPr>
      </w:pPr>
      <w:r w:rsidRPr="00A03F24">
        <w:rPr>
          <w:rFonts w:ascii="David" w:hAnsi="David"/>
          <w:sz w:val="24"/>
          <w:rtl/>
        </w:rPr>
        <w:t xml:space="preserve">הנדון: </w:t>
      </w:r>
      <w:r w:rsidRPr="00A03F24">
        <w:rPr>
          <w:rFonts w:ascii="David" w:hAnsi="David"/>
          <w:sz w:val="24"/>
          <w:u w:val="single"/>
          <w:rtl/>
        </w:rPr>
        <w:t>חברת _________ חוות דעת רו"ח ____________</w:t>
      </w:r>
      <w:r>
        <w:rPr>
          <w:rFonts w:ascii="David" w:hAnsi="David" w:hint="cs"/>
          <w:sz w:val="24"/>
          <w:rtl/>
        </w:rPr>
        <w:t xml:space="preserve"> </w:t>
      </w:r>
      <w:r w:rsidRPr="00A03F24">
        <w:rPr>
          <w:rFonts w:ascii="David" w:hAnsi="David"/>
          <w:sz w:val="24"/>
          <w:rtl/>
        </w:rPr>
        <w:t xml:space="preserve">בהתייחס להצהרה מיום </w:t>
      </w:r>
      <w:r>
        <w:rPr>
          <w:rFonts w:ascii="David" w:hAnsi="David"/>
          <w:sz w:val="24"/>
        </w:rPr>
        <w:t>00</w:t>
      </w:r>
      <w:r w:rsidRPr="00A03F24">
        <w:rPr>
          <w:rFonts w:ascii="David" w:hAnsi="David"/>
          <w:sz w:val="24"/>
        </w:rPr>
        <w:t>/</w:t>
      </w:r>
      <w:r>
        <w:rPr>
          <w:rFonts w:ascii="David" w:hAnsi="David"/>
          <w:sz w:val="24"/>
        </w:rPr>
        <w:t>00</w:t>
      </w:r>
      <w:r w:rsidRPr="00A03F24">
        <w:rPr>
          <w:rFonts w:ascii="David" w:hAnsi="David"/>
          <w:sz w:val="24"/>
        </w:rPr>
        <w:t>/</w:t>
      </w:r>
      <w:r>
        <w:rPr>
          <w:rFonts w:ascii="David" w:hAnsi="David"/>
          <w:sz w:val="24"/>
        </w:rPr>
        <w:t>00</w:t>
      </w:r>
    </w:p>
    <w:p w:rsidR="00A03F24" w:rsidRPr="00A03F24" w:rsidRDefault="00A03F24" w:rsidP="00AE0014">
      <w:pPr>
        <w:spacing w:before="0" w:after="0" w:line="360" w:lineRule="auto"/>
        <w:rPr>
          <w:rFonts w:ascii="David" w:hAnsi="David"/>
          <w:sz w:val="24"/>
          <w:rtl/>
        </w:rPr>
      </w:pPr>
    </w:p>
    <w:p w:rsidR="00A03F24" w:rsidRPr="00A03F24" w:rsidRDefault="00A03F24" w:rsidP="00AE0014">
      <w:pPr>
        <w:spacing w:before="0" w:after="0" w:line="360" w:lineRule="auto"/>
        <w:rPr>
          <w:rFonts w:ascii="David" w:hAnsi="David"/>
          <w:sz w:val="24"/>
          <w:rtl/>
        </w:rPr>
      </w:pPr>
      <w:r w:rsidRPr="00A03F24">
        <w:rPr>
          <w:rFonts w:ascii="David" w:hAnsi="David"/>
          <w:sz w:val="24"/>
          <w:rtl/>
        </w:rPr>
        <w:t xml:space="preserve">לבקשתכם וכרואי החשבון מטעם </w:t>
      </w:r>
      <w:proofErr w:type="spellStart"/>
      <w:r w:rsidRPr="00A03F24">
        <w:rPr>
          <w:rFonts w:ascii="David" w:hAnsi="David"/>
          <w:sz w:val="24"/>
          <w:rtl/>
        </w:rPr>
        <w:t>חשבות</w:t>
      </w:r>
      <w:proofErr w:type="spellEnd"/>
      <w:r w:rsidRPr="00A03F24">
        <w:rPr>
          <w:rFonts w:ascii="David" w:hAnsi="David"/>
          <w:sz w:val="24"/>
          <w:rtl/>
        </w:rPr>
        <w:t xml:space="preserve"> משרד</w:t>
      </w:r>
      <w:r>
        <w:rPr>
          <w:rFonts w:ascii="David" w:hAnsi="David" w:hint="cs"/>
          <w:sz w:val="24"/>
          <w:rtl/>
        </w:rPr>
        <w:t xml:space="preserve"> _______</w:t>
      </w:r>
      <w:r w:rsidRPr="00A03F24">
        <w:rPr>
          <w:rFonts w:ascii="David" w:hAnsi="David"/>
          <w:sz w:val="24"/>
          <w:rtl/>
        </w:rPr>
        <w:t xml:space="preserve">, בדקנו את האמור בהצהרה הנ"ל שהוצגה במכתב מיום </w:t>
      </w:r>
      <w:r w:rsidRPr="00A03F24">
        <w:rPr>
          <w:rFonts w:ascii="David" w:hAnsi="David"/>
          <w:sz w:val="24"/>
          <w:u w:val="single"/>
          <w:rtl/>
        </w:rPr>
        <w:t xml:space="preserve">                           </w:t>
      </w:r>
      <w:r w:rsidRPr="00A03F24">
        <w:rPr>
          <w:rFonts w:ascii="David" w:hAnsi="David"/>
          <w:sz w:val="24"/>
          <w:rtl/>
        </w:rPr>
        <w:t xml:space="preserve"> בדבר "תשלום שכר מינימום והיעדר הפרות בדיני עבודה במסגרת ההתקשרות עם משרד</w:t>
      </w:r>
      <w:r>
        <w:rPr>
          <w:rFonts w:ascii="David" w:hAnsi="David" w:hint="cs"/>
          <w:sz w:val="24"/>
          <w:rtl/>
        </w:rPr>
        <w:t xml:space="preserve"> ________ </w:t>
      </w:r>
      <w:r w:rsidRPr="00A03F24">
        <w:rPr>
          <w:rFonts w:ascii="David" w:hAnsi="David"/>
          <w:sz w:val="24"/>
          <w:rtl/>
        </w:rPr>
        <w:t>והמצורפת בזאת ומסומנת בחותמת משרדנו לשם זיהוי בלבד.</w:t>
      </w:r>
    </w:p>
    <w:p w:rsidR="00A03F24" w:rsidRPr="00A03F24" w:rsidRDefault="00A03F24" w:rsidP="00AE0014">
      <w:pPr>
        <w:spacing w:before="0" w:after="0" w:line="360" w:lineRule="auto"/>
        <w:rPr>
          <w:rFonts w:ascii="David" w:hAnsi="David"/>
          <w:sz w:val="24"/>
          <w:rtl/>
        </w:rPr>
      </w:pPr>
      <w:r w:rsidRPr="00A03F24">
        <w:rPr>
          <w:rFonts w:ascii="David" w:hAnsi="David"/>
          <w:sz w:val="24"/>
          <w:rtl/>
        </w:rPr>
        <w:t>הצהרה זו היא באחריות הנהלת ________. אחריותנו היא לחוות דעה על ההצהרה הנ"ל בהתבסס על ביקורתנו.</w:t>
      </w:r>
    </w:p>
    <w:p w:rsidR="00A03F24" w:rsidRPr="00A03F24" w:rsidRDefault="00A03F24" w:rsidP="00AE0014">
      <w:pPr>
        <w:spacing w:before="0" w:after="0" w:line="360" w:lineRule="auto"/>
        <w:rPr>
          <w:rFonts w:ascii="David" w:hAnsi="David"/>
          <w:sz w:val="24"/>
          <w:rtl/>
        </w:rPr>
      </w:pPr>
      <w:r w:rsidRPr="00A03F24">
        <w:rPr>
          <w:rFonts w:ascii="David" w:hAnsi="David"/>
          <w:sz w:val="24"/>
          <w:rtl/>
        </w:rPr>
        <w:t xml:space="preserve">ערכנו את ביקורתנו בהתאם לנוהל הביקורת שגובש לנושא זה על ידי לשכת רו"ח ויחידת הביקורת </w:t>
      </w:r>
      <w:proofErr w:type="spellStart"/>
      <w:r w:rsidRPr="00A03F24">
        <w:rPr>
          <w:rFonts w:ascii="David" w:hAnsi="David"/>
          <w:sz w:val="24"/>
          <w:rtl/>
        </w:rPr>
        <w:t>בחשכ"ל</w:t>
      </w:r>
      <w:proofErr w:type="spellEnd"/>
      <w:r w:rsidRPr="00A03F24">
        <w:rPr>
          <w:rFonts w:ascii="David" w:hAnsi="David"/>
          <w:sz w:val="24"/>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A03F24" w:rsidRPr="00A03F24" w:rsidRDefault="00A03F24" w:rsidP="00AE0014">
      <w:pPr>
        <w:spacing w:before="0" w:after="0" w:line="360" w:lineRule="auto"/>
        <w:rPr>
          <w:rFonts w:ascii="David" w:hAnsi="David"/>
          <w:sz w:val="24"/>
          <w:rtl/>
        </w:rPr>
      </w:pPr>
      <w:r w:rsidRPr="00A03F24">
        <w:rPr>
          <w:rFonts w:ascii="David" w:hAnsi="David"/>
          <w:sz w:val="24"/>
          <w:rtl/>
        </w:rPr>
        <w:t>הביקורת כוללת בדיקה מדגמית – כמפורט בנוהל – של ראיות התומכות במידע שבהצהרה הנ"ל. אנו סבורים שביקורתנו מספקת בסיס סביר לחוות דעתנו.</w:t>
      </w:r>
    </w:p>
    <w:p w:rsidR="00A03F24" w:rsidRPr="00A03F24" w:rsidRDefault="00A03F24" w:rsidP="00AE0014">
      <w:pPr>
        <w:spacing w:before="0" w:after="0" w:line="360" w:lineRule="auto"/>
        <w:rPr>
          <w:rFonts w:ascii="David" w:hAnsi="David"/>
          <w:sz w:val="24"/>
          <w:rtl/>
        </w:rPr>
      </w:pPr>
      <w:r w:rsidRPr="00A03F24">
        <w:rPr>
          <w:rFonts w:ascii="David" w:hAnsi="David"/>
          <w:sz w:val="24"/>
          <w:rtl/>
        </w:rPr>
        <w:t>לדעתנו, בהתבסס על ביקורתנו, האמור בהצהרה הנ"ל משקף באופן נאות מכל הבחינות המהותיות את המפורט בה.</w:t>
      </w:r>
      <w:r w:rsidRPr="00A03F24">
        <w:rPr>
          <w:rFonts w:ascii="David" w:hAnsi="David"/>
          <w:sz w:val="24"/>
          <w:rtl/>
        </w:rPr>
        <w:tab/>
      </w:r>
    </w:p>
    <w:p w:rsidR="00A03F24" w:rsidRPr="00A03F24" w:rsidRDefault="00A03F24" w:rsidP="00AE0014">
      <w:pPr>
        <w:spacing w:before="0" w:after="0" w:line="360" w:lineRule="auto"/>
        <w:rPr>
          <w:rFonts w:ascii="David" w:hAnsi="David"/>
          <w:sz w:val="24"/>
          <w:rtl/>
        </w:rPr>
      </w:pPr>
      <w:r w:rsidRPr="00A03F24">
        <w:rPr>
          <w:rFonts w:ascii="David" w:hAnsi="David"/>
          <w:sz w:val="24"/>
          <w:rtl/>
        </w:rPr>
        <w:t xml:space="preserve"> </w:t>
      </w:r>
    </w:p>
    <w:p w:rsidR="00A03F24" w:rsidRPr="00A03F24" w:rsidRDefault="00A03F24" w:rsidP="00AE0014">
      <w:pPr>
        <w:spacing w:before="0" w:after="0" w:line="360" w:lineRule="auto"/>
        <w:ind w:left="5040" w:firstLine="720"/>
        <w:rPr>
          <w:rFonts w:ascii="David" w:hAnsi="David"/>
          <w:sz w:val="24"/>
          <w:rtl/>
        </w:rPr>
      </w:pPr>
      <w:r w:rsidRPr="00A03F24">
        <w:rPr>
          <w:rFonts w:ascii="David" w:hAnsi="David"/>
          <w:sz w:val="24"/>
          <w:rtl/>
        </w:rPr>
        <w:t>בכבוד רב</w:t>
      </w:r>
    </w:p>
    <w:p w:rsidR="00A03F24" w:rsidRPr="00A03F24" w:rsidRDefault="00A03F24" w:rsidP="00AE0014">
      <w:pPr>
        <w:spacing w:before="0" w:after="0" w:line="360" w:lineRule="auto"/>
        <w:ind w:left="5040" w:firstLine="720"/>
        <w:rPr>
          <w:rFonts w:ascii="David" w:hAnsi="David"/>
          <w:sz w:val="24"/>
          <w:rtl/>
        </w:rPr>
      </w:pPr>
      <w:r w:rsidRPr="00A03F24">
        <w:rPr>
          <w:rFonts w:ascii="David" w:hAnsi="David"/>
          <w:sz w:val="24"/>
          <w:rtl/>
        </w:rPr>
        <w:t xml:space="preserve">משרד רו"ח </w:t>
      </w:r>
      <w:r>
        <w:rPr>
          <w:rFonts w:ascii="David" w:hAnsi="David" w:hint="cs"/>
          <w:sz w:val="24"/>
          <w:rtl/>
        </w:rPr>
        <w:t>________</w:t>
      </w:r>
    </w:p>
    <w:p w:rsidR="002434A1" w:rsidRPr="00A03F24" w:rsidRDefault="00A03F24" w:rsidP="00AE0014">
      <w:pPr>
        <w:widowControl w:val="0"/>
        <w:overflowPunct/>
        <w:autoSpaceDE/>
        <w:autoSpaceDN/>
        <w:adjustRightInd/>
        <w:spacing w:before="0" w:after="0" w:line="360" w:lineRule="auto"/>
        <w:ind w:left="720"/>
        <w:contextualSpacing/>
        <w:jc w:val="center"/>
        <w:textAlignment w:val="auto"/>
        <w:rPr>
          <w:rFonts w:ascii="David" w:hAnsi="David"/>
          <w:noProof/>
          <w:color w:val="auto"/>
          <w:sz w:val="28"/>
          <w:szCs w:val="28"/>
          <w:u w:val="single"/>
          <w:rtl/>
          <w:lang w:eastAsia="en-US"/>
        </w:rPr>
      </w:pPr>
      <w:r w:rsidRPr="00A03F24">
        <w:rPr>
          <w:rFonts w:ascii="David" w:hAnsi="David"/>
          <w:b/>
          <w:bCs/>
          <w:color w:val="auto"/>
          <w:sz w:val="28"/>
          <w:szCs w:val="28"/>
          <w:u w:val="single"/>
          <w:rtl/>
        </w:rPr>
        <w:br w:type="page"/>
      </w:r>
      <w:r w:rsidR="002434A1" w:rsidRPr="00A03F24">
        <w:rPr>
          <w:rFonts w:ascii="David" w:hAnsi="David"/>
          <w:b/>
          <w:bCs/>
          <w:color w:val="auto"/>
          <w:sz w:val="28"/>
          <w:szCs w:val="28"/>
          <w:u w:val="single"/>
          <w:rtl/>
        </w:rPr>
        <w:lastRenderedPageBreak/>
        <w:t xml:space="preserve">נספח </w:t>
      </w:r>
      <w:r w:rsidR="00036C63" w:rsidRPr="00A03F24">
        <w:rPr>
          <w:rFonts w:ascii="David" w:hAnsi="David"/>
          <w:b/>
          <w:bCs/>
          <w:color w:val="auto"/>
          <w:sz w:val="28"/>
          <w:szCs w:val="28"/>
          <w:u w:val="single"/>
          <w:rtl/>
        </w:rPr>
        <w:t>9</w:t>
      </w:r>
      <w:r w:rsidR="002434A1" w:rsidRPr="00A03F24">
        <w:rPr>
          <w:rFonts w:ascii="David" w:hAnsi="David"/>
          <w:b/>
          <w:bCs/>
          <w:color w:val="auto"/>
          <w:sz w:val="28"/>
          <w:szCs w:val="28"/>
          <w:u w:val="single"/>
          <w:rtl/>
        </w:rPr>
        <w:t xml:space="preserve"> לטופס ההצעה</w:t>
      </w:r>
      <w:r w:rsidR="002434A1" w:rsidRPr="00A03F24">
        <w:rPr>
          <w:rFonts w:ascii="David" w:eastAsia="MS Mincho" w:hAnsi="David"/>
          <w:b/>
          <w:bCs/>
          <w:color w:val="auto"/>
          <w:sz w:val="28"/>
          <w:szCs w:val="28"/>
          <w:rtl/>
        </w:rPr>
        <w:t>:</w:t>
      </w:r>
    </w:p>
    <w:p w:rsidR="002030DB" w:rsidRPr="00A36DF2" w:rsidRDefault="002030DB" w:rsidP="00AE0014">
      <w:pPr>
        <w:widowControl w:val="0"/>
        <w:tabs>
          <w:tab w:val="center" w:pos="4320"/>
          <w:tab w:val="left" w:pos="6945"/>
          <w:tab w:val="right" w:pos="8640"/>
        </w:tabs>
        <w:spacing w:before="0" w:after="0" w:line="360" w:lineRule="auto"/>
        <w:contextualSpacing/>
        <w:rPr>
          <w:rFonts w:ascii="David" w:hAnsi="David"/>
          <w:b/>
          <w:bCs/>
          <w:color w:val="auto"/>
          <w:sz w:val="24"/>
          <w:rtl/>
        </w:rPr>
      </w:pPr>
      <w:r w:rsidRPr="00A36DF2">
        <w:rPr>
          <w:rFonts w:ascii="David" w:hAnsi="David"/>
          <w:b/>
          <w:bCs/>
          <w:color w:val="auto"/>
          <w:sz w:val="24"/>
          <w:rtl/>
        </w:rPr>
        <w:t xml:space="preserve">הצהרת המציע אודות </w:t>
      </w:r>
      <w:proofErr w:type="spellStart"/>
      <w:r w:rsidR="00A03F24" w:rsidRPr="00A36DF2">
        <w:rPr>
          <w:rFonts w:ascii="David" w:eastAsia="David" w:hAnsi="David"/>
          <w:b/>
          <w:bCs/>
          <w:sz w:val="24"/>
          <w:rtl/>
        </w:rPr>
        <w:t>אודות</w:t>
      </w:r>
      <w:proofErr w:type="spellEnd"/>
      <w:r w:rsidR="00A03F24" w:rsidRPr="00A36DF2">
        <w:rPr>
          <w:rFonts w:ascii="David" w:eastAsia="David" w:hAnsi="David"/>
          <w:b/>
          <w:bCs/>
          <w:sz w:val="24"/>
          <w:rtl/>
        </w:rPr>
        <w:t xml:space="preserve"> נתונים מהדו"חות הכספיים</w:t>
      </w:r>
      <w:r w:rsidR="00A03F24" w:rsidRPr="00A36DF2">
        <w:rPr>
          <w:rFonts w:ascii="David" w:eastAsia="David" w:hAnsi="David"/>
          <w:sz w:val="24"/>
          <w:rtl/>
        </w:rPr>
        <w:t xml:space="preserve"> </w:t>
      </w:r>
    </w:p>
    <w:p w:rsidR="00413DBD" w:rsidRDefault="00413DBD" w:rsidP="00AE0014">
      <w:pPr>
        <w:widowControl w:val="0"/>
        <w:spacing w:before="0" w:after="0" w:line="360" w:lineRule="auto"/>
        <w:jc w:val="center"/>
        <w:rPr>
          <w:rFonts w:ascii="David" w:eastAsia="David" w:hAnsi="David"/>
          <w:sz w:val="24"/>
          <w:u w:val="single"/>
          <w:rtl/>
        </w:rPr>
      </w:pPr>
    </w:p>
    <w:p w:rsidR="00CA6769" w:rsidRPr="00A36DF2" w:rsidRDefault="00CA6769" w:rsidP="00AE0014">
      <w:pPr>
        <w:widowControl w:val="0"/>
        <w:spacing w:before="0" w:after="0" w:line="360" w:lineRule="auto"/>
        <w:jc w:val="center"/>
        <w:rPr>
          <w:rFonts w:ascii="David" w:eastAsia="David" w:hAnsi="David"/>
          <w:sz w:val="24"/>
          <w:u w:val="single"/>
        </w:rPr>
      </w:pPr>
      <w:r w:rsidRPr="00A36DF2">
        <w:rPr>
          <w:rFonts w:ascii="David" w:eastAsia="David" w:hAnsi="David"/>
          <w:sz w:val="24"/>
          <w:u w:val="single"/>
          <w:rtl/>
        </w:rPr>
        <w:t>הצהרת המציע אודות נתונים מהדו"חות הכספיים ונתונים נדרשים נוספים</w:t>
      </w:r>
    </w:p>
    <w:p w:rsidR="00CA6769" w:rsidRPr="00A36DF2" w:rsidRDefault="00CA6769" w:rsidP="00AE0014">
      <w:pPr>
        <w:widowControl w:val="0"/>
        <w:spacing w:before="0" w:after="0" w:line="360" w:lineRule="auto"/>
        <w:jc w:val="center"/>
        <w:rPr>
          <w:rFonts w:ascii="David" w:eastAsia="David" w:hAnsi="David"/>
          <w:sz w:val="24"/>
          <w:u w:val="single"/>
          <w:rtl/>
        </w:rPr>
      </w:pPr>
    </w:p>
    <w:p w:rsidR="00CA6769" w:rsidRDefault="00CA6769" w:rsidP="00734393">
      <w:pPr>
        <w:widowControl w:val="0"/>
        <w:numPr>
          <w:ilvl w:val="0"/>
          <w:numId w:val="57"/>
        </w:numPr>
        <w:tabs>
          <w:tab w:val="left" w:pos="398"/>
          <w:tab w:val="left" w:pos="1418"/>
          <w:tab w:val="left" w:pos="2268"/>
          <w:tab w:val="left" w:pos="3289"/>
        </w:tabs>
        <w:overflowPunct/>
        <w:autoSpaceDE/>
        <w:autoSpaceDN/>
        <w:adjustRightInd/>
        <w:spacing w:before="0" w:after="0" w:line="360" w:lineRule="auto"/>
        <w:ind w:left="408"/>
        <w:textAlignment w:val="auto"/>
        <w:rPr>
          <w:rFonts w:ascii="David" w:eastAsia="David" w:hAnsi="David"/>
          <w:sz w:val="24"/>
        </w:rPr>
      </w:pPr>
      <w:r w:rsidRPr="00A36DF2">
        <w:rPr>
          <w:rFonts w:ascii="David" w:eastAsia="David" w:hAnsi="David"/>
          <w:sz w:val="24"/>
          <w:rtl/>
        </w:rPr>
        <w:t xml:space="preserve">אני הח"מ _______________, ת.ז. ______________ , </w:t>
      </w:r>
      <w:r w:rsidRPr="00A36DF2">
        <w:rPr>
          <w:rFonts w:ascii="David" w:eastAsia="David" w:hAnsi="David"/>
          <w:sz w:val="24"/>
          <w:rtl/>
        </w:rPr>
        <w:tab/>
        <w:t>אני נציגה של __</w:t>
      </w:r>
      <w:r w:rsidR="00973D05">
        <w:rPr>
          <w:rFonts w:ascii="David" w:eastAsia="David" w:hAnsi="David"/>
          <w:sz w:val="24"/>
          <w:rtl/>
        </w:rPr>
        <w:t>_______</w:t>
      </w:r>
      <w:r w:rsidRPr="00A36DF2">
        <w:rPr>
          <w:rFonts w:ascii="David" w:eastAsia="David" w:hAnsi="David"/>
          <w:sz w:val="24"/>
          <w:rtl/>
        </w:rPr>
        <w:t xml:space="preserve">_____, ח.פ/ </w:t>
      </w:r>
      <w:proofErr w:type="spellStart"/>
      <w:r w:rsidRPr="00A36DF2">
        <w:rPr>
          <w:rFonts w:ascii="David" w:eastAsia="David" w:hAnsi="David"/>
          <w:sz w:val="24"/>
          <w:rtl/>
        </w:rPr>
        <w:t>ע.ר</w:t>
      </w:r>
      <w:proofErr w:type="spellEnd"/>
      <w:r w:rsidRPr="00A36DF2">
        <w:rPr>
          <w:rFonts w:ascii="David" w:eastAsia="David" w:hAnsi="David"/>
          <w:sz w:val="24"/>
          <w:rtl/>
        </w:rPr>
        <w:t>: ________________, (להלן-המציע) ואני מכהן כ___________ מצהיר כי בהתאם לדוחות הכספיים לכל אחת משלוש השנים שנסתיימו ביום 31.12.</w:t>
      </w:r>
      <w:r w:rsidR="00A03F24">
        <w:rPr>
          <w:rFonts w:ascii="David" w:eastAsia="David" w:hAnsi="David" w:hint="cs"/>
          <w:sz w:val="24"/>
          <w:rtl/>
        </w:rPr>
        <w:t>2018</w:t>
      </w:r>
      <w:r w:rsidRPr="00A36DF2">
        <w:rPr>
          <w:rFonts w:ascii="David" w:eastAsia="David" w:hAnsi="David"/>
          <w:sz w:val="24"/>
          <w:rtl/>
        </w:rPr>
        <w:t>:</w:t>
      </w:r>
    </w:p>
    <w:p w:rsidR="00413DBD" w:rsidRPr="00A36DF2" w:rsidRDefault="00413DBD" w:rsidP="00413DBD">
      <w:pPr>
        <w:widowControl w:val="0"/>
        <w:tabs>
          <w:tab w:val="left" w:pos="398"/>
          <w:tab w:val="left" w:pos="1418"/>
          <w:tab w:val="left" w:pos="2268"/>
          <w:tab w:val="left" w:pos="3289"/>
        </w:tabs>
        <w:overflowPunct/>
        <w:autoSpaceDE/>
        <w:autoSpaceDN/>
        <w:adjustRightInd/>
        <w:spacing w:before="0" w:after="0" w:line="360" w:lineRule="auto"/>
        <w:ind w:left="408"/>
        <w:textAlignment w:val="auto"/>
        <w:rPr>
          <w:rFonts w:ascii="David" w:eastAsia="David" w:hAnsi="David"/>
          <w:sz w:val="24"/>
          <w:rtl/>
        </w:rPr>
      </w:pPr>
    </w:p>
    <w:p w:rsidR="00CA6769" w:rsidRPr="00A03F24" w:rsidRDefault="00CA6769" w:rsidP="00734393">
      <w:pPr>
        <w:widowControl w:val="0"/>
        <w:numPr>
          <w:ilvl w:val="0"/>
          <w:numId w:val="57"/>
        </w:numPr>
        <w:tabs>
          <w:tab w:val="left" w:pos="398"/>
          <w:tab w:val="left" w:pos="1418"/>
          <w:tab w:val="left" w:pos="2268"/>
          <w:tab w:val="left" w:pos="3289"/>
        </w:tabs>
        <w:overflowPunct/>
        <w:autoSpaceDE/>
        <w:autoSpaceDN/>
        <w:adjustRightInd/>
        <w:spacing w:before="0" w:after="0" w:line="360" w:lineRule="auto"/>
        <w:ind w:left="408"/>
        <w:textAlignment w:val="auto"/>
        <w:rPr>
          <w:rFonts w:ascii="David" w:eastAsia="David" w:hAnsi="David"/>
          <w:sz w:val="24"/>
        </w:rPr>
      </w:pPr>
      <w:r w:rsidRPr="00A36DF2">
        <w:rPr>
          <w:rFonts w:ascii="David" w:eastAsia="David" w:hAnsi="David"/>
          <w:sz w:val="24"/>
          <w:rtl/>
        </w:rPr>
        <w:t xml:space="preserve">בדיקת איתנות פיננסית עפ"י מדד </w:t>
      </w:r>
      <w:proofErr w:type="spellStart"/>
      <w:r w:rsidRPr="00A36DF2">
        <w:rPr>
          <w:rFonts w:ascii="David" w:eastAsia="David" w:hAnsi="David"/>
          <w:sz w:val="24"/>
          <w:rtl/>
        </w:rPr>
        <w:t>ההשרדות</w:t>
      </w:r>
      <w:proofErr w:type="spellEnd"/>
      <w:r w:rsidRPr="00A36DF2">
        <w:rPr>
          <w:rFonts w:ascii="David" w:eastAsia="David" w:hAnsi="David"/>
          <w:sz w:val="24"/>
          <w:rtl/>
        </w:rPr>
        <w:t xml:space="preserve"> של אלטמן </w:t>
      </w:r>
      <w:r w:rsidRPr="00A36DF2">
        <w:rPr>
          <w:rFonts w:ascii="David" w:eastAsia="David" w:hAnsi="David"/>
          <w:sz w:val="24"/>
        </w:rPr>
        <w:t>Z score model)</w:t>
      </w:r>
      <w:r w:rsidRPr="00A36DF2">
        <w:rPr>
          <w:rFonts w:ascii="David" w:eastAsia="David" w:hAnsi="David"/>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585"/>
      </w:tblGrid>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hAnsi="David"/>
                <w:sz w:val="24"/>
                <w:lang w:eastAsia="en-US"/>
              </w:rPr>
            </w:pPr>
            <w:r w:rsidRPr="00A03F24">
              <w:rPr>
                <w:rFonts w:ascii="David" w:eastAsia="David" w:hAnsi="David"/>
                <w:b/>
                <w:bCs/>
                <w:sz w:val="24"/>
                <w:rtl/>
              </w:rPr>
              <w:t>הפרמטרים הרלבנטיים למדד אלטמן</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b/>
                <w:bCs/>
                <w:sz w:val="24"/>
                <w:rtl/>
              </w:rPr>
            </w:pPr>
            <w:r w:rsidRPr="00A03F24">
              <w:rPr>
                <w:rFonts w:ascii="David" w:eastAsia="David" w:hAnsi="David"/>
                <w:b/>
                <w:bCs/>
                <w:sz w:val="24"/>
                <w:rtl/>
              </w:rPr>
              <w:t>הפרמטרים של החברה - ימולאו ע"י רו"ח המציע</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hAnsi="David"/>
                <w:sz w:val="24"/>
                <w:rtl/>
                <w:lang w:eastAsia="en-US"/>
              </w:rPr>
            </w:pPr>
            <w:r w:rsidRPr="00A03F24">
              <w:rPr>
                <w:rFonts w:ascii="David" w:eastAsia="David" w:hAnsi="David"/>
                <w:b/>
                <w:bCs/>
                <w:sz w:val="24"/>
                <w:rtl/>
              </w:rPr>
              <w:t xml:space="preserve">סה"כ נכסים במאזן </w:t>
            </w:r>
            <w:r w:rsidRPr="00A03F24">
              <w:rPr>
                <w:rFonts w:ascii="David" w:eastAsia="David" w:hAnsi="David"/>
                <w:sz w:val="24"/>
                <w:rtl/>
              </w:rPr>
              <w:t>(</w:t>
            </w:r>
            <w:r w:rsidRPr="00A03F24">
              <w:rPr>
                <w:rFonts w:ascii="David" w:eastAsia="David" w:hAnsi="David"/>
                <w:sz w:val="24"/>
              </w:rPr>
              <w:t>P1</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Pr>
            </w:pPr>
            <w:r w:rsidRPr="00A03F24">
              <w:rPr>
                <w:rFonts w:ascii="David" w:eastAsia="David" w:hAnsi="David"/>
                <w:b/>
                <w:bCs/>
                <w:sz w:val="24"/>
              </w:rPr>
              <w:t>P1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נכסים שוטפים </w:t>
            </w:r>
            <w:r w:rsidRPr="00A03F24">
              <w:rPr>
                <w:rFonts w:ascii="David" w:eastAsia="David" w:hAnsi="David"/>
                <w:sz w:val="24"/>
                <w:rtl/>
              </w:rPr>
              <w:t>(</w:t>
            </w:r>
            <w:r w:rsidRPr="00A03F24">
              <w:rPr>
                <w:rFonts w:ascii="David" w:eastAsia="David" w:hAnsi="David"/>
                <w:sz w:val="24"/>
              </w:rPr>
              <w:t>P2</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tl/>
              </w:rPr>
            </w:pPr>
            <w:r w:rsidRPr="00A03F24">
              <w:rPr>
                <w:rFonts w:ascii="David" w:eastAsia="David" w:hAnsi="David"/>
                <w:b/>
                <w:bCs/>
                <w:sz w:val="24"/>
              </w:rPr>
              <w:t>P2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התחייבויות שוטפות </w:t>
            </w:r>
            <w:r w:rsidRPr="00A03F24">
              <w:rPr>
                <w:rFonts w:ascii="David" w:eastAsia="David" w:hAnsi="David"/>
                <w:sz w:val="24"/>
                <w:rtl/>
              </w:rPr>
              <w:t>(</w:t>
            </w:r>
            <w:r w:rsidRPr="00A03F24">
              <w:rPr>
                <w:rFonts w:ascii="David" w:eastAsia="David" w:hAnsi="David"/>
                <w:sz w:val="24"/>
              </w:rPr>
              <w:t>P3</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tl/>
              </w:rPr>
            </w:pPr>
            <w:r w:rsidRPr="00A03F24">
              <w:rPr>
                <w:rFonts w:ascii="David" w:eastAsia="David" w:hAnsi="David"/>
                <w:b/>
                <w:bCs/>
                <w:sz w:val="24"/>
              </w:rPr>
              <w:t>P3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יתרת רווח </w:t>
            </w:r>
            <w:r w:rsidRPr="00A03F24">
              <w:rPr>
                <w:rFonts w:ascii="David" w:eastAsia="David" w:hAnsi="David"/>
                <w:sz w:val="24"/>
                <w:rtl/>
              </w:rPr>
              <w:t>(</w:t>
            </w:r>
            <w:r w:rsidRPr="00A03F24">
              <w:rPr>
                <w:rFonts w:ascii="David" w:eastAsia="David" w:hAnsi="David"/>
                <w:sz w:val="24"/>
              </w:rPr>
              <w:t>P4</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Pr>
            </w:pPr>
            <w:r w:rsidRPr="00A03F24">
              <w:rPr>
                <w:rFonts w:ascii="David" w:eastAsia="David" w:hAnsi="David"/>
                <w:b/>
                <w:bCs/>
                <w:sz w:val="24"/>
              </w:rPr>
              <w:t>P4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רווח לפני מס והוצאות מימון </w:t>
            </w:r>
            <w:r w:rsidRPr="00A03F24">
              <w:rPr>
                <w:rFonts w:ascii="David" w:eastAsia="David" w:hAnsi="David"/>
                <w:sz w:val="24"/>
                <w:rtl/>
              </w:rPr>
              <w:t>(</w:t>
            </w:r>
            <w:r w:rsidRPr="00A03F24">
              <w:rPr>
                <w:rFonts w:ascii="David" w:eastAsia="David" w:hAnsi="David"/>
                <w:sz w:val="24"/>
              </w:rPr>
              <w:t>P5</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Pr>
            </w:pPr>
            <w:r w:rsidRPr="00A03F24">
              <w:rPr>
                <w:rFonts w:ascii="David" w:eastAsia="David" w:hAnsi="David"/>
                <w:b/>
                <w:bCs/>
                <w:sz w:val="24"/>
              </w:rPr>
              <w:t>P5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הון עצמי </w:t>
            </w:r>
            <w:r w:rsidRPr="00A03F24">
              <w:rPr>
                <w:rFonts w:ascii="David" w:eastAsia="David" w:hAnsi="David"/>
                <w:sz w:val="24"/>
                <w:rtl/>
              </w:rPr>
              <w:t>(</w:t>
            </w:r>
            <w:r w:rsidRPr="00A03F24">
              <w:rPr>
                <w:rFonts w:ascii="David" w:eastAsia="David" w:hAnsi="David"/>
                <w:sz w:val="24"/>
              </w:rPr>
              <w:t>P6</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Pr>
            </w:pPr>
            <w:r w:rsidRPr="00A03F24">
              <w:rPr>
                <w:rFonts w:ascii="David" w:eastAsia="David" w:hAnsi="David"/>
                <w:b/>
                <w:bCs/>
                <w:sz w:val="24"/>
              </w:rPr>
              <w:t>P6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סה"כ התחייבויות במאזן </w:t>
            </w:r>
            <w:r w:rsidRPr="00A03F24">
              <w:rPr>
                <w:rFonts w:ascii="David" w:eastAsia="David" w:hAnsi="David"/>
                <w:sz w:val="24"/>
                <w:rtl/>
              </w:rPr>
              <w:t>(</w:t>
            </w:r>
            <w:r w:rsidRPr="00A03F24">
              <w:rPr>
                <w:rFonts w:ascii="David" w:eastAsia="David" w:hAnsi="David"/>
                <w:sz w:val="24"/>
              </w:rPr>
              <w:t>P7</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tl/>
              </w:rPr>
            </w:pPr>
            <w:r w:rsidRPr="00A03F24">
              <w:rPr>
                <w:rFonts w:ascii="David" w:eastAsia="David" w:hAnsi="David"/>
                <w:b/>
                <w:bCs/>
                <w:sz w:val="24"/>
              </w:rPr>
              <w:t>P7 =</w:t>
            </w:r>
          </w:p>
        </w:tc>
      </w:tr>
      <w:tr w:rsidR="00CA6769" w:rsidRPr="00A03F24" w:rsidTr="00413DBD">
        <w:trPr>
          <w:trHeight w:val="454"/>
        </w:trPr>
        <w:tc>
          <w:tcPr>
            <w:tcW w:w="4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eastAsia="David" w:hAnsi="David"/>
                <w:b/>
                <w:bCs/>
                <w:sz w:val="24"/>
                <w:rtl/>
              </w:rPr>
              <w:t xml:space="preserve">סה"כ מכירות </w:t>
            </w:r>
            <w:r w:rsidRPr="00A03F24">
              <w:rPr>
                <w:rFonts w:ascii="David" w:eastAsia="David" w:hAnsi="David"/>
                <w:sz w:val="24"/>
                <w:rtl/>
              </w:rPr>
              <w:t>(</w:t>
            </w:r>
            <w:r w:rsidRPr="00A03F24">
              <w:rPr>
                <w:rFonts w:ascii="David" w:eastAsia="David" w:hAnsi="David"/>
                <w:sz w:val="24"/>
              </w:rPr>
              <w:t>P8</w:t>
            </w:r>
            <w:r w:rsidRPr="00A03F24">
              <w:rPr>
                <w:rFonts w:ascii="David" w:eastAsia="David" w:hAnsi="David"/>
                <w:sz w:val="24"/>
                <w:rtl/>
              </w:rPr>
              <w:t>)</w:t>
            </w:r>
          </w:p>
        </w:tc>
        <w:tc>
          <w:tcPr>
            <w:tcW w:w="4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b/>
                <w:bCs/>
                <w:sz w:val="24"/>
                <w:rtl/>
              </w:rPr>
            </w:pPr>
            <w:r w:rsidRPr="00A03F24">
              <w:rPr>
                <w:rFonts w:ascii="David" w:eastAsia="David" w:hAnsi="David"/>
                <w:b/>
                <w:bCs/>
                <w:sz w:val="24"/>
              </w:rPr>
              <w:t>P8 =</w:t>
            </w:r>
          </w:p>
        </w:tc>
      </w:tr>
    </w:tbl>
    <w:p w:rsidR="00CA6769" w:rsidRPr="00A36DF2" w:rsidRDefault="00CA6769" w:rsidP="00AE0014">
      <w:pPr>
        <w:widowControl w:val="0"/>
        <w:spacing w:before="0" w:after="0" w:line="360" w:lineRule="auto"/>
        <w:ind w:left="408"/>
        <w:rPr>
          <w:rFonts w:ascii="David" w:eastAsia="David" w:hAnsi="David"/>
          <w:sz w:val="24"/>
          <w:rtl/>
        </w:rPr>
      </w:pPr>
      <w:r w:rsidRPr="00A36DF2">
        <w:rPr>
          <w:rFonts w:ascii="David" w:eastAsia="David" w:hAnsi="David"/>
          <w:sz w:val="24"/>
          <w:rtl/>
        </w:rPr>
        <w:tab/>
      </w:r>
    </w:p>
    <w:tbl>
      <w:tblPr>
        <w:tblpPr w:leftFromText="180" w:rightFromText="180" w:vertAnchor="text" w:horzAnchor="margin" w:tblpXSpec="center" w:tblpY="122"/>
        <w:tblOverlap w:val="never"/>
        <w:bidiVisual/>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84"/>
        <w:gridCol w:w="2837"/>
        <w:gridCol w:w="283"/>
        <w:gridCol w:w="567"/>
        <w:gridCol w:w="4966"/>
      </w:tblGrid>
      <w:tr w:rsidR="00CA6769" w:rsidRPr="00A03F24" w:rsidTr="00A03F24">
        <w:trPr>
          <w:trHeight w:val="695"/>
        </w:trPr>
        <w:tc>
          <w:tcPr>
            <w:tcW w:w="4961" w:type="dxa"/>
            <w:gridSpan w:val="5"/>
            <w:tcBorders>
              <w:top w:val="single" w:sz="4" w:space="0" w:color="auto"/>
              <w:left w:val="single" w:sz="4" w:space="0" w:color="auto"/>
              <w:bottom w:val="single" w:sz="4" w:space="0" w:color="auto"/>
              <w:right w:val="single" w:sz="4" w:space="0" w:color="auto"/>
            </w:tcBorders>
            <w:shd w:val="clear" w:color="auto" w:fill="4472C4"/>
            <w:vAlign w:val="center"/>
          </w:tcPr>
          <w:p w:rsidR="00CA6769" w:rsidRPr="00A03F24" w:rsidRDefault="00CA6769" w:rsidP="00AE0014">
            <w:pPr>
              <w:spacing w:before="0" w:after="0" w:line="360" w:lineRule="auto"/>
              <w:jc w:val="center"/>
              <w:rPr>
                <w:rFonts w:ascii="David" w:eastAsia="David" w:hAnsi="David"/>
                <w:b/>
                <w:bCs/>
                <w:sz w:val="24"/>
                <w:rtl/>
              </w:rPr>
            </w:pPr>
          </w:p>
          <w:p w:rsidR="00CA6769" w:rsidRPr="00A03F24" w:rsidRDefault="00CA6769" w:rsidP="00AE0014">
            <w:pPr>
              <w:spacing w:before="0" w:after="0" w:line="360" w:lineRule="auto"/>
              <w:jc w:val="center"/>
              <w:rPr>
                <w:rFonts w:ascii="David" w:eastAsia="David" w:hAnsi="David"/>
                <w:b/>
                <w:bCs/>
                <w:sz w:val="24"/>
                <w:rtl/>
              </w:rPr>
            </w:pPr>
            <w:r w:rsidRPr="00A03F24">
              <w:rPr>
                <w:rFonts w:ascii="David" w:eastAsia="David" w:hAnsi="David"/>
                <w:b/>
                <w:bCs/>
                <w:sz w:val="24"/>
                <w:rtl/>
              </w:rPr>
              <w:t>הפרמטרים של אלטמן</w:t>
            </w:r>
          </w:p>
          <w:p w:rsidR="00CA6769" w:rsidRPr="00A03F24" w:rsidRDefault="00CA6769" w:rsidP="00AE0014">
            <w:pPr>
              <w:spacing w:before="0" w:after="0" w:line="360" w:lineRule="auto"/>
              <w:rPr>
                <w:rFonts w:ascii="David" w:eastAsia="David" w:hAnsi="David"/>
                <w:sz w:val="24"/>
                <w:rtl/>
              </w:rPr>
            </w:pPr>
          </w:p>
          <w:p w:rsidR="00CA6769" w:rsidRPr="00A03F24" w:rsidRDefault="00CA6769" w:rsidP="00AE0014">
            <w:pPr>
              <w:spacing w:before="0" w:after="0" w:line="360" w:lineRule="auto"/>
              <w:rPr>
                <w:rFonts w:ascii="David" w:eastAsia="David" w:hAnsi="David"/>
                <w:sz w:val="24"/>
                <w:rtl/>
              </w:rPr>
            </w:pPr>
          </w:p>
        </w:tc>
        <w:tc>
          <w:tcPr>
            <w:tcW w:w="4962" w:type="dxa"/>
            <w:tcBorders>
              <w:top w:val="single" w:sz="4" w:space="0" w:color="auto"/>
              <w:left w:val="single" w:sz="4" w:space="0" w:color="auto"/>
              <w:bottom w:val="single" w:sz="4" w:space="0" w:color="auto"/>
              <w:right w:val="single" w:sz="4" w:space="0" w:color="auto"/>
            </w:tcBorders>
            <w:shd w:val="clear" w:color="auto" w:fill="4472C4"/>
            <w:vAlign w:val="center"/>
            <w:hideMark/>
          </w:tcPr>
          <w:p w:rsidR="00CA6769" w:rsidRPr="00A03F24" w:rsidRDefault="00CA6769" w:rsidP="00AE0014">
            <w:pPr>
              <w:widowControl w:val="0"/>
              <w:spacing w:before="0" w:after="0" w:line="360" w:lineRule="auto"/>
              <w:ind w:firstLine="720"/>
              <w:jc w:val="left"/>
              <w:rPr>
                <w:rFonts w:ascii="David" w:eastAsia="David" w:hAnsi="David"/>
                <w:b/>
                <w:bCs/>
                <w:sz w:val="24"/>
                <w:rtl/>
              </w:rPr>
            </w:pPr>
            <w:r w:rsidRPr="00A03F24">
              <w:rPr>
                <w:rFonts w:ascii="David" w:eastAsia="David" w:hAnsi="David"/>
                <w:b/>
                <w:bCs/>
                <w:sz w:val="24"/>
                <w:rtl/>
              </w:rPr>
              <w:t xml:space="preserve">            הסבר על הפרמטרים</w:t>
            </w:r>
          </w:p>
        </w:tc>
      </w:tr>
      <w:tr w:rsidR="00AE0014" w:rsidRPr="00A03F24" w:rsidTr="00A03F24">
        <w:trPr>
          <w:trHeight w:val="578"/>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tl/>
              </w:rPr>
            </w:pPr>
            <w:r w:rsidRPr="00A03F24">
              <w:rPr>
                <w:rFonts w:ascii="David" w:hAnsi="David"/>
                <w:sz w:val="24"/>
              </w:rPr>
              <w:t>P2-P3</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Pr>
            </w:pPr>
            <w:r w:rsidRPr="00A03F24">
              <w:rPr>
                <w:rFonts w:ascii="David" w:hAnsi="David"/>
                <w:sz w:val="24"/>
              </w:rPr>
              <w:t>=</w:t>
            </w: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Pr>
            </w:pPr>
            <w:r w:rsidRPr="00A03F24">
              <w:rPr>
                <w:rFonts w:ascii="David" w:hAnsi="David"/>
                <w:sz w:val="24"/>
                <w:rtl/>
              </w:rPr>
              <w:t>הון חוזר נטו</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Pr>
            </w:pPr>
            <w:r w:rsidRPr="00A03F24">
              <w:rPr>
                <w:rFonts w:ascii="David" w:hAnsi="David"/>
                <w:sz w:val="24"/>
              </w:rPr>
              <w:t>=</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Pr>
            </w:pPr>
            <w:r w:rsidRPr="00A03F24">
              <w:rPr>
                <w:rFonts w:ascii="David" w:hAnsi="David"/>
                <w:sz w:val="24"/>
              </w:rPr>
              <w:t>A1</w:t>
            </w:r>
          </w:p>
        </w:tc>
        <w:tc>
          <w:tcPr>
            <w:tcW w:w="4962" w:type="dxa"/>
            <w:vMerge w:val="restart"/>
            <w:tcBorders>
              <w:top w:val="single" w:sz="4" w:space="0" w:color="auto"/>
              <w:left w:val="single" w:sz="4" w:space="0" w:color="auto"/>
              <w:bottom w:val="single" w:sz="4" w:space="0" w:color="auto"/>
              <w:right w:val="single" w:sz="4" w:space="0" w:color="auto"/>
            </w:tcBorders>
            <w:shd w:val="clear" w:color="auto" w:fill="A5A5A5"/>
            <w:vAlign w:val="center"/>
            <w:hideMark/>
          </w:tcPr>
          <w:p w:rsidR="00CA6769" w:rsidRPr="00A03F24" w:rsidRDefault="00CA6769" w:rsidP="00AE0014">
            <w:pPr>
              <w:spacing w:before="0" w:after="0" w:line="360" w:lineRule="auto"/>
              <w:jc w:val="left"/>
              <w:rPr>
                <w:rFonts w:ascii="David" w:eastAsia="David" w:hAnsi="David"/>
                <w:sz w:val="24"/>
              </w:rPr>
            </w:pPr>
            <w:r w:rsidRPr="00A03F24">
              <w:rPr>
                <w:rFonts w:ascii="David" w:eastAsia="David" w:hAnsi="David"/>
                <w:sz w:val="24"/>
              </w:rPr>
              <w:t xml:space="preserve">A1     </w:t>
            </w:r>
            <w:r w:rsidRPr="00A03F24">
              <w:rPr>
                <w:rFonts w:ascii="David" w:eastAsia="David" w:hAnsi="David"/>
                <w:sz w:val="24"/>
                <w:rtl/>
              </w:rPr>
              <w:t xml:space="preserve"> - יחס המודד את הנזילות הפיננסית של החברה</w:t>
            </w: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lang w:eastAsia="en-US"/>
              </w:rPr>
            </w:pPr>
            <w:r w:rsidRPr="00A03F24">
              <w:rPr>
                <w:rFonts w:ascii="David" w:hAnsi="David"/>
                <w:sz w:val="24"/>
              </w:rPr>
              <w:t>P1</w:t>
            </w:r>
          </w:p>
        </w:tc>
        <w:tc>
          <w:tcPr>
            <w:tcW w:w="2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eastAsia="David" w:hAnsi="David"/>
                <w:sz w:val="24"/>
              </w:rPr>
            </w:pPr>
            <w:r w:rsidRPr="00A03F24">
              <w:rPr>
                <w:rFonts w:ascii="David" w:hAnsi="David"/>
                <w:sz w:val="24"/>
                <w:rtl/>
              </w:rPr>
              <w:t>סה"כ נכסים במאזן</w:t>
            </w:r>
          </w:p>
        </w:tc>
        <w:tc>
          <w:tcPr>
            <w:tcW w:w="2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c>
          <w:tcPr>
            <w:tcW w:w="496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lang w:eastAsia="en-US"/>
              </w:rPr>
            </w:pPr>
            <w:r w:rsidRPr="00A03F24">
              <w:rPr>
                <w:rFonts w:ascii="David" w:hAnsi="David"/>
                <w:sz w:val="24"/>
              </w:rPr>
              <w:t>P4</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w:t>
            </w: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יתרת רווח במאזן</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tl/>
              </w:rPr>
            </w:pPr>
            <w:r w:rsidRPr="00A03F24">
              <w:rPr>
                <w:rFonts w:ascii="David" w:hAnsi="David"/>
                <w:sz w:val="24"/>
              </w:rPr>
              <w:t>=</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A2</w:t>
            </w:r>
          </w:p>
        </w:tc>
        <w:tc>
          <w:tcPr>
            <w:tcW w:w="4962" w:type="dxa"/>
            <w:vMerge w:val="restart"/>
            <w:tcBorders>
              <w:top w:val="single" w:sz="4" w:space="0" w:color="auto"/>
              <w:left w:val="single" w:sz="4" w:space="0" w:color="auto"/>
              <w:bottom w:val="single" w:sz="4" w:space="0" w:color="auto"/>
              <w:right w:val="single" w:sz="4" w:space="0" w:color="auto"/>
            </w:tcBorders>
            <w:shd w:val="clear" w:color="auto" w:fill="A5A5A5"/>
            <w:vAlign w:val="center"/>
            <w:hideMark/>
          </w:tcPr>
          <w:p w:rsidR="00CA6769" w:rsidRPr="00A03F24" w:rsidRDefault="00CA6769" w:rsidP="00AE0014">
            <w:pPr>
              <w:spacing w:before="0" w:after="0" w:line="360" w:lineRule="auto"/>
              <w:jc w:val="left"/>
              <w:rPr>
                <w:rFonts w:ascii="David" w:eastAsia="David" w:hAnsi="David"/>
                <w:sz w:val="24"/>
              </w:rPr>
            </w:pPr>
            <w:r w:rsidRPr="00A03F24">
              <w:rPr>
                <w:rFonts w:ascii="David" w:eastAsia="David" w:hAnsi="David"/>
                <w:sz w:val="24"/>
              </w:rPr>
              <w:t xml:space="preserve">A2      </w:t>
            </w:r>
            <w:r w:rsidRPr="00A03F24">
              <w:rPr>
                <w:rFonts w:ascii="David" w:eastAsia="David" w:hAnsi="David"/>
                <w:sz w:val="24"/>
                <w:rtl/>
              </w:rPr>
              <w:t xml:space="preserve"> - יחס המודד את יכולת המינוף החברה</w:t>
            </w: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lang w:eastAsia="en-US"/>
              </w:rPr>
            </w:pPr>
            <w:r w:rsidRPr="00A03F24">
              <w:rPr>
                <w:rFonts w:ascii="David" w:hAnsi="David"/>
                <w:sz w:val="24"/>
              </w:rPr>
              <w:t>P1</w:t>
            </w:r>
          </w:p>
        </w:tc>
        <w:tc>
          <w:tcPr>
            <w:tcW w:w="2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סה"כ נכסים במאזן</w:t>
            </w:r>
          </w:p>
        </w:tc>
        <w:tc>
          <w:tcPr>
            <w:tcW w:w="2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496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rtl/>
              </w:rPr>
            </w:pPr>
            <w:r w:rsidRPr="00A03F24">
              <w:rPr>
                <w:rFonts w:ascii="David" w:hAnsi="David"/>
                <w:sz w:val="24"/>
              </w:rPr>
              <w:t>P5</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w:t>
            </w: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רווח לפני מס והוצ' מימון</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tl/>
              </w:rPr>
            </w:pPr>
            <w:r w:rsidRPr="00A03F24">
              <w:rPr>
                <w:rFonts w:ascii="David" w:hAnsi="David"/>
                <w:sz w:val="24"/>
              </w:rPr>
              <w:t>=</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A3</w:t>
            </w:r>
          </w:p>
        </w:tc>
        <w:tc>
          <w:tcPr>
            <w:tcW w:w="4962" w:type="dxa"/>
            <w:vMerge w:val="restart"/>
            <w:tcBorders>
              <w:top w:val="single" w:sz="4" w:space="0" w:color="auto"/>
              <w:left w:val="single" w:sz="4" w:space="0" w:color="auto"/>
              <w:bottom w:val="single" w:sz="4" w:space="0" w:color="auto"/>
              <w:right w:val="single" w:sz="4" w:space="0" w:color="auto"/>
            </w:tcBorders>
            <w:shd w:val="clear" w:color="auto" w:fill="A5A5A5"/>
            <w:vAlign w:val="center"/>
            <w:hideMark/>
          </w:tcPr>
          <w:p w:rsidR="00CA6769" w:rsidRPr="00A03F24" w:rsidRDefault="00CA6769" w:rsidP="00AE0014">
            <w:pPr>
              <w:spacing w:before="0" w:after="0" w:line="360" w:lineRule="auto"/>
              <w:jc w:val="left"/>
              <w:rPr>
                <w:rFonts w:ascii="David" w:eastAsia="David" w:hAnsi="David"/>
                <w:sz w:val="24"/>
              </w:rPr>
            </w:pPr>
            <w:r w:rsidRPr="00A03F24">
              <w:rPr>
                <w:rFonts w:ascii="David" w:eastAsia="David" w:hAnsi="David"/>
                <w:sz w:val="24"/>
              </w:rPr>
              <w:t xml:space="preserve">A3      </w:t>
            </w:r>
            <w:r w:rsidRPr="00A03F24">
              <w:rPr>
                <w:rFonts w:ascii="David" w:eastAsia="David" w:hAnsi="David"/>
                <w:sz w:val="24"/>
                <w:rtl/>
              </w:rPr>
              <w:t xml:space="preserve"> - יחס המודד רווחיות תפעולית החברה</w:t>
            </w: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lang w:eastAsia="en-US"/>
              </w:rPr>
            </w:pPr>
            <w:r w:rsidRPr="00A03F24">
              <w:rPr>
                <w:rFonts w:ascii="David" w:hAnsi="David"/>
                <w:sz w:val="24"/>
              </w:rPr>
              <w:t>P1</w:t>
            </w:r>
          </w:p>
        </w:tc>
        <w:tc>
          <w:tcPr>
            <w:tcW w:w="2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סה"כ נכסים במאזן</w:t>
            </w:r>
          </w:p>
        </w:tc>
        <w:tc>
          <w:tcPr>
            <w:tcW w:w="2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496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rtl/>
              </w:rPr>
            </w:pPr>
            <w:r w:rsidRPr="00A03F24">
              <w:rPr>
                <w:rFonts w:ascii="David" w:hAnsi="David"/>
                <w:sz w:val="24"/>
              </w:rPr>
              <w:lastRenderedPageBreak/>
              <w:t>P6</w:t>
            </w:r>
          </w:p>
        </w:tc>
        <w:tc>
          <w:tcPr>
            <w:tcW w:w="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w:t>
            </w: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הון עצמי</w:t>
            </w:r>
          </w:p>
        </w:tc>
        <w:tc>
          <w:tcPr>
            <w:tcW w:w="283"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tl/>
              </w:rPr>
            </w:pPr>
            <w:r w:rsidRPr="00A03F24">
              <w:rPr>
                <w:rFonts w:ascii="David" w:hAnsi="David"/>
                <w:sz w:val="24"/>
              </w:rPr>
              <w:t>=</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Pr>
              <w:t>A4</w:t>
            </w:r>
          </w:p>
        </w:tc>
        <w:tc>
          <w:tcPr>
            <w:tcW w:w="4962" w:type="dxa"/>
            <w:vMerge w:val="restart"/>
            <w:tcBorders>
              <w:top w:val="single" w:sz="4" w:space="0" w:color="auto"/>
              <w:left w:val="single" w:sz="4" w:space="0" w:color="auto"/>
              <w:bottom w:val="single" w:sz="4" w:space="0" w:color="auto"/>
              <w:right w:val="single" w:sz="4" w:space="0" w:color="auto"/>
            </w:tcBorders>
            <w:shd w:val="clear" w:color="auto" w:fill="A5A5A5"/>
            <w:vAlign w:val="center"/>
            <w:hideMark/>
          </w:tcPr>
          <w:p w:rsidR="00CA6769" w:rsidRPr="00A03F24" w:rsidRDefault="00CA6769" w:rsidP="00AE0014">
            <w:pPr>
              <w:spacing w:before="0" w:after="0" w:line="360" w:lineRule="auto"/>
              <w:jc w:val="left"/>
              <w:rPr>
                <w:rFonts w:ascii="David" w:eastAsia="David" w:hAnsi="David"/>
                <w:sz w:val="24"/>
                <w:rtl/>
              </w:rPr>
            </w:pPr>
            <w:r w:rsidRPr="00A03F24">
              <w:rPr>
                <w:rFonts w:ascii="David" w:eastAsia="David" w:hAnsi="David"/>
                <w:sz w:val="24"/>
              </w:rPr>
              <w:t xml:space="preserve">A4 </w:t>
            </w:r>
            <w:r w:rsidRPr="00A03F24">
              <w:rPr>
                <w:rFonts w:ascii="David" w:eastAsia="David" w:hAnsi="David"/>
                <w:sz w:val="24"/>
                <w:rtl/>
              </w:rPr>
              <w:t xml:space="preserve"> - יחס המודד את כושר הפירעון של החברה</w:t>
            </w:r>
          </w:p>
        </w:tc>
      </w:tr>
      <w:tr w:rsidR="00AE0014" w:rsidRPr="00A03F24" w:rsidTr="00A03F24">
        <w:trPr>
          <w:trHeight w:val="577"/>
        </w:trPr>
        <w:tc>
          <w:tcPr>
            <w:tcW w:w="992"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bidi w:val="0"/>
              <w:spacing w:before="0" w:after="0" w:line="360" w:lineRule="auto"/>
              <w:jc w:val="center"/>
              <w:rPr>
                <w:rFonts w:ascii="David" w:hAnsi="David"/>
                <w:sz w:val="24"/>
                <w:lang w:eastAsia="en-US"/>
              </w:rPr>
            </w:pPr>
            <w:r w:rsidRPr="00A03F24">
              <w:rPr>
                <w:rFonts w:ascii="David" w:hAnsi="David"/>
                <w:sz w:val="24"/>
              </w:rPr>
              <w:t>P7</w:t>
            </w:r>
          </w:p>
        </w:tc>
        <w:tc>
          <w:tcPr>
            <w:tcW w:w="2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2835" w:type="dxa"/>
            <w:tcBorders>
              <w:top w:val="single" w:sz="4" w:space="0" w:color="auto"/>
              <w:left w:val="single" w:sz="4" w:space="0" w:color="auto"/>
              <w:bottom w:val="single" w:sz="4" w:space="0" w:color="auto"/>
              <w:right w:val="single" w:sz="4" w:space="0" w:color="auto"/>
            </w:tcBorders>
            <w:shd w:val="clear" w:color="auto" w:fill="F4B083"/>
            <w:vAlign w:val="center"/>
            <w:hideMark/>
          </w:tcPr>
          <w:p w:rsidR="00CA6769" w:rsidRPr="00A03F24" w:rsidRDefault="00CA6769" w:rsidP="00AE0014">
            <w:pPr>
              <w:spacing w:before="0" w:after="0" w:line="360" w:lineRule="auto"/>
              <w:jc w:val="center"/>
              <w:rPr>
                <w:rFonts w:ascii="David" w:hAnsi="David"/>
                <w:sz w:val="24"/>
              </w:rPr>
            </w:pPr>
            <w:r w:rsidRPr="00A03F24">
              <w:rPr>
                <w:rFonts w:ascii="David" w:hAnsi="David"/>
                <w:sz w:val="24"/>
                <w:rtl/>
              </w:rPr>
              <w:t>סה"כ התחייבויות במאזן</w:t>
            </w:r>
          </w:p>
        </w:tc>
        <w:tc>
          <w:tcPr>
            <w:tcW w:w="2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hAnsi="David"/>
                <w:sz w:val="24"/>
              </w:rPr>
            </w:pPr>
          </w:p>
        </w:tc>
        <w:tc>
          <w:tcPr>
            <w:tcW w:w="496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A6769" w:rsidRPr="00A03F24" w:rsidRDefault="00CA6769" w:rsidP="00AE0014">
            <w:pPr>
              <w:spacing w:before="0" w:after="0" w:line="360" w:lineRule="auto"/>
              <w:rPr>
                <w:rFonts w:ascii="David" w:eastAsia="David" w:hAnsi="David"/>
                <w:sz w:val="24"/>
              </w:rPr>
            </w:pPr>
          </w:p>
        </w:tc>
      </w:tr>
      <w:tr w:rsidR="00CA6769" w:rsidRPr="00A03F24" w:rsidTr="00A03F24">
        <w:trPr>
          <w:trHeight w:val="850"/>
        </w:trPr>
        <w:tc>
          <w:tcPr>
            <w:tcW w:w="9923" w:type="dxa"/>
            <w:gridSpan w:val="6"/>
            <w:tcBorders>
              <w:top w:val="single" w:sz="4" w:space="0" w:color="auto"/>
              <w:left w:val="nil"/>
              <w:bottom w:val="single" w:sz="4" w:space="0" w:color="auto"/>
              <w:right w:val="nil"/>
            </w:tcBorders>
            <w:shd w:val="clear" w:color="auto" w:fill="auto"/>
            <w:vAlign w:val="center"/>
          </w:tcPr>
          <w:p w:rsidR="00CA6769" w:rsidRPr="00A03F24" w:rsidRDefault="00CA6769" w:rsidP="00AE0014">
            <w:pPr>
              <w:spacing w:before="0" w:after="0" w:line="360" w:lineRule="auto"/>
              <w:rPr>
                <w:rFonts w:ascii="David" w:eastAsia="David" w:hAnsi="David"/>
                <w:b/>
                <w:bCs/>
                <w:sz w:val="24"/>
                <w:rtl/>
              </w:rPr>
            </w:pPr>
          </w:p>
        </w:tc>
      </w:tr>
      <w:tr w:rsidR="00CA6769" w:rsidRPr="00A03F24" w:rsidTr="00A03F24">
        <w:trPr>
          <w:trHeight w:val="850"/>
        </w:trPr>
        <w:tc>
          <w:tcPr>
            <w:tcW w:w="9923" w:type="dxa"/>
            <w:gridSpan w:val="6"/>
            <w:tcBorders>
              <w:top w:val="single" w:sz="4" w:space="0" w:color="auto"/>
              <w:left w:val="single" w:sz="4" w:space="0" w:color="auto"/>
              <w:bottom w:val="single" w:sz="4" w:space="0" w:color="auto"/>
              <w:right w:val="single" w:sz="4" w:space="0" w:color="auto"/>
            </w:tcBorders>
            <w:shd w:val="clear" w:color="auto" w:fill="FFC000"/>
            <w:vAlign w:val="center"/>
          </w:tcPr>
          <w:p w:rsidR="00CA6769" w:rsidRPr="00A03F24" w:rsidRDefault="00CA6769" w:rsidP="00AE0014">
            <w:pPr>
              <w:bidi w:val="0"/>
              <w:spacing w:before="0" w:after="0" w:line="360" w:lineRule="auto"/>
              <w:jc w:val="center"/>
              <w:rPr>
                <w:rFonts w:ascii="David" w:eastAsia="David" w:hAnsi="David"/>
                <w:sz w:val="24"/>
                <w:rtl/>
              </w:rPr>
            </w:pPr>
            <w:r w:rsidRPr="00A03F24">
              <w:rPr>
                <w:rFonts w:ascii="David" w:eastAsia="David" w:hAnsi="David"/>
                <w:sz w:val="24"/>
              </w:rPr>
              <w:t>Z</w:t>
            </w:r>
            <w:r w:rsidRPr="00A03F24">
              <w:rPr>
                <w:rFonts w:ascii="David" w:eastAsia="David" w:hAnsi="David"/>
                <w:sz w:val="24"/>
                <w:rtl/>
              </w:rPr>
              <w:t xml:space="preserve">= </w:t>
            </w:r>
            <w:r w:rsidRPr="00A03F24">
              <w:rPr>
                <w:rFonts w:ascii="David" w:eastAsia="David" w:hAnsi="David"/>
                <w:sz w:val="24"/>
              </w:rPr>
              <w:t xml:space="preserve"> (A1 * 6.5</w:t>
            </w:r>
            <w:r w:rsidRPr="00A03F24">
              <w:rPr>
                <w:rFonts w:ascii="David" w:eastAsia="David" w:hAnsi="David"/>
                <w:sz w:val="24"/>
                <w:rtl/>
              </w:rPr>
              <w:t>6</w:t>
            </w:r>
            <w:r w:rsidRPr="00A03F24">
              <w:rPr>
                <w:rFonts w:ascii="David" w:eastAsia="David" w:hAnsi="David"/>
                <w:sz w:val="24"/>
              </w:rPr>
              <w:t>) +  (A2 * 3.26) +  (A3 * 6.72) + (A4 * 1.05)</w:t>
            </w:r>
            <w:r w:rsidRPr="00A03F24">
              <w:rPr>
                <w:rFonts w:ascii="David" w:eastAsia="David" w:hAnsi="David"/>
                <w:b/>
                <w:bCs/>
                <w:sz w:val="24"/>
                <w:rtl/>
              </w:rPr>
              <w:t>חישוב מדד אלטמן:</w:t>
            </w:r>
          </w:p>
          <w:p w:rsidR="00CA6769" w:rsidRPr="00A03F24" w:rsidRDefault="00CA6769" w:rsidP="00AE0014">
            <w:pPr>
              <w:bidi w:val="0"/>
              <w:spacing w:before="0" w:after="0" w:line="360" w:lineRule="auto"/>
              <w:jc w:val="center"/>
              <w:rPr>
                <w:rFonts w:ascii="David" w:eastAsia="David" w:hAnsi="David"/>
                <w:sz w:val="24"/>
                <w:rtl/>
              </w:rPr>
            </w:pPr>
          </w:p>
          <w:p w:rsidR="00CA6769" w:rsidRPr="00A03F24" w:rsidRDefault="00CA6769" w:rsidP="00AE0014">
            <w:pPr>
              <w:bidi w:val="0"/>
              <w:spacing w:before="0" w:after="0" w:line="360" w:lineRule="auto"/>
              <w:jc w:val="center"/>
              <w:rPr>
                <w:rFonts w:ascii="David" w:eastAsia="David" w:hAnsi="David"/>
                <w:sz w:val="24"/>
              </w:rPr>
            </w:pPr>
            <w:r w:rsidRPr="00A03F24">
              <w:rPr>
                <w:rFonts w:ascii="David" w:eastAsia="David" w:hAnsi="David"/>
                <w:sz w:val="24"/>
              </w:rPr>
              <w:t>Z = _____________</w:t>
            </w:r>
          </w:p>
        </w:tc>
      </w:tr>
    </w:tbl>
    <w:p w:rsidR="00981FA1" w:rsidRDefault="00981FA1" w:rsidP="00981FA1">
      <w:pPr>
        <w:spacing w:before="0" w:after="0" w:line="360" w:lineRule="auto"/>
        <w:rPr>
          <w:rFonts w:ascii="David" w:hAnsi="David"/>
          <w:b/>
          <w:bCs/>
          <w:sz w:val="24"/>
          <w:rtl/>
        </w:rPr>
      </w:pPr>
    </w:p>
    <w:p w:rsidR="00981FA1" w:rsidRDefault="00981FA1" w:rsidP="00AE0014">
      <w:pPr>
        <w:spacing w:before="0" w:after="0" w:line="360" w:lineRule="auto"/>
        <w:jc w:val="center"/>
        <w:rPr>
          <w:rFonts w:ascii="David" w:hAnsi="David"/>
          <w:b/>
          <w:bCs/>
          <w:sz w:val="24"/>
          <w:rtl/>
        </w:rPr>
      </w:pPr>
    </w:p>
    <w:p w:rsidR="00981FA1" w:rsidRDefault="00981FA1" w:rsidP="00AE0014">
      <w:pPr>
        <w:spacing w:before="0" w:after="0" w:line="360" w:lineRule="auto"/>
        <w:jc w:val="center"/>
        <w:rPr>
          <w:rFonts w:ascii="David" w:hAnsi="David"/>
          <w:b/>
          <w:bCs/>
          <w:sz w:val="24"/>
          <w:rtl/>
        </w:rPr>
      </w:pPr>
    </w:p>
    <w:p w:rsidR="00981FA1" w:rsidRDefault="00981FA1" w:rsidP="00AE0014">
      <w:pPr>
        <w:spacing w:before="0" w:after="0" w:line="360" w:lineRule="auto"/>
        <w:jc w:val="center"/>
        <w:rPr>
          <w:rFonts w:ascii="David" w:hAnsi="David"/>
          <w:b/>
          <w:bCs/>
          <w:sz w:val="24"/>
          <w:rtl/>
        </w:rPr>
      </w:pPr>
    </w:p>
    <w:p w:rsidR="00CA6769" w:rsidRPr="00A36DF2" w:rsidRDefault="00CA6769" w:rsidP="00AE0014">
      <w:pPr>
        <w:spacing w:before="0" w:after="0" w:line="360" w:lineRule="auto"/>
        <w:jc w:val="center"/>
        <w:rPr>
          <w:rFonts w:ascii="David" w:hAnsi="David"/>
          <w:b/>
          <w:bCs/>
          <w:sz w:val="24"/>
          <w:rtl/>
          <w:lang w:eastAsia="en-US"/>
        </w:rPr>
      </w:pPr>
      <w:r w:rsidRPr="00A36DF2">
        <w:rPr>
          <w:rFonts w:ascii="David"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AE0014" w:rsidRPr="00A03F24" w:rsidTr="00A03F24">
        <w:tc>
          <w:tcPr>
            <w:tcW w:w="2840"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תאריך</w:t>
            </w:r>
          </w:p>
          <w:p w:rsidR="00CA6769" w:rsidRPr="00A03F24" w:rsidRDefault="00CA6769" w:rsidP="00AE0014">
            <w:pPr>
              <w:spacing w:before="0" w:after="0" w:line="360" w:lineRule="auto"/>
              <w:rPr>
                <w:rFonts w:ascii="David" w:hAnsi="David"/>
                <w:sz w:val="24"/>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שם מלא של הנציג</w:t>
            </w: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חתימה וחותמת</w:t>
            </w:r>
          </w:p>
        </w:tc>
      </w:tr>
      <w:tr w:rsidR="00AE0014" w:rsidRPr="00A03F24" w:rsidTr="00A03F24">
        <w:tc>
          <w:tcPr>
            <w:tcW w:w="2840" w:type="dxa"/>
            <w:tcBorders>
              <w:top w:val="single" w:sz="4" w:space="0" w:color="auto"/>
              <w:left w:val="nil"/>
              <w:bottom w:val="single" w:sz="4" w:space="0" w:color="auto"/>
              <w:right w:val="nil"/>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rPr>
                <w:rFonts w:ascii="David" w:hAnsi="David"/>
                <w:sz w:val="24"/>
                <w:rtl/>
              </w:rPr>
            </w:pPr>
          </w:p>
        </w:tc>
        <w:tc>
          <w:tcPr>
            <w:tcW w:w="2841" w:type="dxa"/>
            <w:tcBorders>
              <w:top w:val="single" w:sz="4" w:space="0" w:color="auto"/>
              <w:left w:val="nil"/>
              <w:bottom w:val="single" w:sz="4" w:space="0" w:color="auto"/>
              <w:right w:val="nil"/>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left"/>
              <w:rPr>
                <w:rFonts w:ascii="David" w:hAnsi="David"/>
                <w:b/>
                <w:bCs/>
                <w:sz w:val="24"/>
                <w:rtl/>
              </w:rPr>
            </w:pPr>
            <w:r w:rsidRPr="00A03F24">
              <w:rPr>
                <w:rFonts w:ascii="David" w:hAnsi="David"/>
                <w:b/>
                <w:bCs/>
                <w:sz w:val="24"/>
                <w:rtl/>
              </w:rPr>
              <w:t>חתימת רו"ח לשם זיהוי בלבד</w:t>
            </w:r>
          </w:p>
          <w:p w:rsidR="00CA6769" w:rsidRPr="00A03F24" w:rsidRDefault="00CA6769" w:rsidP="00AE0014">
            <w:pPr>
              <w:spacing w:before="0" w:after="0" w:line="360" w:lineRule="auto"/>
              <w:rPr>
                <w:rFonts w:ascii="David" w:hAnsi="David"/>
                <w:sz w:val="24"/>
                <w:rtl/>
              </w:rPr>
            </w:pPr>
          </w:p>
        </w:tc>
        <w:tc>
          <w:tcPr>
            <w:tcW w:w="2841" w:type="dxa"/>
            <w:tcBorders>
              <w:top w:val="single" w:sz="4" w:space="0" w:color="auto"/>
              <w:left w:val="nil"/>
              <w:bottom w:val="single" w:sz="4" w:space="0" w:color="auto"/>
              <w:right w:val="nil"/>
            </w:tcBorders>
            <w:shd w:val="clear" w:color="auto" w:fill="auto"/>
          </w:tcPr>
          <w:p w:rsidR="00CA6769" w:rsidRPr="00A03F24" w:rsidRDefault="00CA6769" w:rsidP="00AE0014">
            <w:pPr>
              <w:spacing w:before="0" w:after="0" w:line="360" w:lineRule="auto"/>
              <w:rPr>
                <w:rFonts w:ascii="David" w:hAnsi="David"/>
                <w:sz w:val="24"/>
                <w:rtl/>
              </w:rPr>
            </w:pPr>
          </w:p>
        </w:tc>
      </w:tr>
      <w:tr w:rsidR="00AE0014" w:rsidRPr="00A03F24" w:rsidTr="00A03F24">
        <w:tc>
          <w:tcPr>
            <w:tcW w:w="2840"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תאריך</w:t>
            </w:r>
          </w:p>
          <w:p w:rsidR="00CA6769" w:rsidRPr="00A03F24" w:rsidRDefault="00CA6769" w:rsidP="00AE0014">
            <w:pPr>
              <w:spacing w:before="0" w:after="0" w:line="360" w:lineRule="auto"/>
              <w:rPr>
                <w:rFonts w:ascii="David" w:hAnsi="David"/>
                <w:sz w:val="24"/>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שם מלא של רו"ח</w:t>
            </w:r>
          </w:p>
        </w:tc>
        <w:tc>
          <w:tcPr>
            <w:tcW w:w="2841" w:type="dxa"/>
            <w:tcBorders>
              <w:top w:val="single" w:sz="4" w:space="0" w:color="auto"/>
              <w:left w:val="single" w:sz="4" w:space="0" w:color="auto"/>
              <w:bottom w:val="single" w:sz="4" w:space="0" w:color="auto"/>
              <w:right w:val="single" w:sz="4" w:space="0" w:color="auto"/>
            </w:tcBorders>
            <w:shd w:val="clear" w:color="auto" w:fill="auto"/>
          </w:tcPr>
          <w:p w:rsidR="00CA6769" w:rsidRPr="00A03F24" w:rsidRDefault="00CA6769" w:rsidP="00AE0014">
            <w:pPr>
              <w:spacing w:before="0" w:after="0" w:line="360" w:lineRule="auto"/>
              <w:rPr>
                <w:rFonts w:ascii="David" w:hAnsi="David"/>
                <w:sz w:val="24"/>
                <w:rtl/>
              </w:rPr>
            </w:pPr>
          </w:p>
          <w:p w:rsidR="00CA6769" w:rsidRPr="00A03F24" w:rsidRDefault="00CA6769" w:rsidP="00AE0014">
            <w:pPr>
              <w:spacing w:before="0" w:after="0" w:line="360" w:lineRule="auto"/>
              <w:jc w:val="center"/>
              <w:rPr>
                <w:rFonts w:ascii="David" w:hAnsi="David"/>
                <w:sz w:val="24"/>
                <w:rtl/>
              </w:rPr>
            </w:pPr>
            <w:r w:rsidRPr="00A03F24">
              <w:rPr>
                <w:rFonts w:ascii="David" w:hAnsi="David"/>
                <w:sz w:val="24"/>
                <w:rtl/>
              </w:rPr>
              <w:t>_______________</w:t>
            </w:r>
          </w:p>
          <w:p w:rsidR="00CA6769" w:rsidRPr="00A03F24" w:rsidRDefault="00CA6769" w:rsidP="00AE0014">
            <w:pPr>
              <w:spacing w:before="0" w:after="0" w:line="360" w:lineRule="auto"/>
              <w:jc w:val="left"/>
              <w:rPr>
                <w:rFonts w:ascii="David" w:hAnsi="David"/>
                <w:sz w:val="24"/>
                <w:rtl/>
              </w:rPr>
            </w:pPr>
            <w:r w:rsidRPr="00A03F24">
              <w:rPr>
                <w:rFonts w:ascii="David" w:hAnsi="David"/>
                <w:sz w:val="24"/>
                <w:rtl/>
              </w:rPr>
              <w:t xml:space="preserve">             חתימה וחותמת</w:t>
            </w:r>
          </w:p>
        </w:tc>
      </w:tr>
    </w:tbl>
    <w:p w:rsidR="00CA6769" w:rsidRDefault="00CA6769" w:rsidP="00AE0014">
      <w:pPr>
        <w:spacing w:before="0" w:after="0" w:line="360" w:lineRule="auto"/>
        <w:rPr>
          <w:rFonts w:ascii="David" w:eastAsia="David" w:hAnsi="David"/>
          <w:sz w:val="24"/>
          <w:rtl/>
        </w:rPr>
      </w:pPr>
    </w:p>
    <w:p w:rsidR="00A03F24" w:rsidRDefault="00A03F24" w:rsidP="00AE0014">
      <w:pPr>
        <w:spacing w:before="0" w:after="0" w:line="360" w:lineRule="auto"/>
        <w:rPr>
          <w:rFonts w:ascii="David" w:eastAsia="David" w:hAnsi="David"/>
          <w:sz w:val="24"/>
          <w:rtl/>
        </w:rPr>
      </w:pPr>
    </w:p>
    <w:p w:rsidR="00A03F24" w:rsidRPr="00A03F24" w:rsidRDefault="00A03F24" w:rsidP="00AE0014">
      <w:pPr>
        <w:widowControl w:val="0"/>
        <w:overflowPunct/>
        <w:autoSpaceDE/>
        <w:autoSpaceDN/>
        <w:adjustRightInd/>
        <w:spacing w:before="0" w:after="0" w:line="360" w:lineRule="auto"/>
        <w:ind w:left="720"/>
        <w:contextualSpacing/>
        <w:jc w:val="center"/>
        <w:textAlignment w:val="auto"/>
        <w:rPr>
          <w:rFonts w:ascii="David" w:hAnsi="David"/>
          <w:noProof/>
          <w:color w:val="auto"/>
          <w:sz w:val="28"/>
          <w:szCs w:val="28"/>
          <w:u w:val="single"/>
          <w:rtl/>
          <w:lang w:eastAsia="en-US"/>
        </w:rPr>
      </w:pPr>
      <w:r w:rsidRPr="00A03F24">
        <w:rPr>
          <w:rFonts w:ascii="David" w:hAnsi="David"/>
          <w:b/>
          <w:bCs/>
          <w:color w:val="auto"/>
          <w:sz w:val="28"/>
          <w:szCs w:val="28"/>
          <w:u w:val="single"/>
          <w:rtl/>
        </w:rPr>
        <w:br w:type="page"/>
      </w:r>
      <w:r w:rsidRPr="00A03F24">
        <w:rPr>
          <w:rFonts w:ascii="David" w:hAnsi="David"/>
          <w:b/>
          <w:bCs/>
          <w:color w:val="auto"/>
          <w:sz w:val="28"/>
          <w:szCs w:val="28"/>
          <w:u w:val="single"/>
          <w:rtl/>
        </w:rPr>
        <w:lastRenderedPageBreak/>
        <w:t>נספח 9</w:t>
      </w:r>
      <w:r>
        <w:rPr>
          <w:rFonts w:ascii="David" w:hAnsi="David" w:hint="cs"/>
          <w:b/>
          <w:bCs/>
          <w:color w:val="auto"/>
          <w:sz w:val="28"/>
          <w:szCs w:val="28"/>
          <w:u w:val="single"/>
          <w:rtl/>
        </w:rPr>
        <w:t>'א</w:t>
      </w:r>
      <w:r w:rsidRPr="00A03F24">
        <w:rPr>
          <w:rFonts w:ascii="David" w:hAnsi="David"/>
          <w:b/>
          <w:bCs/>
          <w:color w:val="auto"/>
          <w:sz w:val="28"/>
          <w:szCs w:val="28"/>
          <w:u w:val="single"/>
          <w:rtl/>
        </w:rPr>
        <w:t xml:space="preserve"> לטופס ההצעה</w:t>
      </w:r>
      <w:r w:rsidRPr="00A03F24">
        <w:rPr>
          <w:rFonts w:ascii="David" w:eastAsia="MS Mincho" w:hAnsi="David"/>
          <w:b/>
          <w:bCs/>
          <w:color w:val="auto"/>
          <w:sz w:val="28"/>
          <w:szCs w:val="28"/>
          <w:rtl/>
        </w:rPr>
        <w:t>:</w:t>
      </w:r>
    </w:p>
    <w:p w:rsidR="00A03F24" w:rsidRPr="00A36DF2" w:rsidRDefault="00A03F24" w:rsidP="00AE0014">
      <w:pPr>
        <w:spacing w:before="0" w:after="0" w:line="360" w:lineRule="auto"/>
        <w:rPr>
          <w:rFonts w:ascii="David" w:eastAsia="David" w:hAnsi="David"/>
          <w:sz w:val="24"/>
          <w:rtl/>
        </w:rPr>
      </w:pPr>
    </w:p>
    <w:p w:rsidR="005C6442" w:rsidRPr="00A36DF2" w:rsidRDefault="005C6442" w:rsidP="00AE0014">
      <w:pPr>
        <w:pStyle w:val="11"/>
        <w:spacing w:before="0" w:after="0"/>
        <w:ind w:left="48"/>
        <w:rPr>
          <w:rFonts w:ascii="David" w:eastAsia="David" w:hAnsi="David"/>
          <w:rtl/>
        </w:rPr>
      </w:pPr>
      <w:bookmarkStart w:id="104" w:name="_Toc507603365"/>
      <w:r w:rsidRPr="00A36DF2">
        <w:rPr>
          <w:rFonts w:ascii="David" w:eastAsia="David" w:hAnsi="David"/>
          <w:b/>
          <w:bCs/>
          <w:rtl/>
        </w:rPr>
        <w:t>נספח זה יודפס על נייר לוגו של רואה החשבון</w:t>
      </w:r>
      <w:bookmarkEnd w:id="104"/>
      <w:r w:rsidRPr="00A36DF2">
        <w:rPr>
          <w:rFonts w:ascii="David" w:eastAsia="David" w:hAnsi="David"/>
          <w:b/>
          <w:bCs/>
          <w:rtl/>
        </w:rPr>
        <w:t xml:space="preserve">    </w:t>
      </w:r>
    </w:p>
    <w:p w:rsidR="005C6442" w:rsidRPr="00A36DF2" w:rsidRDefault="005C6442" w:rsidP="00AE0014">
      <w:pPr>
        <w:pStyle w:val="11"/>
        <w:spacing w:before="0" w:after="0"/>
        <w:ind w:left="48"/>
        <w:rPr>
          <w:rFonts w:ascii="David" w:eastAsia="David" w:hAnsi="David"/>
          <w:b/>
          <w:bCs/>
          <w:rtl/>
        </w:rPr>
      </w:pPr>
      <w:r w:rsidRPr="00A36DF2">
        <w:rPr>
          <w:rFonts w:ascii="David" w:eastAsia="David" w:hAnsi="David"/>
          <w:b/>
          <w:bCs/>
          <w:rtl/>
        </w:rPr>
        <w:t xml:space="preserve">יצורף לנספח 9 לעיל                       </w:t>
      </w:r>
    </w:p>
    <w:p w:rsidR="005C6442" w:rsidRPr="00A36DF2" w:rsidRDefault="005C6442" w:rsidP="00AE0014">
      <w:pPr>
        <w:spacing w:before="0" w:after="0" w:line="360" w:lineRule="auto"/>
        <w:ind w:left="408"/>
        <w:rPr>
          <w:rFonts w:ascii="David" w:eastAsia="David" w:hAnsi="David"/>
          <w:sz w:val="24"/>
        </w:rPr>
      </w:pPr>
    </w:p>
    <w:p w:rsidR="005C6442" w:rsidRPr="00A36DF2" w:rsidRDefault="005C6442" w:rsidP="00AE0014">
      <w:pPr>
        <w:spacing w:before="0" w:after="0" w:line="360" w:lineRule="auto"/>
        <w:ind w:left="408"/>
        <w:rPr>
          <w:rFonts w:ascii="David" w:eastAsia="David" w:hAnsi="David"/>
          <w:sz w:val="24"/>
          <w:rtl/>
        </w:rPr>
      </w:pPr>
      <w:r w:rsidRPr="00A36DF2">
        <w:rPr>
          <w:rFonts w:ascii="David" w:eastAsia="David" w:hAnsi="David"/>
          <w:sz w:val="24"/>
          <w:rtl/>
        </w:rPr>
        <w:t>לכבוד______________ (שם המציע)</w:t>
      </w:r>
    </w:p>
    <w:p w:rsidR="005C6442" w:rsidRDefault="005C6442" w:rsidP="00AE0014">
      <w:pPr>
        <w:spacing w:before="0" w:after="0" w:line="360" w:lineRule="auto"/>
        <w:ind w:left="408"/>
        <w:jc w:val="center"/>
        <w:rPr>
          <w:rFonts w:ascii="David" w:eastAsia="David" w:hAnsi="David"/>
          <w:sz w:val="24"/>
          <w:u w:val="single"/>
          <w:rtl/>
        </w:rPr>
      </w:pPr>
      <w:r w:rsidRPr="00A36DF2">
        <w:rPr>
          <w:rFonts w:ascii="David" w:eastAsia="David" w:hAnsi="David"/>
          <w:sz w:val="24"/>
          <w:u w:val="single"/>
          <w:rtl/>
        </w:rPr>
        <w:t>הנדון: חוות דעתנו אודות נתונים מהדו"חות הכספיים ונתונים נדרשים נוספים</w:t>
      </w:r>
    </w:p>
    <w:p w:rsidR="00AE0014" w:rsidRPr="00A36DF2" w:rsidRDefault="00AE0014" w:rsidP="00AE0014">
      <w:pPr>
        <w:spacing w:before="0" w:after="0" w:line="360" w:lineRule="auto"/>
        <w:ind w:left="408"/>
        <w:jc w:val="center"/>
        <w:rPr>
          <w:rFonts w:ascii="David" w:eastAsia="David" w:hAnsi="David"/>
          <w:sz w:val="24"/>
          <w:u w:val="single"/>
          <w:rtl/>
        </w:rPr>
      </w:pPr>
    </w:p>
    <w:p w:rsidR="005C6442" w:rsidRPr="00A36DF2" w:rsidRDefault="005C6442" w:rsidP="00AE0014">
      <w:pPr>
        <w:spacing w:before="0" w:after="0" w:line="360" w:lineRule="auto"/>
        <w:ind w:left="408"/>
        <w:rPr>
          <w:rFonts w:ascii="David" w:eastAsia="David" w:hAnsi="David"/>
          <w:sz w:val="24"/>
          <w:rtl/>
        </w:rPr>
      </w:pPr>
      <w:r w:rsidRPr="00A36DF2">
        <w:rPr>
          <w:rFonts w:ascii="David" w:eastAsia="David" w:hAnsi="David"/>
          <w:sz w:val="24"/>
          <w:rtl/>
        </w:rPr>
        <w:t xml:space="preserve">אנו משרד רו"ח _____________________, רואי החשבון המבקר של ________ (להלן "המציע"), מאשר/ת כי ביקרנו את ההצהרה של המציע כמפורט בנספח </w:t>
      </w:r>
      <w:r w:rsidR="00AE0014">
        <w:rPr>
          <w:rFonts w:ascii="David" w:eastAsia="David" w:hAnsi="David" w:hint="cs"/>
          <w:sz w:val="24"/>
          <w:rtl/>
        </w:rPr>
        <w:t>9</w:t>
      </w:r>
      <w:r w:rsidRPr="00A36DF2">
        <w:rPr>
          <w:rFonts w:ascii="David" w:eastAsia="David" w:hAnsi="David"/>
          <w:sz w:val="24"/>
          <w:rtl/>
        </w:rPr>
        <w:t xml:space="preserve"> הכלולה בהצעה למכרז מס' </w:t>
      </w:r>
      <w:r w:rsidR="00AE0014">
        <w:rPr>
          <w:rFonts w:ascii="David" w:hAnsi="David" w:hint="cs"/>
          <w:sz w:val="24"/>
          <w:rtl/>
        </w:rPr>
        <w:t>12</w:t>
      </w:r>
      <w:r w:rsidRPr="00A36DF2">
        <w:rPr>
          <w:rFonts w:ascii="David" w:hAnsi="David"/>
          <w:sz w:val="24"/>
          <w:rtl/>
        </w:rPr>
        <w:t>/201</w:t>
      </w:r>
      <w:r w:rsidR="00AE0014">
        <w:rPr>
          <w:rFonts w:ascii="David" w:hAnsi="David" w:hint="cs"/>
          <w:sz w:val="24"/>
          <w:rtl/>
        </w:rPr>
        <w:t>9</w:t>
      </w:r>
      <w:r w:rsidRPr="00A36DF2">
        <w:rPr>
          <w:rFonts w:ascii="David" w:eastAsia="David" w:hAnsi="David"/>
          <w:sz w:val="24"/>
          <w:rtl/>
        </w:rPr>
        <w:t xml:space="preserve"> של המציע. המתייחסת לתאריכים כמפורט בנספח </w:t>
      </w:r>
      <w:r w:rsidR="00AE0014">
        <w:rPr>
          <w:rFonts w:ascii="David" w:eastAsia="David" w:hAnsi="David" w:hint="cs"/>
          <w:sz w:val="24"/>
          <w:rtl/>
        </w:rPr>
        <w:t>9</w:t>
      </w:r>
      <w:r w:rsidRPr="00A36DF2">
        <w:rPr>
          <w:rFonts w:ascii="David" w:eastAsia="David" w:hAnsi="David"/>
          <w:sz w:val="24"/>
          <w:rtl/>
        </w:rPr>
        <w:t xml:space="preserve"> המצורפת בזאת ומסומנת בחותמת משרדנו לשם זיהוי בלבד. </w:t>
      </w:r>
    </w:p>
    <w:p w:rsidR="005C6442" w:rsidRPr="00A36DF2" w:rsidRDefault="005C6442" w:rsidP="00AE0014">
      <w:pPr>
        <w:spacing w:before="0" w:after="0" w:line="360" w:lineRule="auto"/>
        <w:ind w:left="408"/>
        <w:rPr>
          <w:rFonts w:ascii="David" w:eastAsia="David" w:hAnsi="David"/>
          <w:sz w:val="24"/>
          <w:rtl/>
        </w:rPr>
      </w:pPr>
      <w:r w:rsidRPr="00A36DF2">
        <w:rPr>
          <w:rFonts w:ascii="David" w:eastAsia="David" w:hAnsi="David"/>
          <w:sz w:val="24"/>
          <w:rtl/>
        </w:rPr>
        <w:t>הצהרה זו הינה באחריות ההנהלה של המציע. אחריותנו היא לחוות דעה על ההצהרה בהתבסס על ביקורתנו.</w:t>
      </w:r>
    </w:p>
    <w:p w:rsidR="005C6442" w:rsidRPr="00A36DF2" w:rsidRDefault="005C6442" w:rsidP="00AE0014">
      <w:pPr>
        <w:spacing w:before="0" w:after="0" w:line="360" w:lineRule="auto"/>
        <w:ind w:left="408"/>
        <w:rPr>
          <w:rFonts w:ascii="David" w:eastAsia="David" w:hAnsi="David"/>
          <w:sz w:val="24"/>
          <w:rtl/>
        </w:rPr>
      </w:pPr>
      <w:r w:rsidRPr="00A36DF2">
        <w:rPr>
          <w:rFonts w:ascii="David" w:eastAsia="David" w:hAnsi="David"/>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5C6442" w:rsidRPr="00A36DF2" w:rsidRDefault="005C6442" w:rsidP="00AE0014">
      <w:pPr>
        <w:spacing w:before="0" w:after="0" w:line="360" w:lineRule="auto"/>
        <w:ind w:left="408"/>
        <w:rPr>
          <w:rFonts w:ascii="David" w:eastAsia="David" w:hAnsi="David"/>
          <w:sz w:val="24"/>
          <w:rtl/>
        </w:rPr>
      </w:pPr>
      <w:r w:rsidRPr="00A36DF2">
        <w:rPr>
          <w:rFonts w:ascii="David" w:eastAsia="David" w:hAnsi="David"/>
          <w:sz w:val="24"/>
          <w:rtl/>
        </w:rPr>
        <w:t xml:space="preserve">לדעתנו, ההצהרה כמפורט בנספח </w:t>
      </w:r>
      <w:r w:rsidR="001B2DEE">
        <w:rPr>
          <w:rFonts w:ascii="David" w:eastAsia="David" w:hAnsi="David" w:hint="cs"/>
          <w:sz w:val="24"/>
          <w:rtl/>
        </w:rPr>
        <w:t>9</w:t>
      </w:r>
      <w:r w:rsidRPr="00A36DF2">
        <w:rPr>
          <w:rFonts w:ascii="David" w:eastAsia="David" w:hAnsi="David"/>
          <w:sz w:val="24"/>
          <w:rtl/>
        </w:rPr>
        <w:t xml:space="preserve"> משקפת באופן נאות מכל הבחינות המהותיות את המפורט בה וזאת בהתאם לרשומות עליהם התבססה.</w:t>
      </w:r>
    </w:p>
    <w:p w:rsidR="005C6442" w:rsidRPr="00A36DF2" w:rsidRDefault="005C6442" w:rsidP="00AE0014">
      <w:pPr>
        <w:spacing w:before="0" w:after="0" w:line="360" w:lineRule="auto"/>
        <w:ind w:left="408"/>
        <w:rPr>
          <w:rFonts w:ascii="David" w:eastAsia="David" w:hAnsi="David"/>
          <w:sz w:val="24"/>
          <w:rtl/>
        </w:rPr>
      </w:pPr>
    </w:p>
    <w:p w:rsidR="005C6442" w:rsidRPr="00A36DF2" w:rsidRDefault="005C6442" w:rsidP="00AE0014">
      <w:pPr>
        <w:spacing w:before="0" w:after="0" w:line="360" w:lineRule="auto"/>
        <w:ind w:left="48"/>
        <w:jc w:val="right"/>
        <w:rPr>
          <w:rFonts w:ascii="David" w:eastAsia="David" w:hAnsi="David"/>
          <w:sz w:val="24"/>
          <w:rtl/>
        </w:rPr>
      </w:pPr>
      <w:r w:rsidRPr="00A36DF2">
        <w:rPr>
          <w:rFonts w:ascii="David" w:eastAsia="David" w:hAnsi="David"/>
          <w:sz w:val="24"/>
          <w:rtl/>
        </w:rPr>
        <w:tab/>
      </w:r>
      <w:r w:rsidRPr="00A36DF2">
        <w:rPr>
          <w:rFonts w:ascii="David" w:eastAsia="David" w:hAnsi="David"/>
          <w:sz w:val="24"/>
          <w:rtl/>
        </w:rPr>
        <w:tab/>
        <w:t>בכבוד רב,</w:t>
      </w:r>
    </w:p>
    <w:p w:rsidR="005C6442" w:rsidRPr="00A36DF2" w:rsidRDefault="005C6442" w:rsidP="00AE0014">
      <w:pPr>
        <w:spacing w:before="0" w:after="0" w:line="360" w:lineRule="auto"/>
        <w:ind w:left="48"/>
        <w:jc w:val="right"/>
        <w:rPr>
          <w:rFonts w:ascii="David" w:eastAsia="David" w:hAnsi="David"/>
          <w:sz w:val="24"/>
          <w:rtl/>
        </w:rPr>
      </w:pPr>
    </w:p>
    <w:p w:rsidR="005C6442" w:rsidRPr="00A36DF2" w:rsidRDefault="005C6442" w:rsidP="00AE0014">
      <w:pPr>
        <w:spacing w:before="0" w:after="0" w:line="360" w:lineRule="auto"/>
        <w:ind w:left="48"/>
        <w:jc w:val="right"/>
        <w:rPr>
          <w:rFonts w:ascii="David" w:eastAsia="David" w:hAnsi="David"/>
          <w:sz w:val="24"/>
          <w:rtl/>
        </w:rPr>
      </w:pPr>
      <w:r w:rsidRPr="00A36DF2">
        <w:rPr>
          <w:rFonts w:ascii="David" w:eastAsia="David" w:hAnsi="David"/>
          <w:sz w:val="24"/>
          <w:rtl/>
        </w:rPr>
        <w:t>________________________</w:t>
      </w:r>
    </w:p>
    <w:p w:rsidR="005C6442" w:rsidRPr="00A36DF2" w:rsidRDefault="005C6442" w:rsidP="00AE0014">
      <w:pPr>
        <w:spacing w:before="0" w:after="0" w:line="360" w:lineRule="auto"/>
        <w:ind w:left="48"/>
        <w:jc w:val="right"/>
        <w:rPr>
          <w:rFonts w:ascii="David" w:eastAsia="David" w:hAnsi="David"/>
          <w:sz w:val="24"/>
          <w:rtl/>
        </w:rPr>
      </w:pPr>
    </w:p>
    <w:p w:rsidR="005C6442" w:rsidRPr="00A36DF2" w:rsidRDefault="005C6442" w:rsidP="00AE0014">
      <w:pPr>
        <w:spacing w:before="0" w:after="0" w:line="360" w:lineRule="auto"/>
        <w:ind w:left="48"/>
        <w:jc w:val="right"/>
        <w:rPr>
          <w:rFonts w:ascii="David" w:eastAsia="David" w:hAnsi="David"/>
          <w:sz w:val="24"/>
          <w:rtl/>
        </w:rPr>
      </w:pPr>
      <w:r w:rsidRPr="00A36DF2">
        <w:rPr>
          <w:rFonts w:ascii="David" w:eastAsia="David" w:hAnsi="David"/>
          <w:sz w:val="24"/>
          <w:rtl/>
        </w:rPr>
        <w:t>רואי חשבון</w:t>
      </w:r>
    </w:p>
    <w:p w:rsidR="005C6442" w:rsidRPr="00A36DF2" w:rsidRDefault="005C6442" w:rsidP="00AE0014">
      <w:pPr>
        <w:widowControl w:val="0"/>
        <w:overflowPunct/>
        <w:autoSpaceDE/>
        <w:autoSpaceDN/>
        <w:spacing w:before="0" w:after="0" w:line="360" w:lineRule="auto"/>
        <w:jc w:val="center"/>
        <w:rPr>
          <w:rFonts w:ascii="David" w:hAnsi="David"/>
          <w:b/>
          <w:bCs/>
          <w:color w:val="auto"/>
          <w:sz w:val="24"/>
          <w:u w:val="single"/>
          <w:rtl/>
        </w:rPr>
      </w:pPr>
    </w:p>
    <w:bookmarkEnd w:id="95"/>
    <w:bookmarkEnd w:id="96"/>
    <w:bookmarkEnd w:id="97"/>
    <w:bookmarkEnd w:id="98"/>
    <w:bookmarkEnd w:id="99"/>
    <w:bookmarkEnd w:id="100"/>
    <w:bookmarkEnd w:id="101"/>
    <w:bookmarkEnd w:id="102"/>
    <w:p w:rsidR="002434A1" w:rsidRPr="00AE0014" w:rsidRDefault="00AE0014" w:rsidP="00AE0014">
      <w:pPr>
        <w:widowControl w:val="0"/>
        <w:overflowPunct/>
        <w:autoSpaceDE/>
        <w:autoSpaceDN/>
        <w:spacing w:before="0" w:after="0" w:line="360" w:lineRule="auto"/>
        <w:jc w:val="center"/>
        <w:rPr>
          <w:rFonts w:ascii="David" w:eastAsia="MS Mincho" w:hAnsi="David"/>
          <w:b/>
          <w:bCs/>
          <w:color w:val="auto"/>
          <w:sz w:val="28"/>
          <w:szCs w:val="28"/>
          <w:rtl/>
        </w:rPr>
      </w:pPr>
      <w:r w:rsidRPr="00AE0014">
        <w:rPr>
          <w:rFonts w:ascii="David" w:hAnsi="David"/>
          <w:b/>
          <w:bCs/>
          <w:color w:val="auto"/>
          <w:sz w:val="28"/>
          <w:szCs w:val="28"/>
          <w:u w:val="single"/>
          <w:rtl/>
        </w:rPr>
        <w:br w:type="page"/>
      </w:r>
      <w:r w:rsidR="002434A1" w:rsidRPr="00AE0014">
        <w:rPr>
          <w:rFonts w:ascii="David" w:hAnsi="David"/>
          <w:b/>
          <w:bCs/>
          <w:color w:val="auto"/>
          <w:sz w:val="28"/>
          <w:szCs w:val="28"/>
          <w:u w:val="single"/>
          <w:rtl/>
        </w:rPr>
        <w:lastRenderedPageBreak/>
        <w:t xml:space="preserve">נספח </w:t>
      </w:r>
      <w:r w:rsidR="00815EAF">
        <w:rPr>
          <w:rFonts w:ascii="David" w:hAnsi="David" w:hint="cs"/>
          <w:b/>
          <w:bCs/>
          <w:color w:val="auto"/>
          <w:sz w:val="28"/>
          <w:szCs w:val="28"/>
          <w:u w:val="single"/>
          <w:rtl/>
        </w:rPr>
        <w:t>10</w:t>
      </w:r>
      <w:r w:rsidR="00E02852" w:rsidRPr="00AE0014">
        <w:rPr>
          <w:rFonts w:ascii="David" w:hAnsi="David"/>
          <w:b/>
          <w:bCs/>
          <w:color w:val="auto"/>
          <w:sz w:val="28"/>
          <w:szCs w:val="28"/>
          <w:u w:val="single"/>
          <w:rtl/>
        </w:rPr>
        <w:t xml:space="preserve"> </w:t>
      </w:r>
      <w:r w:rsidR="002434A1" w:rsidRPr="00AE0014">
        <w:rPr>
          <w:rFonts w:ascii="David" w:hAnsi="David"/>
          <w:b/>
          <w:bCs/>
          <w:color w:val="auto"/>
          <w:sz w:val="28"/>
          <w:szCs w:val="28"/>
          <w:u w:val="single"/>
          <w:rtl/>
        </w:rPr>
        <w:t>לטופס ההצעה</w:t>
      </w:r>
      <w:r w:rsidR="002434A1" w:rsidRPr="00AE0014">
        <w:rPr>
          <w:rFonts w:ascii="David" w:eastAsia="MS Mincho" w:hAnsi="David"/>
          <w:b/>
          <w:bCs/>
          <w:color w:val="auto"/>
          <w:sz w:val="28"/>
          <w:szCs w:val="28"/>
          <w:rtl/>
        </w:rPr>
        <w:t>:</w:t>
      </w:r>
    </w:p>
    <w:p w:rsidR="0018176A" w:rsidRPr="00A36DF2" w:rsidRDefault="0018176A" w:rsidP="00AE0014">
      <w:pPr>
        <w:widowControl w:val="0"/>
        <w:tabs>
          <w:tab w:val="center" w:pos="4320"/>
          <w:tab w:val="left" w:pos="6945"/>
          <w:tab w:val="right" w:pos="8640"/>
        </w:tabs>
        <w:spacing w:before="0" w:after="0" w:line="360" w:lineRule="auto"/>
        <w:contextualSpacing/>
        <w:rPr>
          <w:rFonts w:ascii="David" w:hAnsi="David"/>
          <w:b/>
          <w:bCs/>
          <w:color w:val="auto"/>
          <w:sz w:val="24"/>
          <w:rtl/>
        </w:rPr>
      </w:pPr>
    </w:p>
    <w:p w:rsidR="0099426A" w:rsidRPr="00A36DF2" w:rsidRDefault="0099426A" w:rsidP="00AE0014">
      <w:pPr>
        <w:widowControl w:val="0"/>
        <w:tabs>
          <w:tab w:val="center" w:pos="4320"/>
          <w:tab w:val="left" w:pos="6945"/>
          <w:tab w:val="right" w:pos="8640"/>
        </w:tabs>
        <w:spacing w:before="0" w:after="0" w:line="360" w:lineRule="auto"/>
        <w:contextualSpacing/>
        <w:rPr>
          <w:rFonts w:ascii="David" w:hAnsi="David"/>
          <w:b/>
          <w:bCs/>
          <w:color w:val="auto"/>
          <w:sz w:val="24"/>
          <w:rtl/>
        </w:rPr>
      </w:pPr>
      <w:r w:rsidRPr="00A36DF2">
        <w:rPr>
          <w:rFonts w:ascii="David" w:hAnsi="David"/>
          <w:b/>
          <w:bCs/>
          <w:color w:val="auto"/>
          <w:sz w:val="24"/>
          <w:rtl/>
        </w:rPr>
        <w:t xml:space="preserve">הצהרת המציע אודות שימוש בתוכנות מקור </w:t>
      </w:r>
    </w:p>
    <w:p w:rsidR="0099426A" w:rsidRPr="00A36DF2" w:rsidRDefault="0099426A" w:rsidP="00AE0014">
      <w:pPr>
        <w:widowControl w:val="0"/>
        <w:overflowPunct/>
        <w:autoSpaceDE/>
        <w:autoSpaceDN/>
        <w:spacing w:before="0" w:after="0" w:line="360" w:lineRule="auto"/>
        <w:ind w:right="284"/>
        <w:rPr>
          <w:rFonts w:ascii="David" w:hAnsi="David"/>
          <w:b/>
          <w:bCs/>
          <w:color w:val="auto"/>
          <w:sz w:val="24"/>
          <w:rtl/>
          <w:lang w:eastAsia="en-US"/>
        </w:rPr>
      </w:pPr>
    </w:p>
    <w:p w:rsidR="0099426A" w:rsidRPr="00A36DF2" w:rsidRDefault="0099426A"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99426A" w:rsidRPr="00A36DF2" w:rsidRDefault="0099426A"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ירושלים</w:t>
      </w:r>
    </w:p>
    <w:p w:rsidR="0099426A" w:rsidRPr="00A36DF2" w:rsidRDefault="0099426A" w:rsidP="00AE0014">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rsidR="0099426A" w:rsidRPr="00A36DF2" w:rsidRDefault="0099426A"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color w:val="auto"/>
          <w:sz w:val="24"/>
          <w:rtl/>
          <w:lang w:eastAsia="en-US"/>
        </w:rPr>
        <w:t xml:space="preserve">הנדון: </w:t>
      </w:r>
      <w:r w:rsidR="00E02852" w:rsidRPr="00A36DF2">
        <w:rPr>
          <w:rFonts w:ascii="David" w:hAnsi="David"/>
          <w:b/>
          <w:bCs/>
          <w:color w:val="auto"/>
          <w:sz w:val="24"/>
          <w:rtl/>
          <w:lang w:eastAsia="en-US"/>
        </w:rPr>
        <w:t>מכרז מס.</w:t>
      </w:r>
      <w:r w:rsidR="00326BBC">
        <w:rPr>
          <w:rFonts w:ascii="David" w:hAnsi="David" w:hint="cs"/>
          <w:b/>
          <w:bCs/>
          <w:color w:val="auto"/>
          <w:sz w:val="24"/>
          <w:rtl/>
          <w:lang w:eastAsia="en-US"/>
        </w:rPr>
        <w:t xml:space="preserve"> 12/2019</w:t>
      </w:r>
      <w:r w:rsidR="00E02852" w:rsidRPr="00A36DF2">
        <w:rPr>
          <w:rFonts w:ascii="David" w:hAnsi="David"/>
          <w:b/>
          <w:bCs/>
          <w:color w:val="auto"/>
          <w:sz w:val="24"/>
          <w:rtl/>
          <w:lang w:eastAsia="en-US"/>
        </w:rPr>
        <w:t xml:space="preserve"> לקבלת הצעות למתן שירותי ניקיון ביחידות הרשות ברחבי הארץ</w:t>
      </w:r>
    </w:p>
    <w:p w:rsidR="0099426A" w:rsidRPr="00A36DF2" w:rsidRDefault="0099426A"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b/>
          <w:bCs/>
          <w:color w:val="auto"/>
          <w:sz w:val="24"/>
          <w:u w:val="single"/>
          <w:rtl/>
          <w:lang w:eastAsia="en-US"/>
        </w:rPr>
        <w:t>(להלן - "המכרז")</w:t>
      </w:r>
    </w:p>
    <w:p w:rsidR="0099426A" w:rsidRDefault="0099426A"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 xml:space="preserve">אני הח"מ, </w:t>
      </w:r>
      <w:r w:rsidRPr="00A36DF2">
        <w:rPr>
          <w:rFonts w:ascii="David" w:hAnsi="David"/>
          <w:b/>
          <w:bCs/>
          <w:color w:val="auto"/>
          <w:sz w:val="24"/>
          <w:u w:val="single"/>
          <w:rtl/>
          <w:lang w:eastAsia="en-US"/>
        </w:rPr>
        <w:t>מורשה החתימה</w:t>
      </w:r>
      <w:r w:rsidRPr="00A36DF2">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815EAF" w:rsidRPr="00A36DF2" w:rsidTr="009918CB">
        <w:tc>
          <w:tcPr>
            <w:tcW w:w="2181" w:type="dxa"/>
            <w:tcBorders>
              <w:left w:val="single" w:sz="4" w:space="0" w:color="auto"/>
            </w:tcBorders>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815EAF" w:rsidRPr="00A36DF2" w:rsidTr="009918CB">
        <w:trPr>
          <w:trHeight w:val="269"/>
        </w:trPr>
        <w:tc>
          <w:tcPr>
            <w:tcW w:w="218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56" w:type="dxa"/>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r>
    </w:tbl>
    <w:p w:rsidR="0099426A" w:rsidRPr="00A36DF2" w:rsidRDefault="0099426A" w:rsidP="00AE0014">
      <w:pPr>
        <w:widowControl w:val="0"/>
        <w:overflowPunct/>
        <w:autoSpaceDE/>
        <w:autoSpaceDN/>
        <w:spacing w:before="0" w:after="0" w:line="360" w:lineRule="auto"/>
        <w:contextualSpacing/>
        <w:rPr>
          <w:rFonts w:ascii="David" w:hAnsi="David"/>
          <w:b/>
          <w:bCs/>
          <w:color w:val="auto"/>
          <w:sz w:val="24"/>
          <w:rtl/>
        </w:rPr>
      </w:pPr>
      <w:r w:rsidRPr="00A36DF2">
        <w:rPr>
          <w:rFonts w:ascii="David" w:hAnsi="David"/>
          <w:b/>
          <w:bCs/>
          <w:color w:val="auto"/>
          <w:sz w:val="24"/>
          <w:rtl/>
        </w:rPr>
        <w:t>הנני מצהיר כי:</w:t>
      </w:r>
    </w:p>
    <w:p w:rsidR="0099426A" w:rsidRPr="00A36DF2" w:rsidRDefault="0099426A" w:rsidP="00734393">
      <w:pPr>
        <w:numPr>
          <w:ilvl w:val="0"/>
          <w:numId w:val="52"/>
        </w:numPr>
        <w:overflowPunct/>
        <w:autoSpaceDE/>
        <w:autoSpaceDN/>
        <w:adjustRightInd/>
        <w:spacing w:before="0" w:after="0" w:line="360" w:lineRule="auto"/>
        <w:textAlignment w:val="auto"/>
        <w:rPr>
          <w:rFonts w:ascii="David" w:eastAsia="Calibri" w:hAnsi="David"/>
          <w:color w:val="auto"/>
          <w:sz w:val="24"/>
          <w:rtl/>
          <w:lang w:eastAsia="en-US"/>
        </w:rPr>
      </w:pPr>
      <w:r w:rsidRPr="00A36DF2">
        <w:rPr>
          <w:rFonts w:ascii="David" w:eastAsia="Calibri" w:hAnsi="David"/>
          <w:color w:val="auto"/>
          <w:sz w:val="24"/>
          <w:rtl/>
          <w:lang w:eastAsia="en-US"/>
        </w:rPr>
        <w:t xml:space="preserve">למציע מערכת מידע ("תוכנת מדף") המופעלת באופן תקין ושוטף על ידי המציע. </w:t>
      </w:r>
    </w:p>
    <w:p w:rsidR="0099426A" w:rsidRPr="00A36DF2" w:rsidRDefault="0099426A" w:rsidP="00734393">
      <w:pPr>
        <w:numPr>
          <w:ilvl w:val="0"/>
          <w:numId w:val="52"/>
        </w:numPr>
        <w:overflowPunct/>
        <w:autoSpaceDE/>
        <w:autoSpaceDN/>
        <w:adjustRightInd/>
        <w:spacing w:before="0" w:after="0" w:line="360" w:lineRule="auto"/>
        <w:textAlignment w:val="auto"/>
        <w:rPr>
          <w:rFonts w:ascii="David" w:eastAsia="Calibri" w:hAnsi="David"/>
          <w:color w:val="auto"/>
          <w:sz w:val="24"/>
          <w:lang w:eastAsia="en-US"/>
        </w:rPr>
      </w:pPr>
      <w:r w:rsidRPr="00A36DF2">
        <w:rPr>
          <w:rFonts w:ascii="David" w:eastAsia="Calibri" w:hAnsi="David"/>
          <w:color w:val="auto"/>
          <w:sz w:val="24"/>
          <w:rtl/>
          <w:lang w:eastAsia="en-US"/>
        </w:rPr>
        <w:t>הריני להצהיר כי המציע מתחייב לעשות שימוש אך ורק בתוכנות מקוריות לצורך מכרז מס'</w:t>
      </w:r>
      <w:r w:rsidR="004F7270" w:rsidRPr="00A36DF2">
        <w:rPr>
          <w:rFonts w:ascii="David" w:eastAsia="Calibri" w:hAnsi="David"/>
          <w:color w:val="auto"/>
          <w:sz w:val="24"/>
          <w:rtl/>
          <w:lang w:eastAsia="en-US"/>
        </w:rPr>
        <w:t xml:space="preserve"> </w:t>
      </w:r>
      <w:r w:rsidR="00815EAF">
        <w:rPr>
          <w:rFonts w:ascii="David" w:eastAsia="Calibri" w:hAnsi="David" w:hint="cs"/>
          <w:color w:val="auto"/>
          <w:sz w:val="24"/>
          <w:rtl/>
          <w:lang w:eastAsia="en-US"/>
        </w:rPr>
        <w:t>12/2019</w:t>
      </w:r>
      <w:r w:rsidR="004F7270" w:rsidRPr="00A36DF2">
        <w:rPr>
          <w:rFonts w:ascii="David" w:eastAsia="Calibri" w:hAnsi="David"/>
          <w:color w:val="auto"/>
          <w:sz w:val="24"/>
          <w:rtl/>
          <w:lang w:eastAsia="en-US"/>
        </w:rPr>
        <w:t xml:space="preserve"> </w:t>
      </w:r>
      <w:r w:rsidRPr="00A36DF2">
        <w:rPr>
          <w:rFonts w:ascii="David" w:eastAsia="Calibri" w:hAnsi="David"/>
          <w:color w:val="auto"/>
          <w:sz w:val="24"/>
          <w:rtl/>
          <w:lang w:eastAsia="en-US"/>
        </w:rPr>
        <w:t xml:space="preserve">ולצורך ביצוע השירותים נשוא המכרז, ככל שהצעתו תוכרז כזוכה על ידי המשרד. </w:t>
      </w:r>
    </w:p>
    <w:p w:rsidR="0099426A" w:rsidRDefault="0099426A" w:rsidP="00AE0014">
      <w:pPr>
        <w:widowControl w:val="0"/>
        <w:overflowPunct/>
        <w:autoSpaceDE/>
        <w:autoSpaceDN/>
        <w:spacing w:before="0" w:after="0" w:line="360" w:lineRule="auto"/>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815EAF" w:rsidRPr="00A36DF2" w:rsidTr="009918CB">
        <w:tc>
          <w:tcPr>
            <w:tcW w:w="2181" w:type="dxa"/>
            <w:tcBorders>
              <w:left w:val="single" w:sz="4" w:space="0" w:color="auto"/>
            </w:tcBorders>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815EAF" w:rsidRPr="00A36DF2" w:rsidTr="009918CB">
        <w:trPr>
          <w:trHeight w:val="269"/>
        </w:trPr>
        <w:tc>
          <w:tcPr>
            <w:tcW w:w="218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56" w:type="dxa"/>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r>
    </w:tbl>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426A" w:rsidRPr="00A36DF2" w:rsidTr="00D526AE">
        <w:trPr>
          <w:jc w:val="center"/>
        </w:trPr>
        <w:tc>
          <w:tcPr>
            <w:tcW w:w="8280" w:type="dxa"/>
            <w:gridSpan w:val="4"/>
            <w:shd w:val="clear" w:color="auto" w:fill="E6E6E6"/>
          </w:tcPr>
          <w:p w:rsidR="0099426A" w:rsidRPr="00A36DF2" w:rsidRDefault="0099426A" w:rsidP="00AE0014">
            <w:pPr>
              <w:widowControl w:val="0"/>
              <w:overflowPunct/>
              <w:autoSpaceDE/>
              <w:autoSpaceDN/>
              <w:spacing w:before="0" w:after="0" w:line="360" w:lineRule="auto"/>
              <w:jc w:val="center"/>
              <w:rPr>
                <w:rFonts w:ascii="David" w:hAnsi="David"/>
                <w:color w:val="auto"/>
                <w:sz w:val="24"/>
                <w:rtl/>
                <w:lang w:eastAsia="en-US"/>
              </w:rPr>
            </w:pPr>
            <w:r w:rsidRPr="00A36DF2">
              <w:rPr>
                <w:rFonts w:ascii="David" w:hAnsi="David"/>
                <w:b/>
                <w:bCs/>
                <w:color w:val="auto"/>
                <w:sz w:val="24"/>
                <w:rtl/>
                <w:lang w:eastAsia="en-US"/>
              </w:rPr>
              <w:t>אישור עורך הדין</w:t>
            </w:r>
          </w:p>
        </w:tc>
      </w:tr>
      <w:tr w:rsidR="0099426A" w:rsidRPr="00A36DF2" w:rsidTr="00D526AE">
        <w:trPr>
          <w:jc w:val="center"/>
        </w:trPr>
        <w:tc>
          <w:tcPr>
            <w:tcW w:w="2013"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125"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017"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99426A" w:rsidRPr="00A36DF2" w:rsidTr="00D526AE">
        <w:trPr>
          <w:jc w:val="center"/>
        </w:trPr>
        <w:tc>
          <w:tcPr>
            <w:tcW w:w="2013"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b/>
                <w:bCs/>
                <w:color w:val="auto"/>
                <w:sz w:val="24"/>
                <w:u w:val="single"/>
                <w:rtl/>
                <w:lang w:eastAsia="en-US"/>
              </w:rPr>
            </w:pPr>
          </w:p>
        </w:tc>
      </w:tr>
      <w:tr w:rsidR="0099426A" w:rsidRPr="00A36DF2" w:rsidTr="00D526AE">
        <w:trPr>
          <w:jc w:val="center"/>
        </w:trPr>
        <w:tc>
          <w:tcPr>
            <w:tcW w:w="2013" w:type="dxa"/>
            <w:tcBorders>
              <w:bottom w:val="single" w:sz="4" w:space="0" w:color="auto"/>
            </w:tcBorders>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125" w:type="dxa"/>
            <w:tcBorders>
              <w:bottom w:val="single" w:sz="4" w:space="0" w:color="auto"/>
            </w:tcBorders>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017" w:type="dxa"/>
            <w:tcBorders>
              <w:bottom w:val="single" w:sz="4" w:space="0" w:color="auto"/>
            </w:tcBorders>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99426A" w:rsidRPr="00A36DF2" w:rsidTr="00D526AE">
        <w:trPr>
          <w:jc w:val="center"/>
        </w:trPr>
        <w:tc>
          <w:tcPr>
            <w:tcW w:w="2013"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r>
      <w:tr w:rsidR="0099426A" w:rsidRPr="00A36DF2" w:rsidTr="00D526AE">
        <w:trPr>
          <w:jc w:val="center"/>
        </w:trPr>
        <w:tc>
          <w:tcPr>
            <w:tcW w:w="8280" w:type="dxa"/>
            <w:gridSpan w:val="4"/>
            <w:tcBorders>
              <w:bottom w:val="single" w:sz="4" w:space="0" w:color="auto"/>
            </w:tcBorders>
            <w:shd w:val="clear" w:color="auto" w:fill="auto"/>
          </w:tcPr>
          <w:p w:rsidR="0099426A" w:rsidRPr="00A36DF2" w:rsidRDefault="0099426A" w:rsidP="00AE0014">
            <w:pPr>
              <w:widowControl w:val="0"/>
              <w:overflowPunct/>
              <w:autoSpaceDE/>
              <w:autoSpaceDN/>
              <w:spacing w:before="0" w:after="0" w:line="360" w:lineRule="auto"/>
              <w:rPr>
                <w:rFonts w:ascii="David" w:hAnsi="David"/>
                <w:b/>
                <w:bCs/>
                <w:color w:val="auto"/>
                <w:sz w:val="24"/>
                <w:u w:val="single"/>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99426A" w:rsidRPr="00A36DF2" w:rsidTr="00D526AE">
        <w:trPr>
          <w:jc w:val="center"/>
        </w:trPr>
        <w:tc>
          <w:tcPr>
            <w:tcW w:w="2013"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125"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017" w:type="dxa"/>
            <w:shd w:val="clear" w:color="auto" w:fill="E6E6E6"/>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99426A" w:rsidRPr="00A36DF2" w:rsidTr="00D526AE">
        <w:trPr>
          <w:jc w:val="center"/>
        </w:trPr>
        <w:tc>
          <w:tcPr>
            <w:tcW w:w="2013" w:type="dxa"/>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rsidR="0099426A" w:rsidRPr="00A36DF2" w:rsidRDefault="0099426A" w:rsidP="00AE0014">
            <w:pPr>
              <w:widowControl w:val="0"/>
              <w:overflowPunct/>
              <w:autoSpaceDE/>
              <w:autoSpaceDN/>
              <w:spacing w:before="0" w:after="0" w:line="360" w:lineRule="auto"/>
              <w:rPr>
                <w:rFonts w:ascii="David" w:hAnsi="David"/>
                <w:color w:val="auto"/>
                <w:sz w:val="24"/>
                <w:rtl/>
                <w:lang w:eastAsia="en-US"/>
              </w:rPr>
            </w:pPr>
          </w:p>
        </w:tc>
      </w:tr>
    </w:tbl>
    <w:p w:rsidR="00AB32F0" w:rsidRPr="00A36DF2" w:rsidRDefault="00AB32F0" w:rsidP="00AE0014">
      <w:pPr>
        <w:widowControl w:val="0"/>
        <w:overflowPunct/>
        <w:autoSpaceDE/>
        <w:autoSpaceDN/>
        <w:spacing w:before="0" w:after="0" w:line="360" w:lineRule="auto"/>
        <w:jc w:val="center"/>
        <w:rPr>
          <w:rFonts w:ascii="David" w:hAnsi="David"/>
          <w:b/>
          <w:bCs/>
          <w:color w:val="auto"/>
          <w:sz w:val="24"/>
          <w:u w:val="single"/>
          <w:rtl/>
        </w:rPr>
      </w:pPr>
    </w:p>
    <w:p w:rsidR="004F7270" w:rsidRPr="00812020" w:rsidRDefault="00AB32F0" w:rsidP="00812020">
      <w:pPr>
        <w:widowControl w:val="0"/>
        <w:overflowPunct/>
        <w:autoSpaceDE/>
        <w:autoSpaceDN/>
        <w:spacing w:before="0" w:after="0" w:line="360" w:lineRule="auto"/>
        <w:jc w:val="center"/>
        <w:rPr>
          <w:rFonts w:ascii="David" w:eastAsia="MS Mincho" w:hAnsi="David"/>
          <w:b/>
          <w:bCs/>
          <w:color w:val="auto"/>
          <w:sz w:val="28"/>
          <w:szCs w:val="28"/>
          <w:rtl/>
        </w:rPr>
      </w:pPr>
      <w:r w:rsidRPr="00815EAF">
        <w:rPr>
          <w:rFonts w:ascii="David" w:hAnsi="David"/>
          <w:b/>
          <w:bCs/>
          <w:color w:val="auto"/>
          <w:sz w:val="28"/>
          <w:szCs w:val="28"/>
          <w:u w:val="single"/>
          <w:rtl/>
        </w:rPr>
        <w:br w:type="page"/>
      </w:r>
      <w:r w:rsidR="00644D76" w:rsidRPr="00156BA0">
        <w:rPr>
          <w:rFonts w:ascii="David" w:hAnsi="David"/>
          <w:b/>
          <w:bCs/>
          <w:color w:val="auto"/>
          <w:sz w:val="28"/>
          <w:szCs w:val="28"/>
          <w:u w:val="single"/>
          <w:rtl/>
        </w:rPr>
        <w:lastRenderedPageBreak/>
        <w:t xml:space="preserve">נספח </w:t>
      </w:r>
      <w:r w:rsidR="00815EAF" w:rsidRPr="00156BA0">
        <w:rPr>
          <w:rFonts w:ascii="David" w:hAnsi="David" w:hint="cs"/>
          <w:b/>
          <w:bCs/>
          <w:color w:val="auto"/>
          <w:sz w:val="28"/>
          <w:szCs w:val="28"/>
          <w:u w:val="single"/>
          <w:rtl/>
        </w:rPr>
        <w:t>11</w:t>
      </w:r>
      <w:r w:rsidR="00644D76" w:rsidRPr="00156BA0">
        <w:rPr>
          <w:rFonts w:ascii="David" w:hAnsi="David"/>
          <w:b/>
          <w:bCs/>
          <w:color w:val="auto"/>
          <w:sz w:val="28"/>
          <w:szCs w:val="28"/>
          <w:u w:val="single"/>
          <w:rtl/>
        </w:rPr>
        <w:t xml:space="preserve"> לטופס ההצעה</w:t>
      </w:r>
      <w:r w:rsidR="00644D76" w:rsidRPr="00156BA0">
        <w:rPr>
          <w:rFonts w:ascii="David" w:eastAsia="MS Mincho" w:hAnsi="David"/>
          <w:b/>
          <w:bCs/>
          <w:color w:val="auto"/>
          <w:sz w:val="28"/>
          <w:szCs w:val="28"/>
          <w:rtl/>
        </w:rPr>
        <w:t>:</w:t>
      </w:r>
    </w:p>
    <w:p w:rsidR="005E2B88" w:rsidRPr="00A36DF2" w:rsidRDefault="00EF38F8" w:rsidP="00812020">
      <w:pPr>
        <w:widowControl w:val="0"/>
        <w:overflowPunct/>
        <w:autoSpaceDE/>
        <w:autoSpaceDN/>
        <w:spacing w:before="0" w:after="0" w:line="360" w:lineRule="auto"/>
        <w:contextualSpacing/>
        <w:rPr>
          <w:rFonts w:ascii="David" w:hAnsi="David"/>
          <w:b/>
          <w:bCs/>
          <w:color w:val="auto"/>
          <w:sz w:val="24"/>
          <w:rtl/>
        </w:rPr>
      </w:pPr>
      <w:r w:rsidRPr="00A36DF2">
        <w:rPr>
          <w:rFonts w:ascii="David" w:hAnsi="David"/>
          <w:b/>
          <w:bCs/>
          <w:color w:val="auto"/>
          <w:sz w:val="24"/>
          <w:rtl/>
        </w:rPr>
        <w:t>הצעת המחיר של המציע למכרז</w:t>
      </w:r>
    </w:p>
    <w:p w:rsidR="005E2B88" w:rsidRPr="00A36DF2" w:rsidRDefault="005E2B88" w:rsidP="00AE0014">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David" w:hAnsi="David"/>
          <w:b/>
          <w:bCs/>
          <w:color w:val="auto"/>
          <w:sz w:val="24"/>
          <w:rtl/>
        </w:rPr>
      </w:pPr>
      <w:r w:rsidRPr="00A36DF2">
        <w:rPr>
          <w:rFonts w:ascii="David" w:hAnsi="David"/>
          <w:b/>
          <w:bCs/>
          <w:color w:val="auto"/>
          <w:sz w:val="24"/>
          <w:highlight w:val="lightGray"/>
          <w:rtl/>
        </w:rPr>
        <w:t>***נספח זה יוגש במעטפה נפרדת מיתר מסמכי טופס ההצעה***</w:t>
      </w:r>
    </w:p>
    <w:p w:rsidR="00EF38F8" w:rsidRPr="00A36DF2" w:rsidRDefault="00EF38F8" w:rsidP="00AE0014">
      <w:pPr>
        <w:widowControl w:val="0"/>
        <w:overflowPunct/>
        <w:autoSpaceDE/>
        <w:autoSpaceDN/>
        <w:spacing w:before="0" w:after="0" w:line="360" w:lineRule="auto"/>
        <w:ind w:right="284"/>
        <w:rPr>
          <w:rFonts w:ascii="David" w:hAnsi="David"/>
          <w:color w:val="auto"/>
          <w:sz w:val="24"/>
          <w:rtl/>
          <w:lang w:eastAsia="en-US"/>
        </w:rPr>
      </w:pPr>
    </w:p>
    <w:p w:rsidR="0099426A" w:rsidRPr="00A36DF2" w:rsidRDefault="0099426A"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99426A" w:rsidRPr="00A36DF2" w:rsidRDefault="0099426A" w:rsidP="00AE0014">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w:t>
      </w:r>
      <w:r w:rsidR="00C21CF2" w:rsidRPr="00A36DF2">
        <w:rPr>
          <w:rFonts w:ascii="David" w:hAnsi="David"/>
          <w:b/>
          <w:bCs/>
          <w:color w:val="auto"/>
          <w:sz w:val="24"/>
          <w:rtl/>
          <w:lang w:eastAsia="en-US"/>
        </w:rPr>
        <w:t xml:space="preserve">   </w:t>
      </w:r>
      <w:r w:rsidRPr="00A36DF2">
        <w:rPr>
          <w:rFonts w:ascii="David" w:hAnsi="David"/>
          <w:b/>
          <w:bCs/>
          <w:color w:val="auto"/>
          <w:sz w:val="24"/>
          <w:rtl/>
          <w:lang w:eastAsia="en-US"/>
        </w:rPr>
        <w:t>ירושלים</w:t>
      </w:r>
    </w:p>
    <w:p w:rsidR="0099426A" w:rsidRPr="00A36DF2" w:rsidRDefault="0099426A" w:rsidP="00AE0014">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color w:val="auto"/>
          <w:sz w:val="24"/>
          <w:rtl/>
          <w:lang w:eastAsia="en-US"/>
        </w:rPr>
        <w:t xml:space="preserve">הנדון: </w:t>
      </w:r>
      <w:r w:rsidR="00E02852" w:rsidRPr="00A36DF2">
        <w:rPr>
          <w:rFonts w:ascii="David" w:hAnsi="David"/>
          <w:b/>
          <w:bCs/>
          <w:color w:val="auto"/>
          <w:sz w:val="24"/>
          <w:rtl/>
          <w:lang w:eastAsia="en-US"/>
        </w:rPr>
        <w:t>מכרז מס.</w:t>
      </w:r>
      <w:r w:rsidR="00AE0014">
        <w:rPr>
          <w:rFonts w:ascii="David" w:hAnsi="David" w:hint="cs"/>
          <w:b/>
          <w:bCs/>
          <w:color w:val="auto"/>
          <w:sz w:val="24"/>
          <w:rtl/>
          <w:lang w:eastAsia="en-US"/>
        </w:rPr>
        <w:t xml:space="preserve"> 12/2019</w:t>
      </w:r>
      <w:r w:rsidR="00E02852" w:rsidRPr="00A36DF2">
        <w:rPr>
          <w:rFonts w:ascii="David" w:hAnsi="David"/>
          <w:b/>
          <w:bCs/>
          <w:color w:val="auto"/>
          <w:sz w:val="24"/>
          <w:rtl/>
          <w:lang w:eastAsia="en-US"/>
        </w:rPr>
        <w:t xml:space="preserve"> לקבלת הצעות למתן שירותי ניקיון ביחידות הרשות ברחבי הארץ</w:t>
      </w:r>
    </w:p>
    <w:p w:rsidR="0099426A" w:rsidRPr="00812020" w:rsidRDefault="0099426A" w:rsidP="00812020">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r w:rsidRPr="00A36DF2">
        <w:rPr>
          <w:rFonts w:ascii="David" w:hAnsi="David"/>
          <w:b/>
          <w:bCs/>
          <w:color w:val="auto"/>
          <w:sz w:val="24"/>
          <w:u w:val="single"/>
          <w:rtl/>
          <w:lang w:eastAsia="en-US"/>
        </w:rPr>
        <w:t>(להלן - "המכרז")</w:t>
      </w:r>
    </w:p>
    <w:p w:rsidR="0099426A" w:rsidRPr="00A36DF2" w:rsidRDefault="0099426A" w:rsidP="00AE0014">
      <w:pPr>
        <w:keepLines/>
        <w:overflowPunct/>
        <w:autoSpaceDE/>
        <w:autoSpaceDN/>
        <w:adjustRightInd/>
        <w:spacing w:before="0" w:after="0" w:line="360" w:lineRule="auto"/>
        <w:ind w:left="6"/>
        <w:textAlignment w:val="auto"/>
        <w:rPr>
          <w:rFonts w:ascii="David" w:hAnsi="David"/>
          <w:color w:val="auto"/>
          <w:sz w:val="24"/>
          <w:rtl/>
          <w:lang w:eastAsia="en-US"/>
        </w:rPr>
      </w:pPr>
      <w:r w:rsidRPr="00A36DF2">
        <w:rPr>
          <w:rFonts w:ascii="David" w:hAnsi="David"/>
          <w:color w:val="auto"/>
          <w:sz w:val="24"/>
          <w:rtl/>
          <w:lang w:eastAsia="en-US"/>
        </w:rPr>
        <w:t xml:space="preserve">אני הח"מ, </w:t>
      </w:r>
      <w:r w:rsidRPr="00A36DF2">
        <w:rPr>
          <w:rFonts w:ascii="David" w:hAnsi="David"/>
          <w:b/>
          <w:bCs/>
          <w:color w:val="auto"/>
          <w:sz w:val="24"/>
          <w:u w:val="single"/>
          <w:rtl/>
          <w:lang w:eastAsia="en-US"/>
        </w:rPr>
        <w:t>מורשה החתימה</w:t>
      </w:r>
      <w:r w:rsidRPr="00A36DF2">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815EAF" w:rsidRPr="00A36DF2" w:rsidTr="009918CB">
        <w:tc>
          <w:tcPr>
            <w:tcW w:w="2181" w:type="dxa"/>
            <w:tcBorders>
              <w:left w:val="single" w:sz="4" w:space="0" w:color="auto"/>
            </w:tcBorders>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815EAF" w:rsidRPr="00A36DF2" w:rsidTr="009918CB">
        <w:trPr>
          <w:trHeight w:val="269"/>
        </w:trPr>
        <w:tc>
          <w:tcPr>
            <w:tcW w:w="218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756" w:type="dxa"/>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815EAF" w:rsidRPr="00A36DF2" w:rsidRDefault="00815EAF" w:rsidP="009918CB">
            <w:pPr>
              <w:widowControl w:val="0"/>
              <w:overflowPunct/>
              <w:autoSpaceDE/>
              <w:autoSpaceDN/>
              <w:spacing w:before="0" w:after="0" w:line="360" w:lineRule="auto"/>
              <w:rPr>
                <w:rFonts w:ascii="David" w:hAnsi="David"/>
                <w:b/>
                <w:bCs/>
                <w:color w:val="auto"/>
                <w:sz w:val="24"/>
                <w:rtl/>
              </w:rPr>
            </w:pPr>
          </w:p>
        </w:tc>
      </w:tr>
    </w:tbl>
    <w:p w:rsidR="0099426A" w:rsidRPr="00A36DF2" w:rsidRDefault="00644D76" w:rsidP="00AE0014">
      <w:pPr>
        <w:widowControl w:val="0"/>
        <w:overflowPunct/>
        <w:autoSpaceDE/>
        <w:autoSpaceDN/>
        <w:spacing w:before="0" w:after="0" w:line="360" w:lineRule="auto"/>
        <w:contextualSpacing/>
        <w:rPr>
          <w:rFonts w:ascii="David" w:hAnsi="David"/>
          <w:b/>
          <w:bCs/>
          <w:color w:val="auto"/>
          <w:sz w:val="24"/>
          <w:rtl/>
        </w:rPr>
      </w:pPr>
      <w:r w:rsidRPr="00A36DF2">
        <w:rPr>
          <w:rFonts w:ascii="David" w:hAnsi="David"/>
          <w:b/>
          <w:bCs/>
          <w:color w:val="auto"/>
          <w:sz w:val="24"/>
          <w:rtl/>
        </w:rPr>
        <w:t>הנני מצהיר כי, להלן הצעת המחיר של המציע למכרז:</w:t>
      </w:r>
    </w:p>
    <w:tbl>
      <w:tblPr>
        <w:bidiVisual/>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3402"/>
        <w:gridCol w:w="3209"/>
      </w:tblGrid>
      <w:tr w:rsidR="00AE0014" w:rsidRPr="001C66FA" w:rsidTr="002954A5">
        <w:trPr>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b/>
                <w:bCs/>
              </w:rPr>
            </w:pPr>
            <w:r w:rsidRPr="001C66FA">
              <w:rPr>
                <w:rFonts w:ascii="David" w:hAnsi="David"/>
                <w:b/>
                <w:bCs/>
                <w:rtl/>
              </w:rPr>
              <w:t>מרכיב</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b/>
                <w:bCs/>
              </w:rPr>
            </w:pPr>
            <w:r w:rsidRPr="001C66FA">
              <w:rPr>
                <w:rFonts w:ascii="David" w:hAnsi="David"/>
                <w:b/>
                <w:bCs/>
                <w:rtl/>
              </w:rPr>
              <w:t xml:space="preserve">מחיר לשעת עבודה של עובד ניקיון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b/>
                <w:bCs/>
              </w:rPr>
            </w:pPr>
            <w:r w:rsidRPr="001C66FA">
              <w:rPr>
                <w:rFonts w:ascii="David" w:hAnsi="David"/>
                <w:b/>
                <w:bCs/>
                <w:rtl/>
              </w:rPr>
              <w:t>אחוז תוספת על-גבי שכר-בסיס</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שכר בסיס: שכר מינימום (1</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29.12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Pr>
              <w:t>------</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חופשה (2</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tl/>
              </w:rPr>
              <w:t>1.34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4.62%</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tl/>
              </w:rPr>
            </w:pPr>
            <w:r w:rsidRPr="001C66FA">
              <w:rPr>
                <w:rFonts w:ascii="David" w:hAnsi="David"/>
                <w:rtl/>
              </w:rPr>
              <w:t>חגים (3</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1.01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3.46%</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tl/>
              </w:rPr>
            </w:pPr>
            <w:r w:rsidRPr="001C66FA">
              <w:rPr>
                <w:rFonts w:ascii="David" w:hAnsi="David"/>
                <w:rtl/>
              </w:rPr>
              <w:t>הבראה (4</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1.</w:t>
            </w:r>
            <w:r w:rsidR="00C92169" w:rsidRPr="001C66FA">
              <w:rPr>
                <w:rFonts w:ascii="David" w:hAnsi="David"/>
                <w:rtl/>
              </w:rPr>
              <w:t>3</w:t>
            </w:r>
            <w:r w:rsidR="00C92169">
              <w:rPr>
                <w:rFonts w:ascii="David" w:hAnsi="David" w:hint="cs"/>
                <w:rtl/>
              </w:rPr>
              <w:t>9</w:t>
            </w:r>
            <w:r w:rsidR="00C92169" w:rsidRPr="001C66FA">
              <w:rPr>
                <w:rFonts w:ascii="David" w:hAnsi="David"/>
                <w:rtl/>
              </w:rPr>
              <w:t xml:space="preserve"> </w:t>
            </w:r>
            <w:r w:rsidRPr="001C66FA">
              <w:rPr>
                <w:rFonts w:ascii="David" w:hAnsi="David"/>
                <w:rtl/>
              </w:rPr>
              <w:t>₪</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בסכום</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הפרשה לפנסיה (5</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tl/>
              </w:rPr>
              <w:t>2.46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7.50%</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פיצויים (6</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2.73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8.33%</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ביטוח לאומי (7</w:t>
            </w:r>
            <w:r w:rsidR="00156BA0">
              <w:rPr>
                <w:rFonts w:asciiTheme="minorHAnsi" w:hAnsiTheme="minorHAnsi"/>
              </w:rPr>
              <w:t>A</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tl/>
              </w:rPr>
              <w:t>1.</w:t>
            </w:r>
            <w:r w:rsidR="00C92169" w:rsidRPr="001C66FA">
              <w:rPr>
                <w:rFonts w:ascii="David" w:hAnsi="David"/>
                <w:rtl/>
              </w:rPr>
              <w:t>1</w:t>
            </w:r>
            <w:r w:rsidR="00C92169">
              <w:rPr>
                <w:rFonts w:ascii="David" w:hAnsi="David" w:hint="cs"/>
                <w:rtl/>
              </w:rPr>
              <w:t>7</w:t>
            </w:r>
            <w:r w:rsidR="00C92169" w:rsidRPr="001C66FA">
              <w:rPr>
                <w:rFonts w:ascii="David" w:hAnsi="David"/>
                <w:rtl/>
              </w:rPr>
              <w:t xml:space="preserve"> </w:t>
            </w:r>
            <w:r w:rsidRPr="001C66FA">
              <w:rPr>
                <w:rFonts w:ascii="David" w:hAnsi="David"/>
                <w:rtl/>
              </w:rPr>
              <w:t>₪</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3.</w:t>
            </w:r>
            <w:r w:rsidR="00970B83">
              <w:rPr>
                <w:rFonts w:ascii="David" w:hAnsi="David" w:hint="cs"/>
                <w:rtl/>
              </w:rPr>
              <w:t>5</w:t>
            </w:r>
            <w:r w:rsidR="00970B83" w:rsidRPr="001C66FA">
              <w:rPr>
                <w:rFonts w:ascii="David" w:hAnsi="David"/>
                <w:rtl/>
              </w:rPr>
              <w:t>5</w:t>
            </w:r>
            <w:r w:rsidRPr="001C66FA">
              <w:rPr>
                <w:rFonts w:ascii="David" w:hAnsi="David"/>
                <w:rtl/>
              </w:rPr>
              <w:t>%</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קרן השתלמות (</w:t>
            </w:r>
            <w:r w:rsidR="00156BA0">
              <w:rPr>
                <w:rFonts w:asciiTheme="minorHAnsi" w:hAnsiTheme="minorHAnsi"/>
              </w:rPr>
              <w:t>A</w:t>
            </w:r>
            <w:r w:rsidRPr="001C66FA">
              <w:rPr>
                <w:rFonts w:ascii="David" w:hAnsi="David"/>
              </w:rPr>
              <w:t>8</w:t>
            </w:r>
            <w:r w:rsidRPr="001C66FA">
              <w:rPr>
                <w:rFonts w:ascii="David" w:hAnsi="David"/>
                <w:rtl/>
              </w:rPr>
              <w: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tl/>
              </w:rPr>
              <w:t xml:space="preserve">2.46 ₪ </w:t>
            </w:r>
          </w:p>
        </w:tc>
        <w:tc>
          <w:tcPr>
            <w:tcW w:w="3209"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tl/>
              </w:rPr>
            </w:pPr>
            <w:r w:rsidRPr="001C66FA">
              <w:rPr>
                <w:rFonts w:ascii="David" w:hAnsi="David"/>
                <w:rtl/>
              </w:rPr>
              <w:t>7.5%</w:t>
            </w:r>
          </w:p>
        </w:tc>
      </w:tr>
      <w:tr w:rsidR="00AE0014" w:rsidRPr="001C66FA" w:rsidTr="002954A5">
        <w:trPr>
          <w:trHeight w:val="552"/>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tabs>
                <w:tab w:val="left" w:pos="0"/>
                <w:tab w:val="left" w:pos="3086"/>
                <w:tab w:val="left" w:pos="3122"/>
              </w:tabs>
              <w:spacing w:before="0" w:after="0" w:line="360" w:lineRule="auto"/>
              <w:jc w:val="center"/>
              <w:rPr>
                <w:rFonts w:ascii="David" w:hAnsi="David"/>
                <w:rtl/>
              </w:rPr>
            </w:pPr>
            <w:r w:rsidRPr="001C66FA">
              <w:rPr>
                <w:rFonts w:ascii="David" w:hAnsi="David"/>
                <w:rtl/>
              </w:rPr>
              <w:t>סה"כ עלויות סוציאליות</w:t>
            </w:r>
          </w:p>
          <w:p w:rsidR="00AE0014" w:rsidRPr="007A168C" w:rsidRDefault="00AE0014" w:rsidP="007A168C">
            <w:pPr>
              <w:spacing w:before="0" w:after="0" w:line="360" w:lineRule="auto"/>
              <w:jc w:val="center"/>
              <w:rPr>
                <w:rFonts w:asciiTheme="minorHAnsi" w:hAnsiTheme="minorHAnsi"/>
              </w:rPr>
            </w:pPr>
            <w:r w:rsidRPr="001C66FA">
              <w:rPr>
                <w:rFonts w:ascii="David" w:hAnsi="David"/>
                <w:rtl/>
              </w:rPr>
              <w:t>2</w:t>
            </w:r>
            <w:r w:rsidRPr="001C66FA">
              <w:rPr>
                <w:rFonts w:ascii="David" w:hAnsi="David"/>
              </w:rPr>
              <w:t>+</w:t>
            </w:r>
            <w:r w:rsidR="00156BA0">
              <w:rPr>
                <w:rFonts w:asciiTheme="minorHAnsi" w:hAnsiTheme="minorHAnsi"/>
              </w:rPr>
              <w:t>A</w:t>
            </w:r>
            <w:r w:rsidRPr="001C66FA">
              <w:rPr>
                <w:rFonts w:ascii="David" w:hAnsi="David"/>
                <w:rtl/>
              </w:rPr>
              <w:t>3</w:t>
            </w:r>
            <w:r w:rsidRPr="001C66FA">
              <w:rPr>
                <w:rFonts w:ascii="David" w:hAnsi="David"/>
              </w:rPr>
              <w:t>+</w:t>
            </w:r>
            <w:r w:rsidR="00156BA0">
              <w:rPr>
                <w:rFonts w:asciiTheme="minorHAnsi" w:hAnsiTheme="minorHAnsi"/>
              </w:rPr>
              <w:t>A</w:t>
            </w:r>
            <w:r w:rsidRPr="001C66FA">
              <w:rPr>
                <w:rFonts w:ascii="David" w:hAnsi="David"/>
                <w:rtl/>
              </w:rPr>
              <w:t>4</w:t>
            </w:r>
            <w:r w:rsidRPr="001C66FA">
              <w:rPr>
                <w:rFonts w:ascii="David" w:hAnsi="David"/>
              </w:rPr>
              <w:t>+</w:t>
            </w:r>
            <w:r w:rsidR="00156BA0">
              <w:rPr>
                <w:rFonts w:asciiTheme="minorHAnsi" w:hAnsiTheme="minorHAnsi"/>
              </w:rPr>
              <w:t>A</w:t>
            </w:r>
            <w:r w:rsidRPr="001C66FA">
              <w:rPr>
                <w:rFonts w:ascii="David" w:hAnsi="David"/>
                <w:rtl/>
              </w:rPr>
              <w:t>5</w:t>
            </w:r>
            <w:r w:rsidRPr="001C66FA">
              <w:rPr>
                <w:rFonts w:ascii="David" w:hAnsi="David"/>
              </w:rPr>
              <w:t>+</w:t>
            </w:r>
            <w:r w:rsidR="00156BA0">
              <w:rPr>
                <w:rFonts w:asciiTheme="minorHAnsi" w:hAnsiTheme="minorHAnsi"/>
              </w:rPr>
              <w:t>A</w:t>
            </w:r>
            <w:r w:rsidRPr="001C66FA">
              <w:rPr>
                <w:rFonts w:ascii="David" w:hAnsi="David"/>
                <w:rtl/>
              </w:rPr>
              <w:t>6</w:t>
            </w:r>
            <w:r w:rsidRPr="001C66FA">
              <w:rPr>
                <w:rFonts w:ascii="David" w:hAnsi="David"/>
              </w:rPr>
              <w:t>+</w:t>
            </w:r>
            <w:r w:rsidR="00156BA0">
              <w:rPr>
                <w:rFonts w:asciiTheme="minorHAnsi" w:hAnsiTheme="minorHAnsi"/>
              </w:rPr>
              <w:t>A</w:t>
            </w:r>
            <w:r w:rsidRPr="001C66FA">
              <w:rPr>
                <w:rFonts w:ascii="David" w:hAnsi="David"/>
                <w:rtl/>
              </w:rPr>
              <w:t>7</w:t>
            </w:r>
            <w:r w:rsidR="007A168C" w:rsidRPr="007A168C">
              <w:rPr>
                <w:rFonts w:asciiTheme="minorHAnsi" w:hAnsiTheme="minorHAnsi"/>
              </w:rPr>
              <w:t>A</w:t>
            </w:r>
            <w:r w:rsidR="007A168C">
              <w:rPr>
                <w:rFonts w:ascii="David" w:hAnsi="David" w:hint="cs"/>
                <w:rtl/>
              </w:rPr>
              <w:t>+</w:t>
            </w:r>
            <w:r w:rsidR="007A168C">
              <w:rPr>
                <w:rFonts w:asciiTheme="minorHAnsi" w:hAnsiTheme="minorHAnsi"/>
              </w:rPr>
              <w:t>A</w:t>
            </w:r>
            <w:r w:rsidR="007A168C" w:rsidRPr="007A168C">
              <w:rPr>
                <w:rFonts w:asciiTheme="minorHAnsi" w:hAnsiTheme="minorHAnsi"/>
              </w:rPr>
              <w:t>8</w:t>
            </w:r>
          </w:p>
        </w:tc>
        <w:tc>
          <w:tcPr>
            <w:tcW w:w="3402"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AE0014">
            <w:pPr>
              <w:spacing w:before="0" w:after="0" w:line="360" w:lineRule="auto"/>
              <w:jc w:val="center"/>
              <w:rPr>
                <w:rFonts w:ascii="David" w:hAnsi="David"/>
              </w:rPr>
            </w:pPr>
            <w:r w:rsidRPr="001C66FA">
              <w:rPr>
                <w:rFonts w:ascii="David" w:hAnsi="David"/>
                <w:rtl/>
              </w:rPr>
              <w:t>12.50 ₪</w:t>
            </w:r>
          </w:p>
        </w:tc>
        <w:tc>
          <w:tcPr>
            <w:tcW w:w="3209" w:type="dxa"/>
            <w:tcBorders>
              <w:top w:val="single" w:sz="4" w:space="0" w:color="auto"/>
              <w:left w:val="single" w:sz="4" w:space="0" w:color="auto"/>
              <w:bottom w:val="single" w:sz="4" w:space="0" w:color="auto"/>
              <w:right w:val="single" w:sz="4" w:space="0" w:color="auto"/>
            </w:tcBorders>
            <w:vAlign w:val="center"/>
          </w:tcPr>
          <w:p w:rsidR="00AE0014" w:rsidRPr="001C66FA" w:rsidRDefault="00AE0014" w:rsidP="00AE0014">
            <w:pPr>
              <w:spacing w:before="0" w:after="0" w:line="360" w:lineRule="auto"/>
              <w:jc w:val="center"/>
              <w:rPr>
                <w:rFonts w:ascii="David" w:hAnsi="David"/>
                <w:b/>
                <w:bCs/>
                <w:rtl/>
              </w:rPr>
            </w:pPr>
          </w:p>
        </w:tc>
      </w:tr>
      <w:tr w:rsidR="00AE0014" w:rsidRPr="001C66FA" w:rsidTr="002954A5">
        <w:trPr>
          <w:trHeight w:val="575"/>
          <w:jc w:val="center"/>
        </w:trPr>
        <w:tc>
          <w:tcPr>
            <w:tcW w:w="346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AE0014" w:rsidRPr="00967F32" w:rsidRDefault="00AE0014" w:rsidP="007A168C">
            <w:pPr>
              <w:tabs>
                <w:tab w:val="left" w:pos="0"/>
                <w:tab w:val="left" w:pos="3086"/>
                <w:tab w:val="left" w:pos="3122"/>
              </w:tabs>
              <w:spacing w:before="0" w:after="0" w:line="360" w:lineRule="auto"/>
              <w:jc w:val="center"/>
              <w:rPr>
                <w:rFonts w:ascii="David" w:hAnsi="David"/>
                <w:rtl/>
              </w:rPr>
            </w:pPr>
            <w:r w:rsidRPr="001C66FA">
              <w:rPr>
                <w:rFonts w:ascii="David" w:hAnsi="David"/>
                <w:rtl/>
              </w:rPr>
              <w:t xml:space="preserve">סה"כ עלות שכר  </w:t>
            </w:r>
            <w:r w:rsidR="007A168C">
              <w:rPr>
                <w:rFonts w:asciiTheme="minorHAnsi" w:hAnsiTheme="minorHAnsi"/>
              </w:rPr>
              <w:t>A</w:t>
            </w:r>
            <w:r w:rsidRPr="001C66FA">
              <w:rPr>
                <w:rFonts w:ascii="David" w:hAnsi="David"/>
              </w:rPr>
              <w:t>1+</w:t>
            </w:r>
            <w:r w:rsidR="007A168C">
              <w:rPr>
                <w:rFonts w:asciiTheme="minorHAnsi" w:hAnsiTheme="minorHAnsi"/>
              </w:rPr>
              <w:t>A</w:t>
            </w:r>
            <w:r w:rsidRPr="001C66FA">
              <w:rPr>
                <w:rFonts w:ascii="David" w:hAnsi="David"/>
              </w:rPr>
              <w:t>2+</w:t>
            </w:r>
            <w:r w:rsidR="007A168C">
              <w:rPr>
                <w:rFonts w:asciiTheme="minorHAnsi" w:hAnsiTheme="minorHAnsi"/>
              </w:rPr>
              <w:t>A</w:t>
            </w:r>
            <w:r w:rsidRPr="001C66FA">
              <w:rPr>
                <w:rFonts w:ascii="David" w:hAnsi="David"/>
              </w:rPr>
              <w:t>3+</w:t>
            </w:r>
            <w:r w:rsidR="007A168C">
              <w:rPr>
                <w:rFonts w:asciiTheme="minorHAnsi" w:hAnsiTheme="minorHAnsi"/>
              </w:rPr>
              <w:t>A</w:t>
            </w:r>
            <w:r w:rsidRPr="001C66FA">
              <w:rPr>
                <w:rFonts w:ascii="David" w:hAnsi="David"/>
              </w:rPr>
              <w:t>4+</w:t>
            </w:r>
            <w:r w:rsidR="007A168C">
              <w:rPr>
                <w:rFonts w:asciiTheme="minorHAnsi" w:hAnsiTheme="minorHAnsi"/>
              </w:rPr>
              <w:t>A</w:t>
            </w:r>
            <w:r w:rsidRPr="001C66FA">
              <w:rPr>
                <w:rFonts w:ascii="David" w:hAnsi="David"/>
              </w:rPr>
              <w:t>5+</w:t>
            </w:r>
          </w:p>
          <w:p w:rsidR="00AE0014" w:rsidRPr="000438CD" w:rsidRDefault="007A168C" w:rsidP="007A168C">
            <w:pPr>
              <w:spacing w:before="0" w:after="0" w:line="360" w:lineRule="auto"/>
              <w:jc w:val="center"/>
              <w:rPr>
                <w:rFonts w:ascii="David" w:hAnsi="David"/>
                <w:rtl/>
              </w:rPr>
            </w:pPr>
            <w:r>
              <w:rPr>
                <w:rFonts w:ascii="David" w:hAnsi="David"/>
              </w:rPr>
              <w:t>A</w:t>
            </w:r>
            <w:r w:rsidR="00AE0014" w:rsidRPr="001C66FA">
              <w:rPr>
                <w:rFonts w:ascii="David" w:hAnsi="David"/>
              </w:rPr>
              <w:t xml:space="preserve">6+ </w:t>
            </w:r>
            <w:r>
              <w:rPr>
                <w:rFonts w:ascii="David" w:hAnsi="David"/>
              </w:rPr>
              <w:t>A</w:t>
            </w:r>
            <w:r w:rsidR="00AE0014" w:rsidRPr="001C66FA">
              <w:rPr>
                <w:rFonts w:ascii="David" w:hAnsi="David"/>
              </w:rPr>
              <w:t>7+</w:t>
            </w:r>
            <w:r>
              <w:rPr>
                <w:rFonts w:ascii="David" w:hAnsi="David"/>
              </w:rPr>
              <w:t>A</w:t>
            </w:r>
            <w:r w:rsidR="00AE0014" w:rsidRPr="001C66FA">
              <w:rPr>
                <w:rFonts w:ascii="David" w:hAnsi="David"/>
              </w:rPr>
              <w:t>8 =</w:t>
            </w:r>
            <w:r>
              <w:rPr>
                <w:rFonts w:ascii="David" w:hAnsi="David"/>
              </w:rPr>
              <w:t>A</w:t>
            </w:r>
          </w:p>
        </w:tc>
        <w:tc>
          <w:tcPr>
            <w:tcW w:w="6611"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AE0014" w:rsidRPr="00156BA0" w:rsidRDefault="00AE0014" w:rsidP="00156BA0">
            <w:pPr>
              <w:spacing w:before="0" w:after="0" w:line="360" w:lineRule="auto"/>
              <w:jc w:val="center"/>
              <w:rPr>
                <w:rFonts w:asciiTheme="minorHAnsi" w:hAnsiTheme="minorHAnsi"/>
              </w:rPr>
            </w:pPr>
            <w:r w:rsidRPr="002954A5">
              <w:rPr>
                <w:rFonts w:ascii="David" w:hAnsi="David"/>
                <w:rtl/>
              </w:rPr>
              <w:t>41.</w:t>
            </w:r>
            <w:r w:rsidR="009D23C1" w:rsidRPr="002954A5">
              <w:rPr>
                <w:rFonts w:ascii="David" w:hAnsi="David"/>
                <w:rtl/>
              </w:rPr>
              <w:t>6</w:t>
            </w:r>
            <w:r w:rsidR="009D23C1">
              <w:rPr>
                <w:rFonts w:ascii="David" w:hAnsi="David" w:hint="cs"/>
                <w:rtl/>
              </w:rPr>
              <w:t>9</w:t>
            </w:r>
            <w:r w:rsidR="009D23C1" w:rsidRPr="002954A5">
              <w:rPr>
                <w:rFonts w:ascii="David" w:hAnsi="David"/>
                <w:rtl/>
              </w:rPr>
              <w:t xml:space="preserve"> </w:t>
            </w:r>
            <w:r w:rsidRPr="001C66FA">
              <w:rPr>
                <w:rFonts w:ascii="David" w:hAnsi="David"/>
                <w:rtl/>
              </w:rPr>
              <w:t>₪</w:t>
            </w:r>
            <w:r w:rsidR="002954A5">
              <w:rPr>
                <w:rFonts w:ascii="David" w:hAnsi="David" w:hint="cs"/>
                <w:rtl/>
              </w:rPr>
              <w:t xml:space="preserve"> </w:t>
            </w:r>
            <w:r w:rsidRPr="001C66FA">
              <w:rPr>
                <w:rFonts w:ascii="David" w:hAnsi="David"/>
                <w:rtl/>
              </w:rPr>
              <w:t>=</w:t>
            </w:r>
            <w:r w:rsidR="00156BA0">
              <w:rPr>
                <w:rFonts w:asciiTheme="minorHAnsi" w:hAnsiTheme="minorHAnsi"/>
              </w:rPr>
              <w:t>A</w:t>
            </w:r>
            <w:r w:rsidR="002954A5">
              <w:rPr>
                <w:rFonts w:asciiTheme="minorHAnsi" w:hAnsiTheme="minorHAnsi"/>
              </w:rPr>
              <w:t xml:space="preserve"> </w:t>
            </w:r>
          </w:p>
        </w:tc>
      </w:tr>
      <w:tr w:rsidR="00AE0014"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tl/>
              </w:rPr>
            </w:pPr>
            <w:r w:rsidRPr="001C66FA">
              <w:rPr>
                <w:rFonts w:ascii="David" w:hAnsi="David"/>
                <w:rtl/>
              </w:rPr>
              <w:t>הוצאות ה</w:t>
            </w:r>
            <w:r w:rsidR="00156BA0">
              <w:rPr>
                <w:rFonts w:ascii="David" w:hAnsi="David"/>
                <w:rtl/>
              </w:rPr>
              <w:t>נה</w:t>
            </w:r>
            <w:r w:rsidR="00156BA0">
              <w:rPr>
                <w:rFonts w:asciiTheme="minorHAnsi" w:hAnsiTheme="minorHAnsi" w:hint="cs"/>
                <w:rtl/>
              </w:rPr>
              <w:t xml:space="preserve">לה </w:t>
            </w:r>
            <w:r w:rsidR="00DB4630">
              <w:rPr>
                <w:rFonts w:asciiTheme="minorHAnsi" w:hAnsiTheme="minorHAnsi" w:hint="cs"/>
                <w:rtl/>
              </w:rPr>
              <w:t>ו</w:t>
            </w:r>
            <w:r w:rsidR="00156BA0">
              <w:rPr>
                <w:rFonts w:asciiTheme="minorHAnsi" w:hAnsiTheme="minorHAnsi" w:hint="cs"/>
                <w:rtl/>
              </w:rPr>
              <w:t>כלליות</w:t>
            </w:r>
            <w:r w:rsidRPr="001C66FA">
              <w:rPr>
                <w:rFonts w:ascii="David" w:hAnsi="David"/>
                <w:rtl/>
              </w:rPr>
              <w:t xml:space="preserve"> (</w:t>
            </w:r>
            <w:r w:rsidR="00156BA0">
              <w:rPr>
                <w:rFonts w:asciiTheme="minorHAnsi" w:hAnsiTheme="minorHAnsi"/>
              </w:rPr>
              <w:t>B</w:t>
            </w:r>
            <w:r w:rsidRPr="001C66FA">
              <w:rPr>
                <w:rFonts w:ascii="David" w:hAnsi="David"/>
                <w:rtl/>
              </w:rPr>
              <w:t>)</w:t>
            </w:r>
          </w:p>
        </w:tc>
        <w:tc>
          <w:tcPr>
            <w:tcW w:w="6611" w:type="dxa"/>
            <w:gridSpan w:val="2"/>
            <w:tcBorders>
              <w:top w:val="single" w:sz="4" w:space="0" w:color="auto"/>
              <w:left w:val="single" w:sz="4" w:space="0" w:color="auto"/>
              <w:bottom w:val="single" w:sz="4" w:space="0" w:color="auto"/>
              <w:right w:val="single" w:sz="4" w:space="0" w:color="auto"/>
            </w:tcBorders>
            <w:vAlign w:val="center"/>
            <w:hideMark/>
          </w:tcPr>
          <w:p w:rsidR="00AE0014" w:rsidRPr="00FB0C64" w:rsidRDefault="00FB0C64" w:rsidP="00FB0C64">
            <w:pPr>
              <w:spacing w:before="0" w:after="0" w:line="360" w:lineRule="auto"/>
              <w:jc w:val="center"/>
              <w:rPr>
                <w:rFonts w:asciiTheme="minorHAnsi" w:hAnsiTheme="minorHAnsi"/>
                <w:rtl/>
              </w:rPr>
            </w:pPr>
            <w:r>
              <w:rPr>
                <w:rFonts w:asciiTheme="minorHAnsi" w:hAnsiTheme="minorHAnsi"/>
                <w:b/>
                <w:bCs/>
              </w:rPr>
              <w:t>_______</w:t>
            </w:r>
            <w:r w:rsidR="002954A5">
              <w:rPr>
                <w:rFonts w:asciiTheme="minorHAnsi" w:hAnsiTheme="minorHAnsi"/>
                <w:b/>
                <w:bCs/>
              </w:rPr>
              <w:t xml:space="preserve">   </w:t>
            </w:r>
            <w:r w:rsidR="00812020">
              <w:rPr>
                <w:rFonts w:asciiTheme="minorHAnsi" w:hAnsiTheme="minorHAnsi"/>
                <w:b/>
                <w:bCs/>
              </w:rPr>
              <w:t xml:space="preserve"> </w:t>
            </w:r>
            <w:r>
              <w:rPr>
                <w:rFonts w:asciiTheme="minorHAnsi" w:hAnsiTheme="minorHAnsi"/>
                <w:b/>
                <w:bCs/>
              </w:rPr>
              <w:t xml:space="preserve">             </w:t>
            </w:r>
            <w:r w:rsidRPr="001C66FA">
              <w:rPr>
                <w:rFonts w:ascii="David" w:hAnsi="David"/>
                <w:b/>
                <w:bCs/>
                <w:rtl/>
              </w:rPr>
              <w:t xml:space="preserve">____ </w:t>
            </w:r>
            <w:r w:rsidRPr="001C66FA">
              <w:rPr>
                <w:rFonts w:ascii="David" w:hAnsi="David"/>
                <w:rtl/>
              </w:rPr>
              <w:t>₪</w:t>
            </w:r>
            <w:r>
              <w:rPr>
                <w:rFonts w:asciiTheme="minorHAnsi" w:hAnsiTheme="minorHAnsi"/>
              </w:rPr>
              <w:t xml:space="preserve">                 </w:t>
            </w:r>
          </w:p>
        </w:tc>
      </w:tr>
      <w:tr w:rsidR="00AE0014" w:rsidRPr="001C66FA" w:rsidTr="002954A5">
        <w:trPr>
          <w:trHeight w:val="563"/>
          <w:jc w:val="center"/>
        </w:trPr>
        <w:tc>
          <w:tcPr>
            <w:tcW w:w="3465" w:type="dxa"/>
            <w:tcBorders>
              <w:top w:val="single" w:sz="4" w:space="0" w:color="auto"/>
              <w:left w:val="single" w:sz="4" w:space="0" w:color="auto"/>
              <w:bottom w:val="single" w:sz="4" w:space="0" w:color="auto"/>
              <w:right w:val="single" w:sz="4" w:space="0" w:color="auto"/>
            </w:tcBorders>
            <w:vAlign w:val="center"/>
            <w:hideMark/>
          </w:tcPr>
          <w:p w:rsidR="00AE0014" w:rsidRPr="001C66FA" w:rsidRDefault="00AE0014" w:rsidP="00156BA0">
            <w:pPr>
              <w:spacing w:before="0" w:after="0" w:line="360" w:lineRule="auto"/>
              <w:jc w:val="center"/>
              <w:rPr>
                <w:rFonts w:ascii="David" w:hAnsi="David"/>
              </w:rPr>
            </w:pPr>
            <w:r w:rsidRPr="001C66FA">
              <w:rPr>
                <w:rFonts w:ascii="David" w:hAnsi="David"/>
                <w:rtl/>
              </w:rPr>
              <w:t>רווח הספק (</w:t>
            </w:r>
            <w:r w:rsidR="00156BA0">
              <w:rPr>
                <w:rFonts w:asciiTheme="minorHAnsi" w:hAnsiTheme="minorHAnsi"/>
              </w:rPr>
              <w:t>C</w:t>
            </w:r>
            <w:r w:rsidRPr="001C66FA">
              <w:rPr>
                <w:rFonts w:ascii="David" w:hAnsi="David"/>
                <w:rtl/>
              </w:rPr>
              <w:t>)</w:t>
            </w:r>
          </w:p>
        </w:tc>
        <w:tc>
          <w:tcPr>
            <w:tcW w:w="6611" w:type="dxa"/>
            <w:gridSpan w:val="2"/>
            <w:tcBorders>
              <w:top w:val="single" w:sz="4" w:space="0" w:color="auto"/>
              <w:left w:val="single" w:sz="4" w:space="0" w:color="auto"/>
              <w:bottom w:val="single" w:sz="4" w:space="0" w:color="auto"/>
              <w:right w:val="single" w:sz="4" w:space="0" w:color="auto"/>
            </w:tcBorders>
            <w:vAlign w:val="center"/>
            <w:hideMark/>
          </w:tcPr>
          <w:p w:rsidR="00812020" w:rsidRPr="001C66FA" w:rsidRDefault="004D46C3" w:rsidP="00812020">
            <w:pPr>
              <w:spacing w:before="0" w:after="0" w:line="360" w:lineRule="auto"/>
              <w:rPr>
                <w:rFonts w:ascii="David" w:hAnsi="David"/>
                <w:u w:val="single"/>
                <w:rtl/>
              </w:rPr>
            </w:pPr>
            <w:r>
              <w:rPr>
                <w:rFonts w:asciiTheme="minorHAnsi" w:hAnsiTheme="minorHAnsi"/>
                <w:b/>
                <w:bCs/>
              </w:rPr>
              <w:t>_______</w:t>
            </w:r>
            <w:r w:rsidR="002954A5">
              <w:rPr>
                <w:rFonts w:asciiTheme="minorHAnsi" w:hAnsiTheme="minorHAnsi"/>
                <w:b/>
                <w:bCs/>
              </w:rPr>
              <w:t xml:space="preserve">              </w:t>
            </w:r>
            <w:r>
              <w:rPr>
                <w:rFonts w:asciiTheme="minorHAnsi" w:hAnsiTheme="minorHAnsi"/>
                <w:b/>
                <w:bCs/>
              </w:rPr>
              <w:t xml:space="preserve">                             </w:t>
            </w:r>
            <w:r w:rsidRPr="001C66FA">
              <w:rPr>
                <w:rFonts w:ascii="David" w:hAnsi="David"/>
                <w:b/>
                <w:bCs/>
                <w:rtl/>
              </w:rPr>
              <w:t xml:space="preserve">____ </w:t>
            </w:r>
            <w:r w:rsidRPr="001C66FA">
              <w:rPr>
                <w:rFonts w:ascii="David" w:hAnsi="David"/>
                <w:rtl/>
              </w:rPr>
              <w:t>₪</w:t>
            </w:r>
          </w:p>
        </w:tc>
      </w:tr>
      <w:tr w:rsidR="00812020" w:rsidRPr="001C66FA" w:rsidTr="002954A5">
        <w:trPr>
          <w:trHeight w:val="397"/>
          <w:jc w:val="center"/>
        </w:trPr>
        <w:tc>
          <w:tcPr>
            <w:tcW w:w="34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12020" w:rsidRPr="001C66FA" w:rsidRDefault="00812020" w:rsidP="00812020">
            <w:pPr>
              <w:tabs>
                <w:tab w:val="left" w:pos="0"/>
                <w:tab w:val="left" w:pos="3086"/>
                <w:tab w:val="left" w:pos="3122"/>
              </w:tabs>
              <w:spacing w:before="0" w:after="0" w:line="360" w:lineRule="auto"/>
              <w:jc w:val="center"/>
              <w:rPr>
                <w:rFonts w:ascii="David" w:hAnsi="David"/>
                <w:rtl/>
              </w:rPr>
            </w:pPr>
            <w:r w:rsidRPr="001C66FA">
              <w:rPr>
                <w:rFonts w:ascii="David" w:hAnsi="David"/>
                <w:rtl/>
              </w:rPr>
              <w:t>סה"כ עלויות שאינן עלויות שכר</w:t>
            </w:r>
          </w:p>
          <w:p w:rsidR="00812020" w:rsidRPr="001C66FA" w:rsidRDefault="00812020" w:rsidP="00812020">
            <w:pPr>
              <w:tabs>
                <w:tab w:val="left" w:pos="0"/>
                <w:tab w:val="left" w:pos="3086"/>
                <w:tab w:val="left" w:pos="3122"/>
              </w:tabs>
              <w:spacing w:before="0" w:after="0" w:line="360" w:lineRule="auto"/>
              <w:jc w:val="center"/>
              <w:rPr>
                <w:rFonts w:ascii="David" w:hAnsi="David"/>
                <w:rtl/>
              </w:rPr>
            </w:pPr>
            <w:r w:rsidRPr="001C66FA">
              <w:rPr>
                <w:rFonts w:ascii="David" w:hAnsi="David"/>
              </w:rPr>
              <w:t>E</w:t>
            </w:r>
            <w:r w:rsidRPr="001C66FA">
              <w:rPr>
                <w:rFonts w:ascii="David" w:hAnsi="David"/>
                <w:rtl/>
              </w:rPr>
              <w:t xml:space="preserve">= </w:t>
            </w:r>
            <w:r>
              <w:rPr>
                <w:rFonts w:asciiTheme="minorHAnsi" w:hAnsiTheme="minorHAnsi"/>
              </w:rPr>
              <w:t>B + C</w:t>
            </w:r>
          </w:p>
        </w:tc>
        <w:tc>
          <w:tcPr>
            <w:tcW w:w="661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12020" w:rsidRPr="00812020" w:rsidRDefault="00812020" w:rsidP="00812020">
            <w:pPr>
              <w:tabs>
                <w:tab w:val="left" w:pos="0"/>
                <w:tab w:val="left" w:pos="3086"/>
                <w:tab w:val="left" w:pos="3122"/>
              </w:tabs>
              <w:spacing w:before="0" w:after="0" w:line="360" w:lineRule="auto"/>
              <w:rPr>
                <w:rFonts w:ascii="David" w:hAnsi="David"/>
              </w:rPr>
            </w:pPr>
            <w:r>
              <w:rPr>
                <w:rFonts w:asciiTheme="minorHAnsi" w:hAnsiTheme="minorHAnsi"/>
                <w:b/>
                <w:bCs/>
              </w:rPr>
              <w:t>__</w:t>
            </w:r>
            <w:r w:rsidR="002954A5">
              <w:rPr>
                <w:rFonts w:asciiTheme="minorHAnsi" w:hAnsiTheme="minorHAnsi"/>
                <w:b/>
                <w:bCs/>
              </w:rPr>
              <w:t>_</w:t>
            </w:r>
            <w:r>
              <w:rPr>
                <w:rFonts w:asciiTheme="minorHAnsi" w:hAnsiTheme="minorHAnsi"/>
                <w:b/>
                <w:bCs/>
              </w:rPr>
              <w:t>____</w:t>
            </w:r>
            <w:r w:rsidR="002954A5">
              <w:rPr>
                <w:rFonts w:asciiTheme="minorHAnsi" w:hAnsiTheme="minorHAnsi"/>
                <w:b/>
                <w:bCs/>
              </w:rPr>
              <w:t xml:space="preserve">  </w:t>
            </w:r>
            <w:r>
              <w:rPr>
                <w:rFonts w:asciiTheme="minorHAnsi" w:hAnsiTheme="minorHAnsi"/>
                <w:b/>
                <w:bCs/>
              </w:rPr>
              <w:t xml:space="preserve"> </w:t>
            </w:r>
            <w:r w:rsidR="002954A5">
              <w:rPr>
                <w:rFonts w:asciiTheme="minorHAnsi" w:hAnsiTheme="minorHAnsi"/>
                <w:b/>
                <w:bCs/>
              </w:rPr>
              <w:t xml:space="preserve">            </w:t>
            </w:r>
            <w:r>
              <w:rPr>
                <w:rFonts w:asciiTheme="minorHAnsi" w:hAnsiTheme="minorHAnsi"/>
                <w:b/>
                <w:bCs/>
              </w:rPr>
              <w:t xml:space="preserve">                            </w:t>
            </w:r>
            <w:r w:rsidRPr="001C66FA">
              <w:rPr>
                <w:rFonts w:ascii="David" w:hAnsi="David"/>
                <w:b/>
                <w:bCs/>
                <w:rtl/>
              </w:rPr>
              <w:t xml:space="preserve">____ </w:t>
            </w:r>
            <w:r w:rsidRPr="001C66FA">
              <w:rPr>
                <w:rFonts w:ascii="David" w:hAnsi="David"/>
                <w:rtl/>
              </w:rPr>
              <w:t>₪</w:t>
            </w:r>
            <w:r>
              <w:rPr>
                <w:rFonts w:asciiTheme="minorHAnsi" w:hAnsiTheme="minorHAnsi"/>
              </w:rPr>
              <w:t xml:space="preserve"> </w:t>
            </w:r>
            <w:r w:rsidRPr="001C66FA">
              <w:rPr>
                <w:rFonts w:ascii="David" w:hAnsi="David"/>
                <w:rtl/>
              </w:rPr>
              <w:t>=</w:t>
            </w:r>
            <w:r>
              <w:rPr>
                <w:rFonts w:asciiTheme="minorHAnsi" w:hAnsiTheme="minorHAnsi"/>
              </w:rPr>
              <w:t xml:space="preserve"> </w:t>
            </w:r>
            <w:r>
              <w:rPr>
                <w:rFonts w:asciiTheme="minorHAnsi" w:hAnsiTheme="minorHAnsi" w:hint="cs"/>
                <w:rtl/>
              </w:rPr>
              <w:t xml:space="preserve"> </w:t>
            </w:r>
            <w:r>
              <w:rPr>
                <w:rFonts w:asciiTheme="minorHAnsi" w:hAnsiTheme="minorHAnsi"/>
              </w:rPr>
              <w:t xml:space="preserve">   E</w:t>
            </w:r>
          </w:p>
        </w:tc>
      </w:tr>
      <w:tr w:rsidR="00AE0014" w:rsidRPr="001C66FA" w:rsidTr="002954A5">
        <w:trPr>
          <w:trHeight w:hRule="exact" w:val="113"/>
          <w:jc w:val="center"/>
        </w:trPr>
        <w:tc>
          <w:tcPr>
            <w:tcW w:w="3465" w:type="dxa"/>
            <w:tcBorders>
              <w:top w:val="single" w:sz="4" w:space="0" w:color="auto"/>
              <w:left w:val="nil"/>
              <w:bottom w:val="single" w:sz="4" w:space="0" w:color="auto"/>
              <w:right w:val="nil"/>
            </w:tcBorders>
            <w:shd w:val="clear" w:color="auto" w:fill="D9D9D9"/>
            <w:vAlign w:val="center"/>
          </w:tcPr>
          <w:p w:rsidR="00AE0014" w:rsidRPr="001C66FA" w:rsidRDefault="00AE0014" w:rsidP="00AE0014">
            <w:pPr>
              <w:spacing w:before="0" w:after="0" w:line="360" w:lineRule="auto"/>
              <w:jc w:val="center"/>
              <w:rPr>
                <w:rFonts w:ascii="David" w:hAnsi="David"/>
                <w:b/>
                <w:bCs/>
              </w:rPr>
            </w:pPr>
          </w:p>
        </w:tc>
        <w:tc>
          <w:tcPr>
            <w:tcW w:w="3402" w:type="dxa"/>
            <w:tcBorders>
              <w:top w:val="single" w:sz="4" w:space="0" w:color="auto"/>
              <w:left w:val="nil"/>
              <w:bottom w:val="single" w:sz="4" w:space="0" w:color="auto"/>
              <w:right w:val="nil"/>
            </w:tcBorders>
            <w:shd w:val="clear" w:color="auto" w:fill="D9D9D9"/>
            <w:vAlign w:val="center"/>
          </w:tcPr>
          <w:p w:rsidR="00AE0014" w:rsidRPr="001C66FA" w:rsidRDefault="00AE0014" w:rsidP="00AE0014">
            <w:pPr>
              <w:spacing w:before="0" w:after="0" w:line="360" w:lineRule="auto"/>
              <w:jc w:val="center"/>
              <w:rPr>
                <w:rFonts w:ascii="David" w:hAnsi="David"/>
                <w:b/>
                <w:bCs/>
                <w:rtl/>
              </w:rPr>
            </w:pPr>
          </w:p>
        </w:tc>
        <w:tc>
          <w:tcPr>
            <w:tcW w:w="3209" w:type="dxa"/>
            <w:tcBorders>
              <w:top w:val="single" w:sz="4" w:space="0" w:color="auto"/>
              <w:left w:val="nil"/>
              <w:bottom w:val="single" w:sz="4" w:space="0" w:color="auto"/>
              <w:right w:val="nil"/>
            </w:tcBorders>
            <w:shd w:val="clear" w:color="auto" w:fill="D9D9D9"/>
            <w:vAlign w:val="center"/>
          </w:tcPr>
          <w:p w:rsidR="00AE0014" w:rsidRPr="001C66FA" w:rsidRDefault="00AE0014" w:rsidP="00AE0014">
            <w:pPr>
              <w:spacing w:before="0" w:after="0" w:line="360" w:lineRule="auto"/>
              <w:jc w:val="center"/>
              <w:rPr>
                <w:rFonts w:ascii="David" w:hAnsi="David"/>
                <w:rtl/>
              </w:rPr>
            </w:pPr>
          </w:p>
        </w:tc>
      </w:tr>
      <w:tr w:rsidR="00AE0014" w:rsidRPr="001C66FA" w:rsidTr="002954A5">
        <w:trPr>
          <w:jc w:val="center"/>
        </w:trPr>
        <w:tc>
          <w:tcPr>
            <w:tcW w:w="346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AE0014" w:rsidRDefault="00AE0014" w:rsidP="00AE0014">
            <w:pPr>
              <w:spacing w:before="0" w:after="0" w:line="360" w:lineRule="auto"/>
              <w:jc w:val="center"/>
              <w:rPr>
                <w:rFonts w:ascii="David" w:hAnsi="David"/>
                <w:rtl/>
              </w:rPr>
            </w:pPr>
            <w:r w:rsidRPr="001C66FA">
              <w:rPr>
                <w:rFonts w:ascii="David" w:hAnsi="David"/>
                <w:rtl/>
              </w:rPr>
              <w:t>סה"כ מחיר לשעת עובד ניקיון</w:t>
            </w:r>
            <w:r w:rsidRPr="001C66FA">
              <w:rPr>
                <w:rFonts w:ascii="David" w:hAnsi="David"/>
              </w:rPr>
              <w:t xml:space="preserve"> </w:t>
            </w:r>
            <w:r w:rsidRPr="001C66FA">
              <w:rPr>
                <w:rFonts w:ascii="David" w:hAnsi="David"/>
                <w:rtl/>
              </w:rPr>
              <w:t>ללא מע"מ</w:t>
            </w:r>
          </w:p>
          <w:p w:rsidR="00777EFE" w:rsidRPr="001C66FA" w:rsidRDefault="00777EFE" w:rsidP="00AE0014">
            <w:pPr>
              <w:spacing w:before="0" w:after="0" w:line="360" w:lineRule="auto"/>
              <w:jc w:val="center"/>
              <w:rPr>
                <w:rFonts w:ascii="David" w:hAnsi="David"/>
              </w:rPr>
            </w:pPr>
            <w:r w:rsidRPr="001C66FA">
              <w:rPr>
                <w:rFonts w:ascii="David" w:hAnsi="David"/>
                <w:rtl/>
              </w:rPr>
              <w:t xml:space="preserve">(להלן </w:t>
            </w:r>
            <w:r>
              <w:rPr>
                <w:rFonts w:ascii="David" w:hAnsi="David" w:hint="cs"/>
              </w:rPr>
              <w:t>D</w:t>
            </w:r>
            <w:r w:rsidRPr="001C66FA">
              <w:rPr>
                <w:rFonts w:ascii="David" w:hAnsi="David"/>
                <w:rtl/>
              </w:rPr>
              <w:t xml:space="preserve">) </w:t>
            </w:r>
            <w:r>
              <w:rPr>
                <w:rFonts w:ascii="David" w:hAnsi="David" w:hint="cs"/>
              </w:rPr>
              <w:t>A</w:t>
            </w:r>
            <w:r>
              <w:rPr>
                <w:rFonts w:ascii="David" w:hAnsi="David"/>
              </w:rPr>
              <w:t xml:space="preserve">+B+C </w:t>
            </w:r>
            <w:r w:rsidRPr="001C66FA">
              <w:rPr>
                <w:rFonts w:ascii="David" w:hAnsi="David"/>
              </w:rPr>
              <w:t>=</w:t>
            </w:r>
            <w:r>
              <w:rPr>
                <w:rFonts w:ascii="David" w:hAnsi="David"/>
              </w:rPr>
              <w:t xml:space="preserve"> D</w:t>
            </w:r>
          </w:p>
        </w:tc>
        <w:tc>
          <w:tcPr>
            <w:tcW w:w="6611"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AE0014" w:rsidRPr="002954A5" w:rsidRDefault="002954A5" w:rsidP="00AE0014">
            <w:pPr>
              <w:spacing w:before="0" w:after="0" w:line="360" w:lineRule="auto"/>
              <w:jc w:val="center"/>
              <w:rPr>
                <w:rFonts w:asciiTheme="minorHAnsi" w:hAnsiTheme="minorHAnsi"/>
                <w:rtl/>
              </w:rPr>
            </w:pPr>
            <w:r>
              <w:rPr>
                <w:rFonts w:ascii="David" w:hAnsi="David" w:hint="cs"/>
                <w:b/>
                <w:bCs/>
                <w:rtl/>
              </w:rPr>
              <w:t xml:space="preserve">      </w:t>
            </w:r>
            <w:r w:rsidR="00AE0014" w:rsidRPr="001C66FA">
              <w:rPr>
                <w:rFonts w:ascii="David" w:hAnsi="David"/>
                <w:b/>
                <w:bCs/>
                <w:rtl/>
              </w:rPr>
              <w:t>___</w:t>
            </w:r>
            <w:r>
              <w:rPr>
                <w:rFonts w:ascii="David" w:hAnsi="David" w:hint="cs"/>
                <w:b/>
                <w:bCs/>
                <w:rtl/>
              </w:rPr>
              <w:t>_</w:t>
            </w:r>
            <w:r w:rsidR="00AE0014" w:rsidRPr="001C66FA">
              <w:rPr>
                <w:rFonts w:ascii="David" w:hAnsi="David"/>
                <w:b/>
                <w:bCs/>
                <w:rtl/>
              </w:rPr>
              <w:t xml:space="preserve">______ </w:t>
            </w:r>
            <w:r w:rsidR="00AE0014" w:rsidRPr="001C66FA">
              <w:rPr>
                <w:rFonts w:ascii="David" w:hAnsi="David"/>
                <w:rtl/>
              </w:rPr>
              <w:t>₪</w:t>
            </w:r>
            <w:r>
              <w:rPr>
                <w:rFonts w:ascii="David" w:hAnsi="David" w:hint="cs"/>
                <w:rtl/>
              </w:rPr>
              <w:t xml:space="preserve"> </w:t>
            </w:r>
            <w:r w:rsidR="00AE0014" w:rsidRPr="001C66FA">
              <w:rPr>
                <w:rFonts w:ascii="David" w:hAnsi="David"/>
                <w:rtl/>
              </w:rPr>
              <w:t>=</w:t>
            </w:r>
            <w:r w:rsidR="00777EFE">
              <w:rPr>
                <w:rFonts w:ascii="David" w:hAnsi="David" w:hint="cs"/>
              </w:rPr>
              <w:t>D</w:t>
            </w:r>
            <w:r>
              <w:rPr>
                <w:rFonts w:asciiTheme="minorHAnsi" w:hAnsiTheme="minorHAnsi"/>
              </w:rPr>
              <w:t xml:space="preserve">  </w:t>
            </w:r>
          </w:p>
        </w:tc>
      </w:tr>
    </w:tbl>
    <w:p w:rsidR="00AE0014" w:rsidRDefault="00AE0014" w:rsidP="00AE0014">
      <w:pPr>
        <w:spacing w:before="0" w:after="0" w:line="360" w:lineRule="auto"/>
        <w:ind w:left="723"/>
        <w:rPr>
          <w:color w:val="auto"/>
          <w:rtl/>
          <w:lang w:eastAsia="en-US"/>
        </w:rPr>
      </w:pPr>
      <w:r>
        <w:rPr>
          <w:rtl/>
        </w:rPr>
        <w:t>*שכר המינימום נכון למועד הגשת ההצעות.</w:t>
      </w:r>
    </w:p>
    <w:p w:rsidR="00AE0014" w:rsidRPr="00AE0014" w:rsidRDefault="00AE0014" w:rsidP="00AE0014">
      <w:pPr>
        <w:keepLines/>
        <w:tabs>
          <w:tab w:val="num" w:pos="722"/>
        </w:tabs>
        <w:overflowPunct/>
        <w:autoSpaceDE/>
        <w:autoSpaceDN/>
        <w:adjustRightInd/>
        <w:spacing w:before="0" w:after="0" w:line="360" w:lineRule="auto"/>
        <w:ind w:left="6"/>
        <w:textAlignment w:val="auto"/>
        <w:rPr>
          <w:rFonts w:ascii="David" w:hAnsi="David"/>
          <w:color w:val="auto"/>
          <w:sz w:val="24"/>
          <w:rtl/>
          <w:lang w:eastAsia="en-US"/>
        </w:rPr>
      </w:pPr>
      <w:r w:rsidRPr="00AE0014">
        <w:rPr>
          <w:rFonts w:ascii="David" w:hAnsi="David"/>
          <w:color w:val="auto"/>
          <w:sz w:val="24"/>
          <w:rtl/>
          <w:lang w:eastAsia="en-US"/>
        </w:rPr>
        <w:lastRenderedPageBreak/>
        <w:t xml:space="preserve">על פי הוראת </w:t>
      </w:r>
      <w:proofErr w:type="spellStart"/>
      <w:r w:rsidRPr="00AE0014">
        <w:rPr>
          <w:rFonts w:ascii="David" w:hAnsi="David"/>
          <w:color w:val="auto"/>
          <w:sz w:val="24"/>
          <w:rtl/>
          <w:lang w:eastAsia="en-US"/>
        </w:rPr>
        <w:t>חשכ"ל</w:t>
      </w:r>
      <w:proofErr w:type="spellEnd"/>
      <w:r w:rsidRPr="00AE0014">
        <w:rPr>
          <w:rFonts w:ascii="David" w:hAnsi="David"/>
          <w:color w:val="auto"/>
          <w:sz w:val="24"/>
          <w:rtl/>
          <w:lang w:eastAsia="en-US"/>
        </w:rPr>
        <w:t xml:space="preserve"> מס' ה. 7.3.9.2 וכמפורט בסעיף התמורה (סעיף </w:t>
      </w:r>
      <w:r w:rsidRPr="00AE0014">
        <w:rPr>
          <w:rFonts w:ascii="David" w:hAnsi="David"/>
          <w:color w:val="auto"/>
          <w:sz w:val="24"/>
          <w:rtl/>
          <w:lang w:eastAsia="en-US"/>
        </w:rPr>
        <w:fldChar w:fldCharType="begin"/>
      </w:r>
      <w:r w:rsidRPr="00AE0014">
        <w:rPr>
          <w:rFonts w:ascii="David" w:hAnsi="David"/>
          <w:color w:val="auto"/>
          <w:sz w:val="24"/>
          <w:rtl/>
          <w:lang w:eastAsia="en-US"/>
        </w:rPr>
        <w:instrText xml:space="preserve"> </w:instrText>
      </w:r>
      <w:r w:rsidRPr="00AE0014">
        <w:rPr>
          <w:rFonts w:ascii="David" w:hAnsi="David"/>
          <w:color w:val="auto"/>
          <w:sz w:val="24"/>
          <w:lang w:eastAsia="en-US"/>
        </w:rPr>
        <w:instrText>REF</w:instrText>
      </w:r>
      <w:r w:rsidRPr="00AE0014">
        <w:rPr>
          <w:rFonts w:ascii="David" w:hAnsi="David"/>
          <w:color w:val="auto"/>
          <w:sz w:val="24"/>
          <w:rtl/>
          <w:lang w:eastAsia="en-US"/>
        </w:rPr>
        <w:instrText xml:space="preserve"> _</w:instrText>
      </w:r>
      <w:r w:rsidRPr="00AE0014">
        <w:rPr>
          <w:rFonts w:ascii="David" w:hAnsi="David"/>
          <w:color w:val="auto"/>
          <w:sz w:val="24"/>
          <w:lang w:eastAsia="en-US"/>
        </w:rPr>
        <w:instrText>Ref17288154 \r \h</w:instrText>
      </w:r>
      <w:r w:rsidRPr="00AE0014">
        <w:rPr>
          <w:rFonts w:ascii="David" w:hAnsi="David"/>
          <w:color w:val="auto"/>
          <w:sz w:val="24"/>
          <w:rtl/>
          <w:lang w:eastAsia="en-US"/>
        </w:rPr>
        <w:instrText xml:space="preserve">  \* </w:instrText>
      </w:r>
      <w:r w:rsidRPr="00AE0014">
        <w:rPr>
          <w:rFonts w:ascii="David" w:hAnsi="David"/>
          <w:color w:val="auto"/>
          <w:sz w:val="24"/>
          <w:lang w:eastAsia="en-US"/>
        </w:rPr>
        <w:instrText>MERGEFORMAT</w:instrText>
      </w:r>
      <w:r w:rsidRPr="00AE0014">
        <w:rPr>
          <w:rFonts w:ascii="David" w:hAnsi="David"/>
          <w:color w:val="auto"/>
          <w:sz w:val="24"/>
          <w:rtl/>
          <w:lang w:eastAsia="en-US"/>
        </w:rPr>
        <w:instrText xml:space="preserve"> </w:instrText>
      </w:r>
      <w:r w:rsidRPr="00AE0014">
        <w:rPr>
          <w:rFonts w:ascii="David" w:hAnsi="David"/>
          <w:color w:val="auto"/>
          <w:sz w:val="24"/>
          <w:rtl/>
          <w:lang w:eastAsia="en-US"/>
        </w:rPr>
      </w:r>
      <w:r w:rsidRPr="00AE0014">
        <w:rPr>
          <w:rFonts w:ascii="David" w:hAnsi="David"/>
          <w:color w:val="auto"/>
          <w:sz w:val="24"/>
          <w:rtl/>
          <w:lang w:eastAsia="en-US"/>
        </w:rPr>
        <w:fldChar w:fldCharType="separate"/>
      </w:r>
      <w:r w:rsidR="00970B83">
        <w:rPr>
          <w:rFonts w:ascii="David" w:hAnsi="David"/>
          <w:color w:val="auto"/>
          <w:sz w:val="24"/>
          <w:cs/>
          <w:lang w:eastAsia="en-US"/>
        </w:rPr>
        <w:t>‎</w:t>
      </w:r>
      <w:r w:rsidR="00970B83">
        <w:rPr>
          <w:rFonts w:ascii="David" w:hAnsi="David"/>
          <w:color w:val="auto"/>
          <w:sz w:val="24"/>
          <w:lang w:eastAsia="en-US"/>
        </w:rPr>
        <w:t>11</w:t>
      </w:r>
      <w:r w:rsidRPr="00AE0014">
        <w:rPr>
          <w:rFonts w:ascii="David" w:hAnsi="David"/>
          <w:color w:val="auto"/>
          <w:sz w:val="24"/>
          <w:rtl/>
          <w:lang w:eastAsia="en-US"/>
        </w:rPr>
        <w:fldChar w:fldCharType="end"/>
      </w:r>
      <w:r w:rsidRPr="00AE0014">
        <w:rPr>
          <w:rFonts w:ascii="David" w:hAnsi="David"/>
          <w:color w:val="auto"/>
          <w:sz w:val="24"/>
          <w:rtl/>
          <w:lang w:eastAsia="en-US"/>
        </w:rPr>
        <w:t xml:space="preserve"> ) בהסכם ההתקשרות המצורף כחלק ג' למסמכי המכרז. תוספות בגין תוספת ותק, מחלה יבוצעו כנגד אישור רו"ח על ביצוע התשלומים בפועל. </w:t>
      </w:r>
    </w:p>
    <w:p w:rsidR="00AE0014" w:rsidRPr="00AE0014" w:rsidRDefault="00AE0014" w:rsidP="00AE0014">
      <w:pPr>
        <w:keepLines/>
        <w:tabs>
          <w:tab w:val="num" w:pos="722"/>
        </w:tabs>
        <w:overflowPunct/>
        <w:autoSpaceDE/>
        <w:autoSpaceDN/>
        <w:adjustRightInd/>
        <w:spacing w:before="0" w:after="0" w:line="360" w:lineRule="auto"/>
        <w:ind w:left="6"/>
        <w:textAlignment w:val="auto"/>
        <w:rPr>
          <w:rFonts w:ascii="David" w:hAnsi="David"/>
          <w:color w:val="auto"/>
          <w:sz w:val="24"/>
          <w:rtl/>
          <w:lang w:eastAsia="en-US"/>
        </w:rPr>
      </w:pPr>
      <w:r w:rsidRPr="00AE0014">
        <w:rPr>
          <w:rFonts w:ascii="David" w:hAnsi="David"/>
          <w:color w:val="auto"/>
          <w:sz w:val="24"/>
          <w:rtl/>
          <w:lang w:eastAsia="en-US"/>
        </w:rPr>
        <w:t>בנוסף לאמור לעיל, המשרד יעביר את התשלום בגין שעות העבודה כנגד אישור רו"ח על ביצוע התשלומים בפועל.</w:t>
      </w:r>
    </w:p>
    <w:p w:rsidR="00AE0014" w:rsidRPr="00AE0014" w:rsidRDefault="00AE0014" w:rsidP="00AE0014">
      <w:pPr>
        <w:keepLines/>
        <w:tabs>
          <w:tab w:val="num" w:pos="297"/>
        </w:tabs>
        <w:overflowPunct/>
        <w:autoSpaceDE/>
        <w:autoSpaceDN/>
        <w:adjustRightInd/>
        <w:spacing w:before="0" w:after="0" w:line="360" w:lineRule="auto"/>
        <w:ind w:left="6"/>
        <w:textAlignment w:val="auto"/>
        <w:rPr>
          <w:rFonts w:ascii="David" w:hAnsi="David"/>
          <w:color w:val="auto"/>
          <w:sz w:val="24"/>
          <w:lang w:eastAsia="en-US"/>
        </w:rPr>
      </w:pPr>
      <w:r w:rsidRPr="00AE0014">
        <w:rPr>
          <w:rFonts w:ascii="David" w:hAnsi="David"/>
          <w:color w:val="auto"/>
          <w:sz w:val="24"/>
          <w:rtl/>
          <w:lang w:eastAsia="en-US"/>
        </w:rPr>
        <w:t>ידוע לי כי העבודה המבוקשת היא על בסיס קבלני בלבד, ואין המשרד מעסיק שלי או של העובדים המועסקים על ידי.</w:t>
      </w:r>
    </w:p>
    <w:p w:rsidR="00AE0014" w:rsidRPr="00AE0014" w:rsidRDefault="00AE0014" w:rsidP="00AE0014">
      <w:pPr>
        <w:keepLines/>
        <w:overflowPunct/>
        <w:autoSpaceDE/>
        <w:autoSpaceDN/>
        <w:adjustRightInd/>
        <w:spacing w:before="0" w:after="0" w:line="360" w:lineRule="auto"/>
        <w:ind w:left="6"/>
        <w:textAlignment w:val="auto"/>
        <w:rPr>
          <w:rFonts w:ascii="David" w:hAnsi="David"/>
          <w:color w:val="auto"/>
          <w:sz w:val="24"/>
          <w:rtl/>
          <w:lang w:eastAsia="en-US"/>
        </w:rPr>
      </w:pPr>
    </w:p>
    <w:p w:rsidR="00357BD3" w:rsidRPr="00A36DF2" w:rsidRDefault="00357BD3" w:rsidP="00AE0014">
      <w:pPr>
        <w:keepLines/>
        <w:overflowPunct/>
        <w:autoSpaceDE/>
        <w:autoSpaceDN/>
        <w:adjustRightInd/>
        <w:spacing w:before="0" w:after="0" w:line="360" w:lineRule="auto"/>
        <w:ind w:left="6"/>
        <w:textAlignment w:val="auto"/>
        <w:rPr>
          <w:rFonts w:ascii="David" w:hAnsi="David"/>
          <w:color w:val="auto"/>
          <w:sz w:val="24"/>
          <w:rtl/>
          <w:lang w:eastAsia="en-US"/>
        </w:rPr>
      </w:pPr>
    </w:p>
    <w:p w:rsidR="00EF38F8" w:rsidRPr="00A36DF2" w:rsidRDefault="00EF38F8" w:rsidP="00981FA1">
      <w:pPr>
        <w:keepLines/>
        <w:overflowPunct/>
        <w:autoSpaceDE/>
        <w:autoSpaceDN/>
        <w:adjustRightInd/>
        <w:spacing w:before="0" w:after="0" w:line="360" w:lineRule="auto"/>
        <w:jc w:val="center"/>
        <w:textAlignment w:val="auto"/>
        <w:rPr>
          <w:rFonts w:ascii="David" w:hAnsi="David"/>
          <w:color w:val="auto"/>
          <w:sz w:val="24"/>
          <w:rtl/>
          <w:lang w:eastAsia="en-US"/>
        </w:rPr>
      </w:pPr>
      <w:r w:rsidRPr="00A36DF2">
        <w:rPr>
          <w:rFonts w:ascii="David" w:hAnsi="David"/>
          <w:color w:val="auto"/>
          <w:sz w:val="24"/>
          <w:rtl/>
          <w:lang w:eastAsia="en-US"/>
        </w:rPr>
        <w:t>ולראייה בא</w:t>
      </w:r>
      <w:r w:rsidR="00CD738C" w:rsidRPr="00A36DF2">
        <w:rPr>
          <w:rFonts w:ascii="David" w:hAnsi="David"/>
          <w:color w:val="auto"/>
          <w:sz w:val="24"/>
          <w:rtl/>
          <w:lang w:eastAsia="en-US"/>
        </w:rPr>
        <w:t>תי</w:t>
      </w:r>
      <w:r w:rsidRPr="00A36DF2">
        <w:rPr>
          <w:rFonts w:ascii="David" w:hAnsi="David"/>
          <w:color w:val="auto"/>
          <w:sz w:val="24"/>
          <w:rtl/>
          <w:lang w:eastAsia="en-US"/>
        </w:rPr>
        <w:t xml:space="preserve"> על החתום:</w:t>
      </w:r>
    </w:p>
    <w:bookmarkEnd w:id="40"/>
    <w:p w:rsidR="00EF38F8" w:rsidRDefault="00EF38F8" w:rsidP="00AE0014">
      <w:pPr>
        <w:widowControl w:val="0"/>
        <w:overflowPunct/>
        <w:autoSpaceDE/>
        <w:autoSpaceDN/>
        <w:spacing w:before="0" w:after="0" w:line="360" w:lineRule="auto"/>
        <w:rPr>
          <w:rFonts w:ascii="David" w:hAnsi="David"/>
          <w:color w:val="auto"/>
          <w:sz w:val="24"/>
          <w:rtl/>
          <w:lang w:eastAsia="en-US"/>
        </w:rPr>
      </w:pP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B33C51" w:rsidRPr="00A36DF2" w:rsidTr="009918CB">
        <w:tc>
          <w:tcPr>
            <w:tcW w:w="2181" w:type="dxa"/>
            <w:tcBorders>
              <w:left w:val="single" w:sz="4" w:space="0" w:color="auto"/>
            </w:tcBorders>
            <w:shd w:val="clear" w:color="auto" w:fill="E6E6E6"/>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B33C51" w:rsidRPr="00A36DF2" w:rsidTr="009918CB">
        <w:trPr>
          <w:trHeight w:val="269"/>
        </w:trPr>
        <w:tc>
          <w:tcPr>
            <w:tcW w:w="2181" w:type="dxa"/>
            <w:shd w:val="clear" w:color="auto" w:fill="auto"/>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p>
        </w:tc>
        <w:tc>
          <w:tcPr>
            <w:tcW w:w="1756" w:type="dxa"/>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B33C51" w:rsidRPr="00A36DF2" w:rsidRDefault="00B33C51" w:rsidP="009918CB">
            <w:pPr>
              <w:widowControl w:val="0"/>
              <w:overflowPunct/>
              <w:autoSpaceDE/>
              <w:autoSpaceDN/>
              <w:spacing w:before="0" w:after="0" w:line="360" w:lineRule="auto"/>
              <w:rPr>
                <w:rFonts w:ascii="David" w:hAnsi="David"/>
                <w:b/>
                <w:bCs/>
                <w:color w:val="auto"/>
                <w:sz w:val="24"/>
                <w:rtl/>
              </w:rPr>
            </w:pPr>
          </w:p>
        </w:tc>
      </w:tr>
    </w:tbl>
    <w:p w:rsidR="00B33C51" w:rsidRDefault="00B33C51" w:rsidP="00AE0014">
      <w:pPr>
        <w:widowControl w:val="0"/>
        <w:overflowPunct/>
        <w:autoSpaceDE/>
        <w:autoSpaceDN/>
        <w:spacing w:before="0" w:after="0" w:line="360" w:lineRule="auto"/>
        <w:rPr>
          <w:rFonts w:ascii="David" w:hAnsi="David"/>
          <w:color w:val="auto"/>
          <w:sz w:val="24"/>
          <w:rtl/>
          <w:lang w:eastAsia="en-US"/>
        </w:rPr>
      </w:pPr>
    </w:p>
    <w:p w:rsidR="001B2DEE" w:rsidRPr="002954A5" w:rsidRDefault="00B33C51" w:rsidP="002954A5">
      <w:pPr>
        <w:widowControl w:val="0"/>
        <w:overflowPunct/>
        <w:autoSpaceDE/>
        <w:autoSpaceDN/>
        <w:spacing w:before="0" w:after="0" w:line="360" w:lineRule="auto"/>
        <w:jc w:val="center"/>
        <w:rPr>
          <w:rFonts w:ascii="David" w:hAnsi="David"/>
          <w:color w:val="auto"/>
          <w:sz w:val="24"/>
          <w:rtl/>
          <w:lang w:eastAsia="en-US"/>
        </w:rPr>
      </w:pPr>
      <w:r>
        <w:rPr>
          <w:rFonts w:ascii="David" w:hAnsi="David"/>
          <w:b/>
          <w:bCs/>
          <w:color w:val="auto"/>
          <w:sz w:val="28"/>
          <w:szCs w:val="28"/>
          <w:highlight w:val="yellow"/>
          <w:u w:val="single"/>
          <w:rtl/>
        </w:rPr>
        <w:br w:type="page"/>
      </w:r>
      <w:r w:rsidRPr="002954A5">
        <w:rPr>
          <w:rFonts w:ascii="David" w:hAnsi="David"/>
          <w:b/>
          <w:bCs/>
          <w:color w:val="auto"/>
          <w:sz w:val="28"/>
          <w:szCs w:val="28"/>
          <w:u w:val="single"/>
          <w:rtl/>
        </w:rPr>
        <w:lastRenderedPageBreak/>
        <w:t xml:space="preserve">נספח </w:t>
      </w:r>
      <w:r w:rsidRPr="002954A5">
        <w:rPr>
          <w:rFonts w:ascii="David" w:hAnsi="David" w:hint="cs"/>
          <w:b/>
          <w:bCs/>
          <w:color w:val="auto"/>
          <w:sz w:val="28"/>
          <w:szCs w:val="28"/>
          <w:u w:val="single"/>
          <w:rtl/>
        </w:rPr>
        <w:t>12</w:t>
      </w:r>
      <w:r w:rsidRPr="002954A5">
        <w:rPr>
          <w:rFonts w:ascii="David" w:hAnsi="David"/>
          <w:b/>
          <w:bCs/>
          <w:color w:val="auto"/>
          <w:sz w:val="28"/>
          <w:szCs w:val="28"/>
          <w:u w:val="single"/>
          <w:rtl/>
        </w:rPr>
        <w:t xml:space="preserve"> לטופס ההצעה</w:t>
      </w:r>
      <w:r w:rsidRPr="002954A5">
        <w:rPr>
          <w:rFonts w:ascii="David" w:eastAsia="MS Mincho" w:hAnsi="David"/>
          <w:b/>
          <w:bCs/>
          <w:color w:val="auto"/>
          <w:sz w:val="28"/>
          <w:szCs w:val="28"/>
          <w:rtl/>
        </w:rPr>
        <w:t>:</w:t>
      </w:r>
    </w:p>
    <w:p w:rsidR="00B33C51" w:rsidRDefault="00B33C51" w:rsidP="00B33C51">
      <w:pPr>
        <w:widowControl w:val="0"/>
        <w:overflowPunct/>
        <w:autoSpaceDE/>
        <w:spacing w:before="0" w:after="0" w:line="360" w:lineRule="auto"/>
        <w:rPr>
          <w:b/>
          <w:bCs/>
          <w:sz w:val="28"/>
          <w:szCs w:val="28"/>
          <w:lang w:eastAsia="en-US"/>
        </w:rPr>
      </w:pPr>
      <w:r>
        <w:rPr>
          <w:b/>
          <w:bCs/>
          <w:color w:val="auto"/>
          <w:sz w:val="28"/>
          <w:szCs w:val="28"/>
          <w:rtl/>
        </w:rPr>
        <w:t>הצהרה בדבר ייצוג הולם לאנשים עם מוגבלויות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839"/>
      </w:tblGrid>
      <w:tr w:rsidR="001B2DEE" w:rsidRPr="00A36DF2" w:rsidTr="001B2DEE">
        <w:tc>
          <w:tcPr>
            <w:tcW w:w="1078" w:type="dxa"/>
            <w:shd w:val="clear" w:color="auto" w:fill="D9D9D9"/>
          </w:tcPr>
          <w:p w:rsidR="001B2DEE" w:rsidRPr="00A36DF2" w:rsidRDefault="001B2DEE" w:rsidP="009918CB">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תאריך</w:t>
            </w:r>
          </w:p>
        </w:tc>
        <w:tc>
          <w:tcPr>
            <w:tcW w:w="1839" w:type="dxa"/>
            <w:shd w:val="clear" w:color="auto" w:fill="auto"/>
          </w:tcPr>
          <w:p w:rsidR="001B2DEE" w:rsidRPr="00A36DF2" w:rsidRDefault="001B2DEE" w:rsidP="009918CB">
            <w:pPr>
              <w:widowControl w:val="0"/>
              <w:overflowPunct/>
              <w:autoSpaceDE/>
              <w:autoSpaceDN/>
              <w:spacing w:before="0" w:after="0" w:line="360" w:lineRule="auto"/>
              <w:ind w:right="284"/>
              <w:rPr>
                <w:rFonts w:ascii="David" w:hAnsi="David"/>
                <w:color w:val="auto"/>
                <w:sz w:val="24"/>
                <w:rtl/>
                <w:lang w:eastAsia="en-US"/>
              </w:rPr>
            </w:pPr>
          </w:p>
        </w:tc>
      </w:tr>
    </w:tbl>
    <w:p w:rsidR="001B2DEE" w:rsidRPr="00A36DF2" w:rsidRDefault="001B2DEE" w:rsidP="001B2DEE">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לכבוד: רשות האוכלוסין וההגירה</w:t>
      </w:r>
    </w:p>
    <w:p w:rsidR="001B2DEE" w:rsidRPr="00A36DF2" w:rsidRDefault="001B2DEE" w:rsidP="001B2DEE">
      <w:pPr>
        <w:widowControl w:val="0"/>
        <w:overflowPunct/>
        <w:autoSpaceDE/>
        <w:autoSpaceDN/>
        <w:spacing w:before="0" w:after="0" w:line="360" w:lineRule="auto"/>
        <w:ind w:right="284"/>
        <w:rPr>
          <w:rFonts w:ascii="David" w:hAnsi="David"/>
          <w:b/>
          <w:bCs/>
          <w:color w:val="auto"/>
          <w:sz w:val="24"/>
          <w:rtl/>
          <w:lang w:eastAsia="en-US"/>
        </w:rPr>
      </w:pPr>
      <w:r w:rsidRPr="00A36DF2">
        <w:rPr>
          <w:rFonts w:ascii="David" w:hAnsi="David"/>
          <w:b/>
          <w:bCs/>
          <w:color w:val="auto"/>
          <w:sz w:val="24"/>
          <w:rtl/>
          <w:lang w:eastAsia="en-US"/>
        </w:rPr>
        <w:t xml:space="preserve">            ירושלים</w:t>
      </w:r>
    </w:p>
    <w:p w:rsidR="00B33C51" w:rsidRPr="001B2DEE" w:rsidRDefault="00B33C51" w:rsidP="00B33C51">
      <w:pPr>
        <w:spacing w:before="0" w:after="0" w:line="360" w:lineRule="auto"/>
        <w:rPr>
          <w:rtl/>
        </w:rPr>
      </w:pPr>
    </w:p>
    <w:p w:rsidR="00B33C51" w:rsidRDefault="00B33C51" w:rsidP="00B33C51">
      <w:pPr>
        <w:spacing w:before="0" w:after="0" w:line="360" w:lineRule="auto"/>
        <w:rPr>
          <w:rtl/>
        </w:rPr>
      </w:pPr>
      <w:r>
        <w:rPr>
          <w:rtl/>
        </w:rPr>
        <w:t>אני הח"מ __________ ת.ז. __________________ לאחר שהוזהרתי כי עלי לומר את האמת וכי אהיה צפוי לעונשים הקבועים בחוק אם לא אעשה כן, מצהיר/ה בזה כדלקמן:</w:t>
      </w:r>
    </w:p>
    <w:p w:rsidR="00B33C51" w:rsidRDefault="00B33C51" w:rsidP="00B33C51">
      <w:pPr>
        <w:overflowPunct/>
        <w:adjustRightInd/>
        <w:spacing w:before="0" w:after="0" w:line="360" w:lineRule="auto"/>
        <w:ind w:left="257"/>
        <w:rPr>
          <w:rtl/>
        </w:rPr>
      </w:pPr>
    </w:p>
    <w:p w:rsidR="00B33C51" w:rsidRDefault="00B33C51" w:rsidP="00734393">
      <w:pPr>
        <w:numPr>
          <w:ilvl w:val="0"/>
          <w:numId w:val="62"/>
        </w:numPr>
        <w:tabs>
          <w:tab w:val="num" w:pos="257"/>
        </w:tabs>
        <w:overflowPunct/>
        <w:adjustRightInd/>
        <w:spacing w:before="0" w:after="0" w:line="360" w:lineRule="auto"/>
        <w:ind w:left="257" w:hanging="284"/>
        <w:textAlignment w:val="auto"/>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rsidR="00B33C51" w:rsidRDefault="00B33C51" w:rsidP="00B33C51">
      <w:pPr>
        <w:spacing w:before="0" w:after="0" w:line="360" w:lineRule="auto"/>
        <w:ind w:left="197"/>
        <w:rPr>
          <w:rtl/>
        </w:rPr>
      </w:pPr>
      <w:r>
        <w:rPr>
          <w:rtl/>
        </w:rPr>
        <w:t>יש לסמן</w:t>
      </w:r>
      <w:r>
        <w:t xml:space="preserve"> X </w:t>
      </w:r>
      <w:r>
        <w:rPr>
          <w:rtl/>
        </w:rPr>
        <w:t>במשבצת המתאימה</w:t>
      </w:r>
      <w:r>
        <w:t xml:space="preserve">: </w:t>
      </w:r>
    </w:p>
    <w:p w:rsidR="00B33C51" w:rsidRDefault="00B33C51" w:rsidP="00B33C51">
      <w:pPr>
        <w:spacing w:before="0" w:after="0" w:line="360" w:lineRule="auto"/>
        <w:ind w:left="257"/>
        <w:rPr>
          <w:rtl/>
        </w:rPr>
      </w:pPr>
    </w:p>
    <w:p w:rsidR="00B33C51" w:rsidRDefault="00B33C51" w:rsidP="00734393">
      <w:pPr>
        <w:numPr>
          <w:ilvl w:val="0"/>
          <w:numId w:val="63"/>
        </w:numPr>
        <w:spacing w:before="0" w:after="0" w:line="360" w:lineRule="auto"/>
        <w:ind w:left="257"/>
        <w:textAlignment w:val="auto"/>
      </w:pPr>
      <w:r>
        <w:rPr>
          <w:b/>
          <w:bCs/>
          <w:u w:val="single"/>
          <w:rtl/>
        </w:rPr>
        <w:t>המציע מעסיק עד 25 עובדים</w:t>
      </w:r>
      <w:r>
        <w:rPr>
          <w:rtl/>
        </w:rPr>
        <w:t xml:space="preserve"> - המציע מצהיר כי הוראות סעיף 9 לחוק שוויון זכויות לאנשים עם מוגבלות, התשנ"ח-1998 (להלן: "חוק שוויון זכויות") אינן חלות עליו.</w:t>
      </w:r>
    </w:p>
    <w:p w:rsidR="00B33C51" w:rsidRDefault="00B33C51" w:rsidP="00B33C51">
      <w:pPr>
        <w:spacing w:before="0" w:after="0" w:line="360" w:lineRule="auto"/>
        <w:ind w:left="257"/>
        <w:rPr>
          <w:rtl/>
        </w:rPr>
      </w:pPr>
    </w:p>
    <w:p w:rsidR="00B33C51" w:rsidRDefault="00B33C51" w:rsidP="00734393">
      <w:pPr>
        <w:numPr>
          <w:ilvl w:val="0"/>
          <w:numId w:val="63"/>
        </w:numPr>
        <w:spacing w:before="0" w:after="0" w:line="360" w:lineRule="auto"/>
        <w:ind w:left="257"/>
        <w:textAlignment w:val="auto"/>
      </w:pPr>
      <w:r>
        <w:rPr>
          <w:b/>
          <w:bCs/>
          <w:u w:val="single"/>
          <w:rtl/>
        </w:rPr>
        <w:t>המציע מעסיק מעל 25 עובדים ועד 100 עובדים-</w:t>
      </w:r>
      <w:r>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rsidR="00B33C51" w:rsidRDefault="00B33C51" w:rsidP="00B33C51">
      <w:pPr>
        <w:spacing w:before="0" w:after="0" w:line="360" w:lineRule="auto"/>
        <w:ind w:left="197"/>
        <w:rPr>
          <w:rtl/>
        </w:rPr>
      </w:pPr>
    </w:p>
    <w:p w:rsidR="00B33C51" w:rsidRDefault="00B33C51" w:rsidP="00B33C51">
      <w:pPr>
        <w:spacing w:before="0" w:after="0" w:line="360" w:lineRule="auto"/>
        <w:ind w:left="197"/>
        <w:rPr>
          <w:rtl/>
        </w:rPr>
      </w:pPr>
      <w:r>
        <w:rPr>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rsidR="00B33C51" w:rsidRDefault="00B33C51" w:rsidP="00B33C51">
      <w:pPr>
        <w:spacing w:before="0" w:after="0" w:line="360" w:lineRule="auto"/>
        <w:ind w:left="257"/>
        <w:rPr>
          <w:rtl/>
        </w:rPr>
      </w:pPr>
    </w:p>
    <w:p w:rsidR="00B33C51" w:rsidRDefault="00B33C51" w:rsidP="00734393">
      <w:pPr>
        <w:numPr>
          <w:ilvl w:val="0"/>
          <w:numId w:val="63"/>
        </w:numPr>
        <w:spacing w:before="0" w:after="0" w:line="360" w:lineRule="auto"/>
        <w:ind w:left="257"/>
        <w:textAlignment w:val="auto"/>
      </w:pPr>
      <w:r>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rsidR="00B33C51" w:rsidRDefault="00B33C51" w:rsidP="00B33C51">
      <w:pPr>
        <w:spacing w:before="0" w:after="0" w:line="360" w:lineRule="auto"/>
        <w:ind w:left="257"/>
        <w:rPr>
          <w:rtl/>
        </w:rPr>
      </w:pPr>
    </w:p>
    <w:p w:rsidR="00B33C51" w:rsidRDefault="00B33C51" w:rsidP="00734393">
      <w:pPr>
        <w:numPr>
          <w:ilvl w:val="0"/>
          <w:numId w:val="63"/>
        </w:numPr>
        <w:spacing w:before="0" w:after="0" w:line="360" w:lineRule="auto"/>
        <w:ind w:left="257"/>
        <w:textAlignment w:val="auto"/>
      </w:pPr>
      <w:r>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t xml:space="preserve">. </w:t>
      </w:r>
    </w:p>
    <w:p w:rsidR="00B33C51" w:rsidRDefault="00B33C51" w:rsidP="00B33C51">
      <w:pPr>
        <w:spacing w:before="0" w:after="0" w:line="360" w:lineRule="auto"/>
        <w:ind w:left="197"/>
        <w:rPr>
          <w:rtl/>
        </w:rPr>
      </w:pPr>
      <w:r>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rsidR="00B33C51" w:rsidRDefault="00B33C51" w:rsidP="00B33C51">
      <w:pPr>
        <w:overflowPunct/>
        <w:adjustRightInd/>
        <w:spacing w:before="0" w:after="0" w:line="360" w:lineRule="auto"/>
        <w:ind w:left="257"/>
        <w:rPr>
          <w:rtl/>
        </w:rPr>
      </w:pPr>
    </w:p>
    <w:p w:rsidR="001B2DEE" w:rsidRDefault="001B2DEE" w:rsidP="00981FA1">
      <w:pPr>
        <w:widowControl w:val="0"/>
        <w:overflowPunct/>
        <w:autoSpaceDE/>
        <w:autoSpaceDN/>
        <w:spacing w:before="0" w:after="0" w:line="360" w:lineRule="auto"/>
        <w:ind w:left="720"/>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1B2DEE" w:rsidRPr="00A36DF2" w:rsidTr="009918CB">
        <w:tc>
          <w:tcPr>
            <w:tcW w:w="2181" w:type="dxa"/>
            <w:tcBorders>
              <w:left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1B2DEE" w:rsidRPr="00A36DF2" w:rsidTr="009918CB">
        <w:trPr>
          <w:trHeight w:val="269"/>
        </w:trPr>
        <w:tc>
          <w:tcPr>
            <w:tcW w:w="2181" w:type="dxa"/>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p>
        </w:tc>
        <w:tc>
          <w:tcPr>
            <w:tcW w:w="1756" w:type="dxa"/>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rtl/>
              </w:rPr>
            </w:pPr>
          </w:p>
        </w:tc>
      </w:tr>
    </w:tbl>
    <w:p w:rsidR="001B2DEE" w:rsidRDefault="001B2DEE" w:rsidP="001B2DEE">
      <w:pPr>
        <w:widowControl w:val="0"/>
        <w:overflowPunct/>
        <w:autoSpaceDE/>
        <w:autoSpaceDN/>
        <w:spacing w:before="0" w:after="0" w:line="360" w:lineRule="auto"/>
        <w:ind w:left="720"/>
        <w:rPr>
          <w:rFonts w:ascii="David" w:hAnsi="David"/>
          <w:color w:val="auto"/>
          <w:sz w:val="24"/>
          <w:rtl/>
          <w:lang w:eastAsia="en-US"/>
        </w:rPr>
      </w:pPr>
    </w:p>
    <w:tbl>
      <w:tblPr>
        <w:bidiVisual/>
        <w:tblW w:w="9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835"/>
        <w:gridCol w:w="2125"/>
        <w:gridCol w:w="2835"/>
      </w:tblGrid>
      <w:tr w:rsidR="001B2DEE" w:rsidRPr="00A36DF2" w:rsidTr="009918CB">
        <w:trPr>
          <w:jc w:val="center"/>
        </w:trPr>
        <w:tc>
          <w:tcPr>
            <w:tcW w:w="2013"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12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r>
      <w:tr w:rsidR="001B2DEE" w:rsidRPr="00A36DF2" w:rsidTr="009918CB">
        <w:trPr>
          <w:jc w:val="center"/>
        </w:trPr>
        <w:tc>
          <w:tcPr>
            <w:tcW w:w="2013"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83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835" w:type="dxa"/>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1B2DEE" w:rsidRPr="00A36DF2" w:rsidTr="009918CB">
        <w:trPr>
          <w:jc w:val="center"/>
        </w:trPr>
        <w:tc>
          <w:tcPr>
            <w:tcW w:w="2013"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u w:val="single"/>
                <w:rtl/>
                <w:lang w:eastAsia="en-US"/>
              </w:rPr>
            </w:pPr>
          </w:p>
          <w:p w:rsidR="001B2DEE" w:rsidRPr="00A36DF2" w:rsidRDefault="001B2DEE" w:rsidP="009918CB">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b/>
                <w:bCs/>
                <w:color w:val="auto"/>
                <w:sz w:val="24"/>
                <w:u w:val="single"/>
                <w:rtl/>
                <w:lang w:eastAsia="en-US"/>
              </w:rPr>
            </w:pPr>
          </w:p>
        </w:tc>
      </w:tr>
      <w:tr w:rsidR="001B2DEE" w:rsidRPr="00A36DF2" w:rsidTr="009918CB">
        <w:trPr>
          <w:jc w:val="center"/>
        </w:trPr>
        <w:tc>
          <w:tcPr>
            <w:tcW w:w="2013"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1B2DEE" w:rsidRPr="00A36DF2" w:rsidTr="009918CB">
        <w:trPr>
          <w:jc w:val="center"/>
        </w:trPr>
        <w:tc>
          <w:tcPr>
            <w:tcW w:w="2013"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r>
      <w:tr w:rsidR="001B2DEE" w:rsidRPr="00A36DF2" w:rsidTr="009918CB">
        <w:trPr>
          <w:jc w:val="center"/>
        </w:trPr>
        <w:tc>
          <w:tcPr>
            <w:tcW w:w="9808" w:type="dxa"/>
            <w:gridSpan w:val="4"/>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1B2DEE" w:rsidRPr="00A36DF2" w:rsidTr="009918CB">
        <w:trPr>
          <w:jc w:val="center"/>
        </w:trPr>
        <w:tc>
          <w:tcPr>
            <w:tcW w:w="2013"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83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835" w:type="dxa"/>
            <w:tcBorders>
              <w:bottom w:val="single" w:sz="4" w:space="0" w:color="auto"/>
            </w:tcBorders>
            <w:shd w:val="clear" w:color="auto" w:fill="E6E6E6"/>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1B2DEE" w:rsidRPr="00A36DF2" w:rsidTr="009918CB">
        <w:trPr>
          <w:jc w:val="center"/>
        </w:trPr>
        <w:tc>
          <w:tcPr>
            <w:tcW w:w="2013"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rsidR="001B2DEE" w:rsidRPr="00A36DF2" w:rsidRDefault="001B2DEE" w:rsidP="009918CB">
            <w:pPr>
              <w:widowControl w:val="0"/>
              <w:overflowPunct/>
              <w:autoSpaceDE/>
              <w:autoSpaceDN/>
              <w:spacing w:before="0" w:after="0" w:line="360" w:lineRule="auto"/>
              <w:rPr>
                <w:rFonts w:ascii="David" w:hAnsi="David"/>
                <w:color w:val="auto"/>
                <w:sz w:val="24"/>
                <w:rtl/>
                <w:lang w:eastAsia="en-US"/>
              </w:rPr>
            </w:pPr>
          </w:p>
        </w:tc>
      </w:tr>
    </w:tbl>
    <w:p w:rsidR="001B2DEE" w:rsidRDefault="001B2DEE" w:rsidP="001B2DEE">
      <w:pPr>
        <w:overflowPunct/>
        <w:adjustRightInd/>
        <w:spacing w:before="0" w:after="0" w:line="360" w:lineRule="auto"/>
        <w:textAlignment w:val="auto"/>
      </w:pPr>
    </w:p>
    <w:p w:rsidR="00B33C51" w:rsidRPr="00A36DF2" w:rsidRDefault="00B33C51" w:rsidP="00AE0014">
      <w:pPr>
        <w:widowControl w:val="0"/>
        <w:overflowPunct/>
        <w:autoSpaceDE/>
        <w:autoSpaceDN/>
        <w:spacing w:before="0" w:after="0" w:line="360" w:lineRule="auto"/>
        <w:rPr>
          <w:rFonts w:ascii="David" w:hAnsi="David"/>
          <w:color w:val="auto"/>
          <w:sz w:val="24"/>
          <w:rtl/>
          <w:lang w:eastAsia="en-US"/>
        </w:rPr>
      </w:pPr>
    </w:p>
    <w:sectPr w:rsidR="00B33C51" w:rsidRPr="00A36DF2" w:rsidSect="00D23CDE">
      <w:headerReference w:type="default" r:id="rId60"/>
      <w:footerReference w:type="even" r:id="rId61"/>
      <w:footerReference w:type="default" r:id="rId62"/>
      <w:pgSz w:w="11906" w:h="16838" w:code="9"/>
      <w:pgMar w:top="1478" w:right="1445" w:bottom="539" w:left="1699" w:header="284" w:footer="237"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714F078" w15:done="0"/>
  <w15:commentEx w15:paraId="795A1F0E" w15:done="0"/>
  <w15:commentEx w15:paraId="116658D8" w15:done="0"/>
  <w15:commentEx w15:paraId="1E6B1A95" w15:done="0"/>
  <w15:commentEx w15:paraId="38632364" w15:paraIdParent="1E6B1A95" w15:done="0"/>
  <w15:commentEx w15:paraId="0DE77DE1" w15:done="0"/>
  <w15:commentEx w15:paraId="635B2210" w15:paraIdParent="0DE77DE1" w15:done="0"/>
  <w15:commentEx w15:paraId="04D4D99D" w15:done="0"/>
  <w15:commentEx w15:paraId="679B1599" w15:paraIdParent="04D4D99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714F078" w16cid:durableId="218787A0"/>
  <w16cid:commentId w16cid:paraId="795A1F0E" w16cid:durableId="218787A1"/>
  <w16cid:commentId w16cid:paraId="116658D8" w16cid:durableId="218787A2"/>
  <w16cid:commentId w16cid:paraId="1E6B1A95" w16cid:durableId="218787A3"/>
  <w16cid:commentId w16cid:paraId="38632364" w16cid:durableId="21879270"/>
  <w16cid:commentId w16cid:paraId="0DE77DE1" w16cid:durableId="218787A4"/>
  <w16cid:commentId w16cid:paraId="635B2210" w16cid:durableId="21879285"/>
  <w16cid:commentId w16cid:paraId="04D4D99D" w16cid:durableId="218787A5"/>
  <w16cid:commentId w16cid:paraId="679B1599" w16cid:durableId="218792B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65E" w:rsidRDefault="004A065E">
      <w:r>
        <w:separator/>
      </w:r>
    </w:p>
  </w:endnote>
  <w:endnote w:type="continuationSeparator" w:id="0">
    <w:p w:rsidR="004A065E" w:rsidRDefault="004A0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charset w:val="00"/>
    <w:family w:val="swiss"/>
    <w:pitch w:val="variable"/>
    <w:sig w:usb0="00000000"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icrosoft JhengHei Light">
    <w:charset w:val="88"/>
    <w:family w:val="swiss"/>
    <w:pitch w:val="variable"/>
    <w:sig w:usb0="800002A7" w:usb1="28CF4400" w:usb2="00000016" w:usb3="00000000" w:csb0="00100009"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Microsoft JhengHei UI">
    <w:panose1 w:val="020B0604030504040204"/>
    <w:charset w:val="88"/>
    <w:family w:val="swiss"/>
    <w:pitch w:val="variable"/>
    <w:sig w:usb0="000002A7" w:usb1="28CF4400" w:usb2="00000016" w:usb3="00000000" w:csb0="00100009"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65E" w:rsidRDefault="004A065E" w:rsidP="00637FFE">
    <w:pPr>
      <w:pStyle w:val="ac"/>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rsidR="004A065E" w:rsidRDefault="004A065E">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65E" w:rsidRPr="00A03F24" w:rsidRDefault="004A065E" w:rsidP="00A03F24">
    <w:pPr>
      <w:pStyle w:val="ac"/>
      <w:jc w:val="right"/>
      <w:rPr>
        <w:szCs w:val="20"/>
        <w:rtl/>
      </w:rPr>
    </w:pPr>
    <w:r w:rsidRPr="00A03F24">
      <w:rPr>
        <w:rFonts w:hint="cs"/>
        <w:szCs w:val="20"/>
        <w:rtl/>
      </w:rPr>
      <w:t>חתימה וחותמת המציע: __________</w:t>
    </w:r>
  </w:p>
  <w:p w:rsidR="004A065E" w:rsidRDefault="004A065E">
    <w:pPr>
      <w:pStyle w:val="ac"/>
      <w:jc w:val="center"/>
    </w:pPr>
    <w:r>
      <w:fldChar w:fldCharType="begin"/>
    </w:r>
    <w:r>
      <w:instrText>PAGE   \* MERGEFORMAT</w:instrText>
    </w:r>
    <w:r>
      <w:fldChar w:fldCharType="separate"/>
    </w:r>
    <w:r w:rsidR="00071F17" w:rsidRPr="00071F17">
      <w:rPr>
        <w:noProof/>
        <w:rtl/>
        <w:lang w:val="he-IL"/>
      </w:rPr>
      <w:t>3</w:t>
    </w:r>
    <w:r>
      <w:fldChar w:fldCharType="end"/>
    </w:r>
  </w:p>
  <w:p w:rsidR="004A065E" w:rsidRPr="00736D4C" w:rsidRDefault="004A065E" w:rsidP="00EC4FDF">
    <w:pPr>
      <w:pStyle w:val="ac"/>
      <w:jc w:val="center"/>
      <w:rPr>
        <w:rFonts w:ascii="Arial" w:hAnsi="Arial" w:cs="Arial"/>
        <w:i/>
        <w:iCs/>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65E" w:rsidRDefault="004A065E">
      <w:r>
        <w:separator/>
      </w:r>
    </w:p>
  </w:footnote>
  <w:footnote w:type="continuationSeparator" w:id="0">
    <w:p w:rsidR="004A065E" w:rsidRDefault="004A06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65E" w:rsidRPr="009C5CF1" w:rsidRDefault="004A065E" w:rsidP="00DF53FC">
    <w:pPr>
      <w:jc w:val="left"/>
      <w:rPr>
        <w:rFonts w:ascii="David" w:hAnsi="David"/>
        <w:szCs w:val="20"/>
        <w:rtl/>
      </w:rPr>
    </w:pPr>
    <w:r>
      <w:rPr>
        <w:rFonts w:ascii="David" w:hAnsi="David"/>
        <w:noProof/>
        <w:szCs w:val="20"/>
        <w:lang w:eastAsia="en-US"/>
      </w:rPr>
      <w:drawing>
        <wp:inline distT="0" distB="0" distL="0" distR="0" wp14:anchorId="0D552E84" wp14:editId="17E63062">
          <wp:extent cx="427355" cy="49847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7355" cy="498475"/>
                  </a:xfrm>
                  <a:prstGeom prst="rect">
                    <a:avLst/>
                  </a:prstGeom>
                  <a:noFill/>
                  <a:ln>
                    <a:noFill/>
                  </a:ln>
                </pic:spPr>
              </pic:pic>
            </a:graphicData>
          </a:graphic>
        </wp:inline>
      </w:drawing>
    </w:r>
    <w:r>
      <w:rPr>
        <w:rFonts w:ascii="David" w:hAnsi="David" w:hint="cs"/>
        <w:szCs w:val="20"/>
        <w:rtl/>
      </w:rPr>
      <w:t xml:space="preserve">       </w:t>
    </w:r>
    <w:r w:rsidRPr="009C5CF1">
      <w:rPr>
        <w:rFonts w:ascii="David" w:hAnsi="David"/>
        <w:szCs w:val="20"/>
        <w:rtl/>
      </w:rPr>
      <w:t xml:space="preserve">מכרז מס. </w:t>
    </w:r>
    <w:r w:rsidRPr="009C5CF1">
      <w:rPr>
        <w:rFonts w:ascii="David" w:hAnsi="David"/>
        <w:szCs w:val="20"/>
      </w:rPr>
      <w:t>2019</w:t>
    </w:r>
    <w:r w:rsidRPr="009C5CF1">
      <w:rPr>
        <w:rFonts w:ascii="David" w:hAnsi="David"/>
        <w:szCs w:val="20"/>
        <w:rtl/>
      </w:rPr>
      <w:t>/</w:t>
    </w:r>
    <w:r w:rsidRPr="009C5CF1">
      <w:rPr>
        <w:rFonts w:ascii="David" w:hAnsi="David"/>
        <w:szCs w:val="20"/>
      </w:rPr>
      <w:t>12</w:t>
    </w:r>
    <w:r w:rsidRPr="009C5CF1">
      <w:rPr>
        <w:rFonts w:ascii="David" w:hAnsi="David"/>
        <w:szCs w:val="20"/>
        <w:rtl/>
      </w:rPr>
      <w:t xml:space="preserve"> לקבלת הצעות למתן שירותי ניקיון ביחידות הרשות ברחבי הארץ</w:t>
    </w:r>
  </w:p>
  <w:p w:rsidR="004A065E" w:rsidRDefault="004A065E" w:rsidP="008622B5">
    <w:pP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C1283"/>
    <w:multiLevelType w:val="multilevel"/>
    <w:tmpl w:val="5E045D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851" w:hanging="131"/>
      </w:pPr>
      <w:rPr>
        <w:rFonts w:hint="default"/>
        <w:b w:val="0"/>
        <w:bCs w:val="0"/>
      </w:rPr>
    </w:lvl>
    <w:lvl w:ilvl="3">
      <w:start w:val="1"/>
      <w:numFmt w:val="decimal"/>
      <w:lvlText w:val="%1.%2.%3.%4."/>
      <w:lvlJc w:val="left"/>
      <w:pPr>
        <w:ind w:left="851" w:firstLine="229"/>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3E50A7E"/>
    <w:multiLevelType w:val="multilevel"/>
    <w:tmpl w:val="865E3610"/>
    <w:lvl w:ilvl="0">
      <w:start w:val="1"/>
      <w:numFmt w:val="decimal"/>
      <w:lvlText w:val="%1."/>
      <w:lvlJc w:val="left"/>
      <w:pPr>
        <w:tabs>
          <w:tab w:val="num" w:pos="567"/>
        </w:tabs>
        <w:ind w:left="567" w:hanging="567"/>
      </w:pPr>
      <w:rPr>
        <w:rFonts w:cs="David" w:hint="default"/>
        <w:b/>
        <w:bCs/>
        <w:color w:val="auto"/>
        <w:sz w:val="24"/>
        <w:szCs w:val="24"/>
      </w:rPr>
    </w:lvl>
    <w:lvl w:ilvl="1">
      <w:start w:val="1"/>
      <w:numFmt w:val="decimal"/>
      <w:lvlText w:val="%1.%2"/>
      <w:lvlJc w:val="left"/>
      <w:pPr>
        <w:tabs>
          <w:tab w:val="num" w:pos="1997"/>
        </w:tabs>
        <w:ind w:left="1997" w:hanging="737"/>
      </w:pPr>
      <w:rPr>
        <w:rFonts w:cs="David" w:hint="default"/>
        <w:b/>
        <w:bCs/>
        <w:color w:val="auto"/>
      </w:rPr>
    </w:lvl>
    <w:lvl w:ilvl="2">
      <w:start w:val="1"/>
      <w:numFmt w:val="hebrew1"/>
      <w:lvlText w:val="%3."/>
      <w:lvlJc w:val="center"/>
      <w:pPr>
        <w:tabs>
          <w:tab w:val="num" w:pos="2268"/>
        </w:tabs>
        <w:ind w:left="2268" w:hanging="964"/>
      </w:pPr>
      <w:rPr>
        <w:rFonts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11CD14C2"/>
    <w:multiLevelType w:val="hybridMultilevel"/>
    <w:tmpl w:val="9566E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935266"/>
    <w:multiLevelType w:val="multilevel"/>
    <w:tmpl w:val="A650E60A"/>
    <w:lvl w:ilvl="0">
      <w:start w:val="1"/>
      <w:numFmt w:val="decimal"/>
      <w:lvlText w:val="%1."/>
      <w:lvlJc w:val="left"/>
      <w:pPr>
        <w:tabs>
          <w:tab w:val="num" w:pos="567"/>
        </w:tabs>
        <w:ind w:left="567" w:hanging="567"/>
      </w:pPr>
      <w:rPr>
        <w:rFonts w:cs="Times New Roman" w:hint="default"/>
        <w:b w:val="0"/>
        <w:bCs w:val="0"/>
        <w:sz w:val="24"/>
        <w:szCs w:val="24"/>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1">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D0874D4"/>
    <w:multiLevelType w:val="hybridMultilevel"/>
    <w:tmpl w:val="84F41B10"/>
    <w:styleLink w:val="-"/>
    <w:lvl w:ilvl="0" w:tplc="2E76C8A6">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8">
    <w:nsid w:val="2C113F63"/>
    <w:multiLevelType w:val="hybridMultilevel"/>
    <w:tmpl w:val="0B983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nsid w:val="31D85DF1"/>
    <w:multiLevelType w:val="hybridMultilevel"/>
    <w:tmpl w:val="FF528930"/>
    <w:lvl w:ilvl="0" w:tplc="1D280EEE">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5">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nsid w:val="347115E9"/>
    <w:multiLevelType w:val="multilevel"/>
    <w:tmpl w:val="68B66906"/>
    <w:styleLink w:val="-412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737"/>
        </w:tabs>
        <w:ind w:left="73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7">
    <w:nsid w:val="34BA0EFD"/>
    <w:multiLevelType w:val="hybridMultilevel"/>
    <w:tmpl w:val="2578DBFE"/>
    <w:styleLink w:val="-0"/>
    <w:lvl w:ilvl="0" w:tplc="CE64722E">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E9B67916" w:tentative="1">
      <w:start w:val="1"/>
      <w:numFmt w:val="lowerLetter"/>
      <w:lvlText w:val="%2."/>
      <w:lvlJc w:val="left"/>
      <w:pPr>
        <w:ind w:left="1440" w:hanging="360"/>
      </w:pPr>
      <w:rPr>
        <w:rFonts w:cs="Times New Roman"/>
      </w:rPr>
    </w:lvl>
    <w:lvl w:ilvl="2" w:tplc="E300235E" w:tentative="1">
      <w:start w:val="1"/>
      <w:numFmt w:val="lowerRoman"/>
      <w:pStyle w:val="21"/>
      <w:lvlText w:val="%3."/>
      <w:lvlJc w:val="right"/>
      <w:pPr>
        <w:ind w:left="2160" w:hanging="180"/>
      </w:pPr>
      <w:rPr>
        <w:rFonts w:cs="Times New Roman"/>
      </w:rPr>
    </w:lvl>
    <w:lvl w:ilvl="3" w:tplc="505A06D6" w:tentative="1">
      <w:start w:val="1"/>
      <w:numFmt w:val="decimal"/>
      <w:pStyle w:val="30"/>
      <w:lvlText w:val="%4."/>
      <w:lvlJc w:val="left"/>
      <w:pPr>
        <w:ind w:left="2880" w:hanging="360"/>
      </w:pPr>
      <w:rPr>
        <w:rFonts w:cs="Times New Roman"/>
      </w:rPr>
    </w:lvl>
    <w:lvl w:ilvl="4" w:tplc="87D45D92" w:tentative="1">
      <w:start w:val="1"/>
      <w:numFmt w:val="lowerLetter"/>
      <w:lvlText w:val="%5."/>
      <w:lvlJc w:val="left"/>
      <w:pPr>
        <w:ind w:left="3600" w:hanging="360"/>
      </w:pPr>
      <w:rPr>
        <w:rFonts w:cs="Times New Roman"/>
      </w:rPr>
    </w:lvl>
    <w:lvl w:ilvl="5" w:tplc="38B04A6E" w:tentative="1">
      <w:start w:val="1"/>
      <w:numFmt w:val="lowerRoman"/>
      <w:lvlText w:val="%6."/>
      <w:lvlJc w:val="right"/>
      <w:pPr>
        <w:ind w:left="4320" w:hanging="180"/>
      </w:pPr>
      <w:rPr>
        <w:rFonts w:cs="Times New Roman"/>
      </w:rPr>
    </w:lvl>
    <w:lvl w:ilvl="6" w:tplc="C25CCC0A" w:tentative="1">
      <w:start w:val="1"/>
      <w:numFmt w:val="decimal"/>
      <w:lvlText w:val="%7."/>
      <w:lvlJc w:val="left"/>
      <w:pPr>
        <w:ind w:left="5040" w:hanging="360"/>
      </w:pPr>
      <w:rPr>
        <w:rFonts w:cs="Times New Roman"/>
      </w:rPr>
    </w:lvl>
    <w:lvl w:ilvl="7" w:tplc="58A04DE2" w:tentative="1">
      <w:start w:val="1"/>
      <w:numFmt w:val="lowerLetter"/>
      <w:lvlText w:val="%8."/>
      <w:lvlJc w:val="left"/>
      <w:pPr>
        <w:ind w:left="5760" w:hanging="360"/>
      </w:pPr>
      <w:rPr>
        <w:rFonts w:cs="Times New Roman"/>
      </w:rPr>
    </w:lvl>
    <w:lvl w:ilvl="8" w:tplc="4540127C" w:tentative="1">
      <w:start w:val="1"/>
      <w:numFmt w:val="lowerRoman"/>
      <w:lvlText w:val="%9."/>
      <w:lvlJc w:val="right"/>
      <w:pPr>
        <w:ind w:left="6480" w:hanging="180"/>
      </w:pPr>
      <w:rPr>
        <w:rFonts w:cs="Times New Roman"/>
      </w:rPr>
    </w:lvl>
  </w:abstractNum>
  <w:abstractNum w:abstractNumId="28">
    <w:nsid w:val="36FB06D5"/>
    <w:multiLevelType w:val="multilevel"/>
    <w:tmpl w:val="7CB6EA9E"/>
    <w:lvl w:ilvl="0">
      <w:start w:val="1"/>
      <w:numFmt w:val="decimal"/>
      <w:lvlText w:val="%1."/>
      <w:lvlJc w:val="left"/>
      <w:pPr>
        <w:tabs>
          <w:tab w:val="num" w:pos="567"/>
        </w:tabs>
        <w:ind w:left="567" w:hanging="567"/>
      </w:pPr>
      <w:rPr>
        <w:rFonts w:hint="default"/>
        <w:b w:val="0"/>
        <w:bCs w:val="0"/>
        <w:color w:val="auto"/>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3B794F32"/>
    <w:multiLevelType w:val="multilevel"/>
    <w:tmpl w:val="D8048ACE"/>
    <w:lvl w:ilvl="0">
      <w:start w:val="1"/>
      <w:numFmt w:val="decimal"/>
      <w:lvlText w:val="%1."/>
      <w:lvlJc w:val="left"/>
      <w:pPr>
        <w:ind w:left="360" w:hanging="360"/>
      </w:pPr>
    </w:lvl>
    <w:lvl w:ilvl="1">
      <w:start w:val="1"/>
      <w:numFmt w:val="decimal"/>
      <w:pStyle w:val="22"/>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1"/>
      <w:lvlText w:val="%1.%2.%3.%4."/>
      <w:lvlJc w:val="left"/>
      <w:pPr>
        <w:ind w:left="1728" w:hanging="648"/>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417270F5"/>
    <w:multiLevelType w:val="hybridMultilevel"/>
    <w:tmpl w:val="5224925E"/>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4">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5">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6">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7">
    <w:nsid w:val="44AD6897"/>
    <w:multiLevelType w:val="hybridMultilevel"/>
    <w:tmpl w:val="F6B8AA8C"/>
    <w:lvl w:ilvl="0" w:tplc="4FE2DFA0">
      <w:start w:val="1"/>
      <w:numFmt w:val="hebrew1"/>
      <w:pStyle w:val="51"/>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9">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4">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5">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6">
    <w:nsid w:val="5FCE229F"/>
    <w:multiLevelType w:val="hybridMultilevel"/>
    <w:tmpl w:val="33084348"/>
    <w:lvl w:ilvl="0" w:tplc="F99677AE">
      <w:start w:val="1"/>
      <w:numFmt w:val="hebrew1"/>
      <w:lvlText w:val="%1."/>
      <w:lvlJc w:val="left"/>
      <w:pPr>
        <w:tabs>
          <w:tab w:val="num" w:pos="720"/>
        </w:tabs>
        <w:ind w:left="720" w:hanging="360"/>
      </w:pPr>
    </w:lvl>
    <w:lvl w:ilvl="1" w:tplc="E01AE630">
      <w:start w:val="1"/>
      <w:numFmt w:val="lowerLetter"/>
      <w:lvlText w:val="%2."/>
      <w:lvlJc w:val="left"/>
      <w:pPr>
        <w:tabs>
          <w:tab w:val="num" w:pos="1440"/>
        </w:tabs>
        <w:ind w:left="1440" w:hanging="360"/>
      </w:pPr>
    </w:lvl>
    <w:lvl w:ilvl="2" w:tplc="6838A18C">
      <w:start w:val="1"/>
      <w:numFmt w:val="lowerRoman"/>
      <w:lvlText w:val="%3."/>
      <w:lvlJc w:val="right"/>
      <w:pPr>
        <w:tabs>
          <w:tab w:val="num" w:pos="2160"/>
        </w:tabs>
        <w:ind w:left="2160" w:hanging="180"/>
      </w:pPr>
    </w:lvl>
    <w:lvl w:ilvl="3" w:tplc="EBF8270C">
      <w:start w:val="1"/>
      <w:numFmt w:val="decimal"/>
      <w:lvlText w:val="%4."/>
      <w:lvlJc w:val="left"/>
      <w:pPr>
        <w:tabs>
          <w:tab w:val="num" w:pos="2880"/>
        </w:tabs>
        <w:ind w:left="2880" w:hanging="360"/>
      </w:pPr>
    </w:lvl>
    <w:lvl w:ilvl="4" w:tplc="61624C14">
      <w:start w:val="1"/>
      <w:numFmt w:val="lowerLetter"/>
      <w:lvlText w:val="%5."/>
      <w:lvlJc w:val="left"/>
      <w:pPr>
        <w:tabs>
          <w:tab w:val="num" w:pos="3600"/>
        </w:tabs>
        <w:ind w:left="3600" w:hanging="360"/>
      </w:pPr>
    </w:lvl>
    <w:lvl w:ilvl="5" w:tplc="1B90E21A">
      <w:start w:val="1"/>
      <w:numFmt w:val="lowerRoman"/>
      <w:lvlText w:val="%6."/>
      <w:lvlJc w:val="right"/>
      <w:pPr>
        <w:tabs>
          <w:tab w:val="num" w:pos="4320"/>
        </w:tabs>
        <w:ind w:left="4320" w:hanging="180"/>
      </w:pPr>
    </w:lvl>
    <w:lvl w:ilvl="6" w:tplc="919CB754">
      <w:start w:val="1"/>
      <w:numFmt w:val="decimal"/>
      <w:lvlText w:val="%7."/>
      <w:lvlJc w:val="left"/>
      <w:pPr>
        <w:tabs>
          <w:tab w:val="num" w:pos="5040"/>
        </w:tabs>
        <w:ind w:left="5040" w:hanging="360"/>
      </w:pPr>
    </w:lvl>
    <w:lvl w:ilvl="7" w:tplc="C5083AD2">
      <w:start w:val="1"/>
      <w:numFmt w:val="lowerLetter"/>
      <w:lvlText w:val="%8."/>
      <w:lvlJc w:val="left"/>
      <w:pPr>
        <w:tabs>
          <w:tab w:val="num" w:pos="5760"/>
        </w:tabs>
        <w:ind w:left="5760" w:hanging="360"/>
      </w:pPr>
    </w:lvl>
    <w:lvl w:ilvl="8" w:tplc="F07C7B8C">
      <w:start w:val="1"/>
      <w:numFmt w:val="lowerRoman"/>
      <w:lvlText w:val="%9."/>
      <w:lvlJc w:val="right"/>
      <w:pPr>
        <w:tabs>
          <w:tab w:val="num" w:pos="6480"/>
        </w:tabs>
        <w:ind w:left="6480" w:hanging="180"/>
      </w:pPr>
    </w:lvl>
  </w:abstractNum>
  <w:abstractNum w:abstractNumId="47">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8">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9">
    <w:nsid w:val="67C4077B"/>
    <w:multiLevelType w:val="multilevel"/>
    <w:tmpl w:val="ACAE18F8"/>
    <w:lvl w:ilvl="0">
      <w:numFmt w:val="none"/>
      <w:pStyle w:val="24"/>
      <w:lvlText w:val=""/>
      <w:lvlJc w:val="left"/>
      <w:pPr>
        <w:tabs>
          <w:tab w:val="num" w:pos="360"/>
        </w:tabs>
        <w:ind w:left="0" w:firstLine="0"/>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0">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2"/>
      <w:lvlText w:val="%1.%2.%3.%4.%5"/>
      <w:lvlJc w:val="left"/>
      <w:pPr>
        <w:tabs>
          <w:tab w:val="num" w:pos="4680"/>
        </w:tabs>
        <w:ind w:left="4680" w:right="4680" w:hanging="1440"/>
      </w:pPr>
      <w:rPr>
        <w:lang w:bidi="he-IL"/>
      </w:rPr>
    </w:lvl>
    <w:lvl w:ilvl="5">
      <w:start w:val="1"/>
      <w:numFmt w:val="decimal"/>
      <w:pStyle w:val="60"/>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2">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nsid w:val="70C331D8"/>
    <w:multiLevelType w:val="hybridMultilevel"/>
    <w:tmpl w:val="A9F00630"/>
    <w:lvl w:ilvl="0" w:tplc="04090001">
      <w:start w:val="1"/>
      <w:numFmt w:val="decimal"/>
      <w:pStyle w:val="a4"/>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5">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start w:val="1"/>
      <w:numFmt w:val="bullet"/>
      <w:lvlText w:val="o"/>
      <w:lvlJc w:val="left"/>
      <w:pPr>
        <w:ind w:left="2264" w:hanging="360"/>
      </w:pPr>
      <w:rPr>
        <w:rFonts w:ascii="Courier New" w:hAnsi="Courier New" w:cs="Courier New" w:hint="default"/>
      </w:rPr>
    </w:lvl>
    <w:lvl w:ilvl="2" w:tplc="04090005">
      <w:start w:val="1"/>
      <w:numFmt w:val="bullet"/>
      <w:lvlText w:val=""/>
      <w:lvlJc w:val="left"/>
      <w:pPr>
        <w:ind w:left="2984" w:hanging="360"/>
      </w:pPr>
      <w:rPr>
        <w:rFonts w:ascii="Wingdings" w:hAnsi="Wingdings" w:hint="default"/>
      </w:rPr>
    </w:lvl>
    <w:lvl w:ilvl="3" w:tplc="04090001">
      <w:start w:val="1"/>
      <w:numFmt w:val="bullet"/>
      <w:lvlText w:val=""/>
      <w:lvlJc w:val="left"/>
      <w:pPr>
        <w:ind w:left="3704" w:hanging="360"/>
      </w:pPr>
      <w:rPr>
        <w:rFonts w:ascii="Symbol" w:hAnsi="Symbol" w:hint="default"/>
      </w:rPr>
    </w:lvl>
    <w:lvl w:ilvl="4" w:tplc="04090003">
      <w:start w:val="1"/>
      <w:numFmt w:val="bullet"/>
      <w:lvlText w:val="o"/>
      <w:lvlJc w:val="left"/>
      <w:pPr>
        <w:ind w:left="4424" w:hanging="360"/>
      </w:pPr>
      <w:rPr>
        <w:rFonts w:ascii="Courier New" w:hAnsi="Courier New" w:cs="Courier New" w:hint="default"/>
      </w:rPr>
    </w:lvl>
    <w:lvl w:ilvl="5" w:tplc="04090005">
      <w:start w:val="1"/>
      <w:numFmt w:val="bullet"/>
      <w:lvlText w:val=""/>
      <w:lvlJc w:val="left"/>
      <w:pPr>
        <w:ind w:left="5144" w:hanging="360"/>
      </w:pPr>
      <w:rPr>
        <w:rFonts w:ascii="Wingdings" w:hAnsi="Wingdings" w:hint="default"/>
      </w:rPr>
    </w:lvl>
    <w:lvl w:ilvl="6" w:tplc="04090001">
      <w:start w:val="1"/>
      <w:numFmt w:val="bullet"/>
      <w:lvlText w:val=""/>
      <w:lvlJc w:val="left"/>
      <w:pPr>
        <w:ind w:left="5864" w:hanging="360"/>
      </w:pPr>
      <w:rPr>
        <w:rFonts w:ascii="Symbol" w:hAnsi="Symbol" w:hint="default"/>
      </w:rPr>
    </w:lvl>
    <w:lvl w:ilvl="7" w:tplc="04090003">
      <w:start w:val="1"/>
      <w:numFmt w:val="bullet"/>
      <w:lvlText w:val="o"/>
      <w:lvlJc w:val="left"/>
      <w:pPr>
        <w:ind w:left="6584" w:hanging="360"/>
      </w:pPr>
      <w:rPr>
        <w:rFonts w:ascii="Courier New" w:hAnsi="Courier New" w:cs="Courier New" w:hint="default"/>
      </w:rPr>
    </w:lvl>
    <w:lvl w:ilvl="8" w:tplc="04090005">
      <w:start w:val="1"/>
      <w:numFmt w:val="bullet"/>
      <w:lvlText w:val=""/>
      <w:lvlJc w:val="left"/>
      <w:pPr>
        <w:ind w:left="7304" w:hanging="360"/>
      </w:pPr>
      <w:rPr>
        <w:rFonts w:ascii="Wingdings" w:hAnsi="Wingdings" w:hint="default"/>
      </w:rPr>
    </w:lvl>
  </w:abstractNum>
  <w:abstractNum w:abstractNumId="56">
    <w:nsid w:val="729C13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8">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1">
    <w:nsid w:val="7D9A4220"/>
    <w:multiLevelType w:val="multilevel"/>
    <w:tmpl w:val="1B366F46"/>
    <w:styleLink w:val="1111114"/>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382"/>
        </w:tabs>
        <w:ind w:left="2382" w:hanging="964"/>
      </w:pPr>
      <w:rPr>
        <w:rFonts w:cs="David" w:hint="default"/>
        <w:b w:val="0"/>
        <w:bCs w:val="0"/>
        <w:lang w:bidi="he-IL"/>
      </w:rPr>
    </w:lvl>
    <w:lvl w:ilvl="3">
      <w:start w:val="1"/>
      <w:numFmt w:val="decimal"/>
      <w:lvlText w:val="%1.%2.%3.%4."/>
      <w:lvlJc w:val="left"/>
      <w:pPr>
        <w:tabs>
          <w:tab w:val="num" w:pos="3402"/>
        </w:tabs>
        <w:ind w:left="3402" w:hanging="1134"/>
      </w:pPr>
      <w:rPr>
        <w:rFonts w:cs="David" w:hint="default"/>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3">
    <w:nsid w:val="7FD61698"/>
    <w:multiLevelType w:val="hybridMultilevel"/>
    <w:tmpl w:val="110AEC54"/>
    <w:lvl w:ilvl="0" w:tplc="68FE6608">
      <w:start w:val="1"/>
      <w:numFmt w:val="bullet"/>
      <w:pStyle w:val="a5"/>
      <w:lvlText w:val=""/>
      <w:lvlJc w:val="left"/>
      <w:pPr>
        <w:ind w:left="1080" w:hanging="360"/>
      </w:pPr>
      <w:rPr>
        <w:rFonts w:ascii="Symbol" w:hAnsi="Symbol" w:hint="default"/>
      </w:rPr>
    </w:lvl>
    <w:lvl w:ilvl="1" w:tplc="BA2A5B10">
      <w:start w:val="1"/>
      <w:numFmt w:val="bullet"/>
      <w:lvlText w:val="o"/>
      <w:lvlJc w:val="left"/>
      <w:pPr>
        <w:ind w:left="1800" w:hanging="360"/>
      </w:pPr>
      <w:rPr>
        <w:rFonts w:ascii="Courier New" w:hAnsi="Courier New" w:hint="default"/>
      </w:rPr>
    </w:lvl>
    <w:lvl w:ilvl="2" w:tplc="CEE6C644" w:tentative="1">
      <w:start w:val="1"/>
      <w:numFmt w:val="bullet"/>
      <w:lvlText w:val=""/>
      <w:lvlJc w:val="left"/>
      <w:pPr>
        <w:ind w:left="2520" w:hanging="360"/>
      </w:pPr>
      <w:rPr>
        <w:rFonts w:ascii="Wingdings" w:hAnsi="Wingdings" w:hint="default"/>
      </w:rPr>
    </w:lvl>
    <w:lvl w:ilvl="3" w:tplc="A5BC9CC0" w:tentative="1">
      <w:start w:val="1"/>
      <w:numFmt w:val="bullet"/>
      <w:lvlText w:val=""/>
      <w:lvlJc w:val="left"/>
      <w:pPr>
        <w:ind w:left="3240" w:hanging="360"/>
      </w:pPr>
      <w:rPr>
        <w:rFonts w:ascii="Symbol" w:hAnsi="Symbol" w:hint="default"/>
      </w:rPr>
    </w:lvl>
    <w:lvl w:ilvl="4" w:tplc="F4BC674E" w:tentative="1">
      <w:start w:val="1"/>
      <w:numFmt w:val="bullet"/>
      <w:lvlText w:val="o"/>
      <w:lvlJc w:val="left"/>
      <w:pPr>
        <w:ind w:left="3960" w:hanging="360"/>
      </w:pPr>
      <w:rPr>
        <w:rFonts w:ascii="Courier New" w:hAnsi="Courier New" w:hint="default"/>
      </w:rPr>
    </w:lvl>
    <w:lvl w:ilvl="5" w:tplc="B43C1612" w:tentative="1">
      <w:start w:val="1"/>
      <w:numFmt w:val="bullet"/>
      <w:lvlText w:val=""/>
      <w:lvlJc w:val="left"/>
      <w:pPr>
        <w:ind w:left="4680" w:hanging="360"/>
      </w:pPr>
      <w:rPr>
        <w:rFonts w:ascii="Wingdings" w:hAnsi="Wingdings" w:hint="default"/>
      </w:rPr>
    </w:lvl>
    <w:lvl w:ilvl="6" w:tplc="26E812A0" w:tentative="1">
      <w:start w:val="1"/>
      <w:numFmt w:val="bullet"/>
      <w:lvlText w:val=""/>
      <w:lvlJc w:val="left"/>
      <w:pPr>
        <w:ind w:left="5400" w:hanging="360"/>
      </w:pPr>
      <w:rPr>
        <w:rFonts w:ascii="Symbol" w:hAnsi="Symbol" w:hint="default"/>
      </w:rPr>
    </w:lvl>
    <w:lvl w:ilvl="7" w:tplc="EC7C0B62" w:tentative="1">
      <w:start w:val="1"/>
      <w:numFmt w:val="bullet"/>
      <w:lvlText w:val="o"/>
      <w:lvlJc w:val="left"/>
      <w:pPr>
        <w:ind w:left="6120" w:hanging="360"/>
      </w:pPr>
      <w:rPr>
        <w:rFonts w:ascii="Courier New" w:hAnsi="Courier New" w:hint="default"/>
      </w:rPr>
    </w:lvl>
    <w:lvl w:ilvl="8" w:tplc="22DEDFBC" w:tentative="1">
      <w:start w:val="1"/>
      <w:numFmt w:val="bullet"/>
      <w:lvlText w:val=""/>
      <w:lvlJc w:val="left"/>
      <w:pPr>
        <w:ind w:left="6840" w:hanging="360"/>
      </w:pPr>
      <w:rPr>
        <w:rFonts w:ascii="Wingdings" w:hAnsi="Wingdings" w:hint="default"/>
      </w:rPr>
    </w:lvl>
  </w:abstractNum>
  <w:num w:numId="1">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2">
    <w:abstractNumId w:val="15"/>
  </w:num>
  <w:num w:numId="3">
    <w:abstractNumId w:val="6"/>
  </w:num>
  <w:num w:numId="4">
    <w:abstractNumId w:val="58"/>
  </w:num>
  <w:num w:numId="5">
    <w:abstractNumId w:val="63"/>
  </w:num>
  <w:num w:numId="6">
    <w:abstractNumId w:val="16"/>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48"/>
  </w:num>
  <w:num w:numId="10">
    <w:abstractNumId w:val="27"/>
  </w:num>
  <w:num w:numId="11">
    <w:abstractNumId w:val="13"/>
  </w:num>
  <w:num w:numId="1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4"/>
  </w:num>
  <w:num w:numId="14">
    <w:abstractNumId w:val="57"/>
  </w:num>
  <w:num w:numId="15">
    <w:abstractNumId w:val="59"/>
  </w:num>
  <w:num w:numId="16">
    <w:abstractNumId w:val="47"/>
  </w:num>
  <w:num w:numId="17">
    <w:abstractNumId w:val="34"/>
  </w:num>
  <w:num w:numId="18">
    <w:abstractNumId w:val="43"/>
  </w:num>
  <w:num w:numId="19">
    <w:abstractNumId w:val="41"/>
  </w:num>
  <w:num w:numId="20">
    <w:abstractNumId w:val="36"/>
  </w:num>
  <w:num w:numId="21">
    <w:abstractNumId w:val="0"/>
  </w:num>
  <w:num w:numId="22">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44"/>
  </w:num>
  <w:num w:numId="27">
    <w:abstractNumId w:val="5"/>
  </w:num>
  <w:num w:numId="28">
    <w:abstractNumId w:val="38"/>
  </w:num>
  <w:num w:numId="29">
    <w:abstractNumId w:val="10"/>
  </w:num>
  <w:num w:numId="30">
    <w:abstractNumId w:val="35"/>
  </w:num>
  <w:num w:numId="31">
    <w:abstractNumId w:val="62"/>
  </w:num>
  <w:num w:numId="32">
    <w:abstractNumId w:val="2"/>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4"/>
  </w:num>
  <w:num w:numId="36">
    <w:abstractNumId w:val="33"/>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53"/>
  </w:num>
  <w:num w:numId="40">
    <w:abstractNumId w:val="11"/>
  </w:num>
  <w:num w:numId="41">
    <w:abstractNumId w:val="31"/>
  </w:num>
  <w:num w:numId="42">
    <w:abstractNumId w:val="52"/>
  </w:num>
  <w:num w:numId="43">
    <w:abstractNumId w:val="50"/>
  </w:num>
  <w:num w:numId="44">
    <w:abstractNumId w:val="20"/>
  </w:num>
  <w:num w:numId="45">
    <w:abstractNumId w:val="14"/>
  </w:num>
  <w:num w:numId="46">
    <w:abstractNumId w:val="23"/>
  </w:num>
  <w:num w:numId="47">
    <w:abstractNumId w:val="25"/>
  </w:num>
  <w:num w:numId="48">
    <w:abstractNumId w:val="30"/>
  </w:num>
  <w:num w:numId="49">
    <w:abstractNumId w:val="21"/>
  </w:num>
  <w:num w:numId="50">
    <w:abstractNumId w:val="45"/>
  </w:num>
  <w:num w:numId="51">
    <w:abstractNumId w:val="7"/>
  </w:num>
  <w:num w:numId="52">
    <w:abstractNumId w:val="18"/>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2"/>
  </w:num>
  <w:num w:numId="55">
    <w:abstractNumId w:val="9"/>
  </w:num>
  <w:num w:numId="56">
    <w:abstractNumId w:val="1"/>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697" w:hanging="357"/>
        </w:pPr>
        <w:rPr>
          <w:rFonts w:hint="default"/>
        </w:rPr>
      </w:lvl>
    </w:lvlOverride>
    <w:lvlOverride w:ilvl="2">
      <w:lvl w:ilvl="2">
        <w:start w:val="1"/>
        <w:numFmt w:val="decimal"/>
        <w:lvlText w:val="%1.%2.%3."/>
        <w:lvlJc w:val="left"/>
        <w:pPr>
          <w:ind w:left="1037" w:hanging="357"/>
        </w:pPr>
        <w:rPr>
          <w:rFonts w:hint="default"/>
          <w:b w:val="0"/>
          <w:bCs w:val="0"/>
        </w:rPr>
      </w:lvl>
    </w:lvlOverride>
    <w:lvlOverride w:ilvl="3">
      <w:lvl w:ilvl="3">
        <w:start w:val="1"/>
        <w:numFmt w:val="decimal"/>
        <w:lvlText w:val="%1.%2.%3.%4."/>
        <w:lvlJc w:val="left"/>
        <w:pPr>
          <w:ind w:left="1377" w:hanging="357"/>
        </w:pPr>
        <w:rPr>
          <w:rFonts w:hint="default"/>
        </w:rPr>
      </w:lvl>
    </w:lvlOverride>
    <w:lvlOverride w:ilvl="4">
      <w:lvl w:ilvl="4">
        <w:start w:val="1"/>
        <w:numFmt w:val="decimal"/>
        <w:lvlText w:val="%1.%2.%3.%4.%5."/>
        <w:lvlJc w:val="left"/>
        <w:pPr>
          <w:ind w:left="1717" w:hanging="357"/>
        </w:pPr>
        <w:rPr>
          <w:rFonts w:hint="default"/>
        </w:rPr>
      </w:lvl>
    </w:lvlOverride>
    <w:lvlOverride w:ilvl="5">
      <w:lvl w:ilvl="5">
        <w:start w:val="1"/>
        <w:numFmt w:val="decimal"/>
        <w:lvlText w:val="%1.%2.%3.%4.%5.%6."/>
        <w:lvlJc w:val="left"/>
        <w:pPr>
          <w:ind w:left="2057" w:hanging="357"/>
        </w:pPr>
        <w:rPr>
          <w:rFonts w:hint="default"/>
        </w:rPr>
      </w:lvl>
    </w:lvlOverride>
    <w:lvlOverride w:ilvl="6">
      <w:lvl w:ilvl="6">
        <w:start w:val="1"/>
        <w:numFmt w:val="decimal"/>
        <w:lvlText w:val="%1.%2.%3.%4.%5.%6.%7."/>
        <w:lvlJc w:val="left"/>
        <w:pPr>
          <w:ind w:left="2397" w:hanging="357"/>
        </w:pPr>
        <w:rPr>
          <w:rFonts w:hint="default"/>
        </w:rPr>
      </w:lvl>
    </w:lvlOverride>
    <w:lvlOverride w:ilvl="7">
      <w:lvl w:ilvl="7">
        <w:start w:val="1"/>
        <w:numFmt w:val="decimal"/>
        <w:lvlText w:val="%1.%2.%3.%4.%5.%6.%7.%8."/>
        <w:lvlJc w:val="left"/>
        <w:pPr>
          <w:ind w:left="2737" w:hanging="357"/>
        </w:pPr>
        <w:rPr>
          <w:rFonts w:hint="default"/>
        </w:rPr>
      </w:lvl>
    </w:lvlOverride>
    <w:lvlOverride w:ilvl="8">
      <w:lvl w:ilvl="8">
        <w:start w:val="1"/>
        <w:numFmt w:val="decimal"/>
        <w:lvlText w:val="%1.%2.%3.%4.%5.%6.%7.%8.%9."/>
        <w:lvlJc w:val="left"/>
        <w:pPr>
          <w:ind w:left="3077" w:hanging="357"/>
        </w:pPr>
        <w:rPr>
          <w:rFonts w:hint="default"/>
        </w:rPr>
      </w:lvl>
    </w:lvlOverride>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num>
  <w:num w:numId="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5"/>
  </w:num>
  <w:num w:numId="64">
    <w:abstractNumId w:val="8"/>
  </w:num>
  <w:num w:numId="65">
    <w:abstractNumId w:val="17"/>
  </w:num>
  <w:num w:numId="66">
    <w:abstractNumId w:val="26"/>
  </w:num>
  <w:num w:numId="67">
    <w:abstractNumId w:val="26"/>
  </w:num>
  <w:num w:numId="68">
    <w:abstractNumId w:val="26"/>
  </w:num>
  <w:num w:numId="69">
    <w:abstractNumId w:val="26"/>
  </w:num>
  <w:num w:numId="70">
    <w:abstractNumId w:val="26"/>
  </w:num>
  <w:num w:numId="71">
    <w:abstractNumId w:val="26"/>
  </w:num>
  <w:num w:numId="72">
    <w:abstractNumId w:val="26"/>
  </w:num>
  <w:num w:numId="73">
    <w:abstractNumId w:val="26"/>
  </w:num>
  <w:num w:numId="74">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75">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76">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77">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78">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79">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0">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1">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2">
    <w:abstractNumId w:val="61"/>
  </w:num>
  <w:num w:numId="83">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4">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5">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86">
    <w:abstractNumId w:val="3"/>
  </w:num>
  <w:num w:numId="87">
    <w:abstractNumId w:val="39"/>
  </w:num>
  <w:num w:numId="88">
    <w:abstractNumId w:val="60"/>
  </w:num>
  <w:num w:numId="89">
    <w:abstractNumId w:val="19"/>
  </w:num>
  <w:num w:numId="90">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91">
    <w:abstractNumId w:val="26"/>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8C7"/>
    <w:rsid w:val="00002E42"/>
    <w:rsid w:val="0000311E"/>
    <w:rsid w:val="00005D50"/>
    <w:rsid w:val="00005F18"/>
    <w:rsid w:val="00006AE0"/>
    <w:rsid w:val="00010BAA"/>
    <w:rsid w:val="00012E25"/>
    <w:rsid w:val="00020412"/>
    <w:rsid w:val="00023FAD"/>
    <w:rsid w:val="00032736"/>
    <w:rsid w:val="00033C59"/>
    <w:rsid w:val="000352CC"/>
    <w:rsid w:val="000358E2"/>
    <w:rsid w:val="00036C63"/>
    <w:rsid w:val="00037698"/>
    <w:rsid w:val="0004085B"/>
    <w:rsid w:val="00042956"/>
    <w:rsid w:val="00042A21"/>
    <w:rsid w:val="000431C0"/>
    <w:rsid w:val="000439D7"/>
    <w:rsid w:val="00043D51"/>
    <w:rsid w:val="000445B1"/>
    <w:rsid w:val="00044752"/>
    <w:rsid w:val="000451F3"/>
    <w:rsid w:val="000478D3"/>
    <w:rsid w:val="000504BF"/>
    <w:rsid w:val="00050A7E"/>
    <w:rsid w:val="00050C0C"/>
    <w:rsid w:val="00054A92"/>
    <w:rsid w:val="000575C0"/>
    <w:rsid w:val="00060D37"/>
    <w:rsid w:val="00066205"/>
    <w:rsid w:val="0006672D"/>
    <w:rsid w:val="00066F5E"/>
    <w:rsid w:val="00067422"/>
    <w:rsid w:val="00070412"/>
    <w:rsid w:val="000711CC"/>
    <w:rsid w:val="00071F17"/>
    <w:rsid w:val="000724FF"/>
    <w:rsid w:val="00072D57"/>
    <w:rsid w:val="00073136"/>
    <w:rsid w:val="00073381"/>
    <w:rsid w:val="00073958"/>
    <w:rsid w:val="00075C06"/>
    <w:rsid w:val="00077196"/>
    <w:rsid w:val="0007776F"/>
    <w:rsid w:val="00081196"/>
    <w:rsid w:val="00081549"/>
    <w:rsid w:val="00081E5B"/>
    <w:rsid w:val="00083C6F"/>
    <w:rsid w:val="00084872"/>
    <w:rsid w:val="000865C8"/>
    <w:rsid w:val="000866A0"/>
    <w:rsid w:val="0008751E"/>
    <w:rsid w:val="00087B83"/>
    <w:rsid w:val="000935C0"/>
    <w:rsid w:val="00094BE5"/>
    <w:rsid w:val="00095DD7"/>
    <w:rsid w:val="000976AB"/>
    <w:rsid w:val="000A0AD8"/>
    <w:rsid w:val="000A1074"/>
    <w:rsid w:val="000A1C55"/>
    <w:rsid w:val="000A3746"/>
    <w:rsid w:val="000B1D0E"/>
    <w:rsid w:val="000B443F"/>
    <w:rsid w:val="000C108E"/>
    <w:rsid w:val="000C2317"/>
    <w:rsid w:val="000C4D00"/>
    <w:rsid w:val="000C4F8A"/>
    <w:rsid w:val="000C56F9"/>
    <w:rsid w:val="000C5768"/>
    <w:rsid w:val="000C71AF"/>
    <w:rsid w:val="000D1727"/>
    <w:rsid w:val="000D1B72"/>
    <w:rsid w:val="000D3409"/>
    <w:rsid w:val="000D45B8"/>
    <w:rsid w:val="000D538F"/>
    <w:rsid w:val="000E54C5"/>
    <w:rsid w:val="000F04C9"/>
    <w:rsid w:val="000F09E0"/>
    <w:rsid w:val="000F0C61"/>
    <w:rsid w:val="000F0E66"/>
    <w:rsid w:val="000F1375"/>
    <w:rsid w:val="000F2011"/>
    <w:rsid w:val="000F3E22"/>
    <w:rsid w:val="000F5E67"/>
    <w:rsid w:val="000F6D94"/>
    <w:rsid w:val="000F7368"/>
    <w:rsid w:val="000F7BF2"/>
    <w:rsid w:val="00101A80"/>
    <w:rsid w:val="00101E3E"/>
    <w:rsid w:val="00102183"/>
    <w:rsid w:val="00103E46"/>
    <w:rsid w:val="00104973"/>
    <w:rsid w:val="0010497C"/>
    <w:rsid w:val="0010614C"/>
    <w:rsid w:val="00106C21"/>
    <w:rsid w:val="00106FC4"/>
    <w:rsid w:val="00107D4A"/>
    <w:rsid w:val="0011052E"/>
    <w:rsid w:val="00110D24"/>
    <w:rsid w:val="00111B18"/>
    <w:rsid w:val="00112340"/>
    <w:rsid w:val="001136FB"/>
    <w:rsid w:val="00117335"/>
    <w:rsid w:val="00124C1E"/>
    <w:rsid w:val="00125C0E"/>
    <w:rsid w:val="00125CE8"/>
    <w:rsid w:val="0012651B"/>
    <w:rsid w:val="00126AEA"/>
    <w:rsid w:val="001279A5"/>
    <w:rsid w:val="00127BC2"/>
    <w:rsid w:val="0013187B"/>
    <w:rsid w:val="001318CF"/>
    <w:rsid w:val="0013242C"/>
    <w:rsid w:val="0013350E"/>
    <w:rsid w:val="00134089"/>
    <w:rsid w:val="001352C5"/>
    <w:rsid w:val="00135F06"/>
    <w:rsid w:val="00136901"/>
    <w:rsid w:val="00141181"/>
    <w:rsid w:val="00142B28"/>
    <w:rsid w:val="00143E13"/>
    <w:rsid w:val="00144128"/>
    <w:rsid w:val="00144E36"/>
    <w:rsid w:val="001459CC"/>
    <w:rsid w:val="00145F21"/>
    <w:rsid w:val="001463B5"/>
    <w:rsid w:val="0014659E"/>
    <w:rsid w:val="00146C57"/>
    <w:rsid w:val="00146CED"/>
    <w:rsid w:val="00146D6D"/>
    <w:rsid w:val="00152F53"/>
    <w:rsid w:val="001556CD"/>
    <w:rsid w:val="001566DB"/>
    <w:rsid w:val="00156BA0"/>
    <w:rsid w:val="00160364"/>
    <w:rsid w:val="00164FDF"/>
    <w:rsid w:val="00165472"/>
    <w:rsid w:val="0017220F"/>
    <w:rsid w:val="00175AC7"/>
    <w:rsid w:val="001768EE"/>
    <w:rsid w:val="001768FB"/>
    <w:rsid w:val="001802B4"/>
    <w:rsid w:val="0018176A"/>
    <w:rsid w:val="0018216B"/>
    <w:rsid w:val="001824B6"/>
    <w:rsid w:val="0018472E"/>
    <w:rsid w:val="00184C77"/>
    <w:rsid w:val="00186282"/>
    <w:rsid w:val="0018793C"/>
    <w:rsid w:val="00190FF0"/>
    <w:rsid w:val="00194D75"/>
    <w:rsid w:val="00195B58"/>
    <w:rsid w:val="001964FF"/>
    <w:rsid w:val="00196807"/>
    <w:rsid w:val="00196E5E"/>
    <w:rsid w:val="001A1FA0"/>
    <w:rsid w:val="001A2014"/>
    <w:rsid w:val="001B2DEE"/>
    <w:rsid w:val="001B4AD7"/>
    <w:rsid w:val="001C09CC"/>
    <w:rsid w:val="001C2535"/>
    <w:rsid w:val="001C2D8B"/>
    <w:rsid w:val="001C7601"/>
    <w:rsid w:val="001D7A8B"/>
    <w:rsid w:val="001E02DE"/>
    <w:rsid w:val="001E0EBD"/>
    <w:rsid w:val="001E2CE1"/>
    <w:rsid w:val="001E2D06"/>
    <w:rsid w:val="001E3B98"/>
    <w:rsid w:val="001E4D6C"/>
    <w:rsid w:val="001E513A"/>
    <w:rsid w:val="001F11F8"/>
    <w:rsid w:val="001F259B"/>
    <w:rsid w:val="001F2A7E"/>
    <w:rsid w:val="001F5480"/>
    <w:rsid w:val="001F7FCB"/>
    <w:rsid w:val="002030DB"/>
    <w:rsid w:val="0020570E"/>
    <w:rsid w:val="00207F05"/>
    <w:rsid w:val="00212652"/>
    <w:rsid w:val="0021323B"/>
    <w:rsid w:val="00216EEF"/>
    <w:rsid w:val="00217009"/>
    <w:rsid w:val="00217DDC"/>
    <w:rsid w:val="00220DD7"/>
    <w:rsid w:val="00223074"/>
    <w:rsid w:val="0022353D"/>
    <w:rsid w:val="00225C36"/>
    <w:rsid w:val="00226004"/>
    <w:rsid w:val="00226090"/>
    <w:rsid w:val="002261C0"/>
    <w:rsid w:val="0023011C"/>
    <w:rsid w:val="00230153"/>
    <w:rsid w:val="00230CFF"/>
    <w:rsid w:val="0023116A"/>
    <w:rsid w:val="00232277"/>
    <w:rsid w:val="00233095"/>
    <w:rsid w:val="002403DE"/>
    <w:rsid w:val="00240FFD"/>
    <w:rsid w:val="0024178C"/>
    <w:rsid w:val="00242DB4"/>
    <w:rsid w:val="002430B6"/>
    <w:rsid w:val="002434A1"/>
    <w:rsid w:val="00246CFA"/>
    <w:rsid w:val="0024786E"/>
    <w:rsid w:val="00252A7B"/>
    <w:rsid w:val="00253E06"/>
    <w:rsid w:val="00256F48"/>
    <w:rsid w:val="002579CF"/>
    <w:rsid w:val="002621A4"/>
    <w:rsid w:val="00264475"/>
    <w:rsid w:val="002651C1"/>
    <w:rsid w:val="0026644B"/>
    <w:rsid w:val="00267F17"/>
    <w:rsid w:val="00270CD3"/>
    <w:rsid w:val="00271B5A"/>
    <w:rsid w:val="00272686"/>
    <w:rsid w:val="00274D04"/>
    <w:rsid w:val="002751BC"/>
    <w:rsid w:val="0027687A"/>
    <w:rsid w:val="00276AA2"/>
    <w:rsid w:val="00280776"/>
    <w:rsid w:val="00281FFB"/>
    <w:rsid w:val="0028341E"/>
    <w:rsid w:val="00286CBD"/>
    <w:rsid w:val="002874DD"/>
    <w:rsid w:val="00290F7E"/>
    <w:rsid w:val="00291342"/>
    <w:rsid w:val="0029288C"/>
    <w:rsid w:val="00295169"/>
    <w:rsid w:val="002954A5"/>
    <w:rsid w:val="002A00F0"/>
    <w:rsid w:val="002A3A02"/>
    <w:rsid w:val="002A46D9"/>
    <w:rsid w:val="002A61DA"/>
    <w:rsid w:val="002A66D7"/>
    <w:rsid w:val="002A685F"/>
    <w:rsid w:val="002A6AAE"/>
    <w:rsid w:val="002A7E4F"/>
    <w:rsid w:val="002B2A23"/>
    <w:rsid w:val="002B54EF"/>
    <w:rsid w:val="002C3DA0"/>
    <w:rsid w:val="002D11C2"/>
    <w:rsid w:val="002D1674"/>
    <w:rsid w:val="002D34D4"/>
    <w:rsid w:val="002D4449"/>
    <w:rsid w:val="002D4B0F"/>
    <w:rsid w:val="002D5898"/>
    <w:rsid w:val="002D715C"/>
    <w:rsid w:val="002E0BBC"/>
    <w:rsid w:val="002E1079"/>
    <w:rsid w:val="002E18FF"/>
    <w:rsid w:val="002E33FD"/>
    <w:rsid w:val="002E6046"/>
    <w:rsid w:val="002F0605"/>
    <w:rsid w:val="002F0E23"/>
    <w:rsid w:val="002F10B9"/>
    <w:rsid w:val="002F2EBC"/>
    <w:rsid w:val="002F327B"/>
    <w:rsid w:val="002F3AF3"/>
    <w:rsid w:val="00303B8C"/>
    <w:rsid w:val="00304107"/>
    <w:rsid w:val="00307D86"/>
    <w:rsid w:val="0031237C"/>
    <w:rsid w:val="0031238B"/>
    <w:rsid w:val="003145F3"/>
    <w:rsid w:val="0031488A"/>
    <w:rsid w:val="0031652B"/>
    <w:rsid w:val="00316E10"/>
    <w:rsid w:val="00317E1A"/>
    <w:rsid w:val="00320931"/>
    <w:rsid w:val="00321514"/>
    <w:rsid w:val="00322C63"/>
    <w:rsid w:val="00324549"/>
    <w:rsid w:val="003246AB"/>
    <w:rsid w:val="00326BBC"/>
    <w:rsid w:val="0033013C"/>
    <w:rsid w:val="00334E60"/>
    <w:rsid w:val="00335410"/>
    <w:rsid w:val="00336D5D"/>
    <w:rsid w:val="0034226B"/>
    <w:rsid w:val="003476AC"/>
    <w:rsid w:val="003509D8"/>
    <w:rsid w:val="00350D0D"/>
    <w:rsid w:val="003515FE"/>
    <w:rsid w:val="00351F66"/>
    <w:rsid w:val="0035208B"/>
    <w:rsid w:val="00353DBC"/>
    <w:rsid w:val="00357BD3"/>
    <w:rsid w:val="0036187C"/>
    <w:rsid w:val="00363FB8"/>
    <w:rsid w:val="003648DE"/>
    <w:rsid w:val="003651D0"/>
    <w:rsid w:val="003717A9"/>
    <w:rsid w:val="003751A7"/>
    <w:rsid w:val="00375665"/>
    <w:rsid w:val="0037749B"/>
    <w:rsid w:val="00381ED8"/>
    <w:rsid w:val="00385886"/>
    <w:rsid w:val="00391E21"/>
    <w:rsid w:val="00395819"/>
    <w:rsid w:val="00395B6B"/>
    <w:rsid w:val="0039620D"/>
    <w:rsid w:val="00397034"/>
    <w:rsid w:val="003970CC"/>
    <w:rsid w:val="003A0B15"/>
    <w:rsid w:val="003A0E74"/>
    <w:rsid w:val="003A22F5"/>
    <w:rsid w:val="003A31BA"/>
    <w:rsid w:val="003A402E"/>
    <w:rsid w:val="003A4881"/>
    <w:rsid w:val="003A7AFB"/>
    <w:rsid w:val="003A7EB9"/>
    <w:rsid w:val="003B06A1"/>
    <w:rsid w:val="003B2C4C"/>
    <w:rsid w:val="003B30DB"/>
    <w:rsid w:val="003B340B"/>
    <w:rsid w:val="003B4292"/>
    <w:rsid w:val="003B4DB9"/>
    <w:rsid w:val="003B563F"/>
    <w:rsid w:val="003C13BF"/>
    <w:rsid w:val="003C24E0"/>
    <w:rsid w:val="003C709B"/>
    <w:rsid w:val="003C7D4F"/>
    <w:rsid w:val="003D3B6A"/>
    <w:rsid w:val="003D4BBF"/>
    <w:rsid w:val="003D4C26"/>
    <w:rsid w:val="003D558C"/>
    <w:rsid w:val="003D7EAC"/>
    <w:rsid w:val="003E08D1"/>
    <w:rsid w:val="003E0B81"/>
    <w:rsid w:val="003E0E8D"/>
    <w:rsid w:val="003E11E4"/>
    <w:rsid w:val="003E1B1F"/>
    <w:rsid w:val="003E2ADE"/>
    <w:rsid w:val="003E310A"/>
    <w:rsid w:val="003E363F"/>
    <w:rsid w:val="003E44F9"/>
    <w:rsid w:val="003E4A01"/>
    <w:rsid w:val="003E5845"/>
    <w:rsid w:val="003E62FB"/>
    <w:rsid w:val="003F124C"/>
    <w:rsid w:val="003F21A7"/>
    <w:rsid w:val="003F68DC"/>
    <w:rsid w:val="003F6BC3"/>
    <w:rsid w:val="0040052A"/>
    <w:rsid w:val="0040418B"/>
    <w:rsid w:val="00404D63"/>
    <w:rsid w:val="00405BBA"/>
    <w:rsid w:val="00405FF5"/>
    <w:rsid w:val="0040790F"/>
    <w:rsid w:val="00407CA8"/>
    <w:rsid w:val="00413DBD"/>
    <w:rsid w:val="00416613"/>
    <w:rsid w:val="004178CA"/>
    <w:rsid w:val="004211D7"/>
    <w:rsid w:val="00422F52"/>
    <w:rsid w:val="004245AD"/>
    <w:rsid w:val="004253E4"/>
    <w:rsid w:val="0043300B"/>
    <w:rsid w:val="004346B0"/>
    <w:rsid w:val="00435820"/>
    <w:rsid w:val="00436552"/>
    <w:rsid w:val="00437D05"/>
    <w:rsid w:val="00443391"/>
    <w:rsid w:val="00445319"/>
    <w:rsid w:val="00452A1B"/>
    <w:rsid w:val="00457DD2"/>
    <w:rsid w:val="004604C2"/>
    <w:rsid w:val="00461C09"/>
    <w:rsid w:val="00464BFE"/>
    <w:rsid w:val="00464FA1"/>
    <w:rsid w:val="00465BBC"/>
    <w:rsid w:val="004704EE"/>
    <w:rsid w:val="004705CD"/>
    <w:rsid w:val="00471159"/>
    <w:rsid w:val="00472E48"/>
    <w:rsid w:val="00473A64"/>
    <w:rsid w:val="004777C9"/>
    <w:rsid w:val="0047787C"/>
    <w:rsid w:val="00480441"/>
    <w:rsid w:val="00481AF0"/>
    <w:rsid w:val="00482D0D"/>
    <w:rsid w:val="004840E0"/>
    <w:rsid w:val="00485B4F"/>
    <w:rsid w:val="0048619B"/>
    <w:rsid w:val="0049495C"/>
    <w:rsid w:val="00495A7A"/>
    <w:rsid w:val="004965AE"/>
    <w:rsid w:val="004A00E1"/>
    <w:rsid w:val="004A065E"/>
    <w:rsid w:val="004A1706"/>
    <w:rsid w:val="004A3AEC"/>
    <w:rsid w:val="004A41B9"/>
    <w:rsid w:val="004A58C5"/>
    <w:rsid w:val="004A5BDA"/>
    <w:rsid w:val="004A6362"/>
    <w:rsid w:val="004A6A74"/>
    <w:rsid w:val="004A7589"/>
    <w:rsid w:val="004B024E"/>
    <w:rsid w:val="004B0C89"/>
    <w:rsid w:val="004B265B"/>
    <w:rsid w:val="004B3D9F"/>
    <w:rsid w:val="004B49CE"/>
    <w:rsid w:val="004B4D99"/>
    <w:rsid w:val="004B7EF5"/>
    <w:rsid w:val="004C19DF"/>
    <w:rsid w:val="004C5E23"/>
    <w:rsid w:val="004C66E7"/>
    <w:rsid w:val="004C69D5"/>
    <w:rsid w:val="004C7DBC"/>
    <w:rsid w:val="004D0B3B"/>
    <w:rsid w:val="004D16EB"/>
    <w:rsid w:val="004D2D9A"/>
    <w:rsid w:val="004D2FFD"/>
    <w:rsid w:val="004D36F5"/>
    <w:rsid w:val="004D41D0"/>
    <w:rsid w:val="004D4273"/>
    <w:rsid w:val="004D45B1"/>
    <w:rsid w:val="004D46C3"/>
    <w:rsid w:val="004D4CEC"/>
    <w:rsid w:val="004D7DB2"/>
    <w:rsid w:val="004E1939"/>
    <w:rsid w:val="004E4BA7"/>
    <w:rsid w:val="004E5960"/>
    <w:rsid w:val="004E7952"/>
    <w:rsid w:val="004F029D"/>
    <w:rsid w:val="004F7270"/>
    <w:rsid w:val="005005FC"/>
    <w:rsid w:val="00500F72"/>
    <w:rsid w:val="005018C6"/>
    <w:rsid w:val="005025B0"/>
    <w:rsid w:val="005036FF"/>
    <w:rsid w:val="00503A57"/>
    <w:rsid w:val="00507A3D"/>
    <w:rsid w:val="005109E9"/>
    <w:rsid w:val="00510E01"/>
    <w:rsid w:val="00514C49"/>
    <w:rsid w:val="00517606"/>
    <w:rsid w:val="005205B9"/>
    <w:rsid w:val="00521C00"/>
    <w:rsid w:val="00527E87"/>
    <w:rsid w:val="00532E4E"/>
    <w:rsid w:val="00534180"/>
    <w:rsid w:val="00537EB3"/>
    <w:rsid w:val="00542DCC"/>
    <w:rsid w:val="005431F6"/>
    <w:rsid w:val="0054474F"/>
    <w:rsid w:val="00546D3E"/>
    <w:rsid w:val="00547C8E"/>
    <w:rsid w:val="00550C7C"/>
    <w:rsid w:val="00551825"/>
    <w:rsid w:val="00554260"/>
    <w:rsid w:val="0055548E"/>
    <w:rsid w:val="00555AD8"/>
    <w:rsid w:val="00556232"/>
    <w:rsid w:val="00557908"/>
    <w:rsid w:val="005616D0"/>
    <w:rsid w:val="00564E9B"/>
    <w:rsid w:val="005666D0"/>
    <w:rsid w:val="00570ADF"/>
    <w:rsid w:val="00571F91"/>
    <w:rsid w:val="005728AB"/>
    <w:rsid w:val="005828FC"/>
    <w:rsid w:val="0058398E"/>
    <w:rsid w:val="00587C01"/>
    <w:rsid w:val="00595D0A"/>
    <w:rsid w:val="005A0392"/>
    <w:rsid w:val="005A0CC4"/>
    <w:rsid w:val="005A1F81"/>
    <w:rsid w:val="005A61EC"/>
    <w:rsid w:val="005B0C16"/>
    <w:rsid w:val="005B3E5E"/>
    <w:rsid w:val="005B4009"/>
    <w:rsid w:val="005B59B4"/>
    <w:rsid w:val="005C1CFA"/>
    <w:rsid w:val="005C1DC8"/>
    <w:rsid w:val="005C2AE8"/>
    <w:rsid w:val="005C3BAF"/>
    <w:rsid w:val="005C6442"/>
    <w:rsid w:val="005D0C3A"/>
    <w:rsid w:val="005D205C"/>
    <w:rsid w:val="005D3555"/>
    <w:rsid w:val="005D54B5"/>
    <w:rsid w:val="005D5896"/>
    <w:rsid w:val="005D70A5"/>
    <w:rsid w:val="005E2B88"/>
    <w:rsid w:val="005E592B"/>
    <w:rsid w:val="005E7FCB"/>
    <w:rsid w:val="005F1A70"/>
    <w:rsid w:val="005F24AE"/>
    <w:rsid w:val="005F3EC2"/>
    <w:rsid w:val="005F5601"/>
    <w:rsid w:val="005F6A28"/>
    <w:rsid w:val="00604BA2"/>
    <w:rsid w:val="00605B07"/>
    <w:rsid w:val="00606311"/>
    <w:rsid w:val="00606C61"/>
    <w:rsid w:val="00607708"/>
    <w:rsid w:val="00614E3C"/>
    <w:rsid w:val="006156A0"/>
    <w:rsid w:val="00617A46"/>
    <w:rsid w:val="00617C07"/>
    <w:rsid w:val="00620D37"/>
    <w:rsid w:val="00624795"/>
    <w:rsid w:val="006340BF"/>
    <w:rsid w:val="00636CF0"/>
    <w:rsid w:val="0063763E"/>
    <w:rsid w:val="00637FFE"/>
    <w:rsid w:val="00640AE3"/>
    <w:rsid w:val="00640DF8"/>
    <w:rsid w:val="00644D76"/>
    <w:rsid w:val="0064583F"/>
    <w:rsid w:val="00645B66"/>
    <w:rsid w:val="0064616B"/>
    <w:rsid w:val="006510E0"/>
    <w:rsid w:val="0065180C"/>
    <w:rsid w:val="00652C13"/>
    <w:rsid w:val="00654FCC"/>
    <w:rsid w:val="00655626"/>
    <w:rsid w:val="00655F2E"/>
    <w:rsid w:val="00657B1C"/>
    <w:rsid w:val="00661832"/>
    <w:rsid w:val="00661A8B"/>
    <w:rsid w:val="00662CAE"/>
    <w:rsid w:val="0066427E"/>
    <w:rsid w:val="0066457E"/>
    <w:rsid w:val="006645AF"/>
    <w:rsid w:val="00664831"/>
    <w:rsid w:val="00664850"/>
    <w:rsid w:val="0066513B"/>
    <w:rsid w:val="00666888"/>
    <w:rsid w:val="00666900"/>
    <w:rsid w:val="00667D7C"/>
    <w:rsid w:val="006730F9"/>
    <w:rsid w:val="006755B3"/>
    <w:rsid w:val="006759B2"/>
    <w:rsid w:val="00676348"/>
    <w:rsid w:val="006770A9"/>
    <w:rsid w:val="0068068F"/>
    <w:rsid w:val="00680C68"/>
    <w:rsid w:val="006838ED"/>
    <w:rsid w:val="00685689"/>
    <w:rsid w:val="0068607F"/>
    <w:rsid w:val="00686D08"/>
    <w:rsid w:val="00691546"/>
    <w:rsid w:val="00692026"/>
    <w:rsid w:val="006923CC"/>
    <w:rsid w:val="00692DB9"/>
    <w:rsid w:val="00692FC0"/>
    <w:rsid w:val="006948B7"/>
    <w:rsid w:val="006959EF"/>
    <w:rsid w:val="006A05A9"/>
    <w:rsid w:val="006A1ED2"/>
    <w:rsid w:val="006A34F7"/>
    <w:rsid w:val="006A3D88"/>
    <w:rsid w:val="006A5594"/>
    <w:rsid w:val="006A5F51"/>
    <w:rsid w:val="006A66C6"/>
    <w:rsid w:val="006A6A76"/>
    <w:rsid w:val="006A7E7F"/>
    <w:rsid w:val="006B03E8"/>
    <w:rsid w:val="006B0DF9"/>
    <w:rsid w:val="006B13AD"/>
    <w:rsid w:val="006B1A12"/>
    <w:rsid w:val="006B35D0"/>
    <w:rsid w:val="006B3A16"/>
    <w:rsid w:val="006B3CC3"/>
    <w:rsid w:val="006B4FCD"/>
    <w:rsid w:val="006B6CEA"/>
    <w:rsid w:val="006B7F43"/>
    <w:rsid w:val="006C44F7"/>
    <w:rsid w:val="006C5C42"/>
    <w:rsid w:val="006D0118"/>
    <w:rsid w:val="006D1266"/>
    <w:rsid w:val="006D1CB9"/>
    <w:rsid w:val="006D217C"/>
    <w:rsid w:val="006D4277"/>
    <w:rsid w:val="006D4D63"/>
    <w:rsid w:val="006D5F5E"/>
    <w:rsid w:val="006D7ED6"/>
    <w:rsid w:val="006E1296"/>
    <w:rsid w:val="006E1787"/>
    <w:rsid w:val="006E2BCB"/>
    <w:rsid w:val="006E2DAE"/>
    <w:rsid w:val="006E4089"/>
    <w:rsid w:val="006E738C"/>
    <w:rsid w:val="006F1AB1"/>
    <w:rsid w:val="006F2135"/>
    <w:rsid w:val="006F4660"/>
    <w:rsid w:val="006F4F03"/>
    <w:rsid w:val="006F5AA2"/>
    <w:rsid w:val="006F7A6D"/>
    <w:rsid w:val="007000D6"/>
    <w:rsid w:val="00700B75"/>
    <w:rsid w:val="00702B15"/>
    <w:rsid w:val="00702C9D"/>
    <w:rsid w:val="00702D59"/>
    <w:rsid w:val="0070489F"/>
    <w:rsid w:val="00704E9B"/>
    <w:rsid w:val="0070670F"/>
    <w:rsid w:val="00707326"/>
    <w:rsid w:val="00707DC6"/>
    <w:rsid w:val="00711618"/>
    <w:rsid w:val="007118DC"/>
    <w:rsid w:val="00712CCE"/>
    <w:rsid w:val="007142E9"/>
    <w:rsid w:val="00714EDD"/>
    <w:rsid w:val="00716231"/>
    <w:rsid w:val="00720768"/>
    <w:rsid w:val="0072116C"/>
    <w:rsid w:val="007213B3"/>
    <w:rsid w:val="007234B7"/>
    <w:rsid w:val="00724271"/>
    <w:rsid w:val="00725FDB"/>
    <w:rsid w:val="00726EF4"/>
    <w:rsid w:val="00727438"/>
    <w:rsid w:val="0073170E"/>
    <w:rsid w:val="00731894"/>
    <w:rsid w:val="007323FB"/>
    <w:rsid w:val="00732A67"/>
    <w:rsid w:val="0073381B"/>
    <w:rsid w:val="00734393"/>
    <w:rsid w:val="00734CC8"/>
    <w:rsid w:val="00736766"/>
    <w:rsid w:val="00736D4C"/>
    <w:rsid w:val="007419B8"/>
    <w:rsid w:val="00741FE7"/>
    <w:rsid w:val="00742370"/>
    <w:rsid w:val="00744E18"/>
    <w:rsid w:val="007452EA"/>
    <w:rsid w:val="007500F2"/>
    <w:rsid w:val="007513F1"/>
    <w:rsid w:val="007518DC"/>
    <w:rsid w:val="00752615"/>
    <w:rsid w:val="00753094"/>
    <w:rsid w:val="00754D55"/>
    <w:rsid w:val="00755359"/>
    <w:rsid w:val="00755843"/>
    <w:rsid w:val="00755BF9"/>
    <w:rsid w:val="00757A7D"/>
    <w:rsid w:val="0076032F"/>
    <w:rsid w:val="00760575"/>
    <w:rsid w:val="00760E0E"/>
    <w:rsid w:val="007613FA"/>
    <w:rsid w:val="00761DA8"/>
    <w:rsid w:val="00762E3E"/>
    <w:rsid w:val="0076335A"/>
    <w:rsid w:val="00763876"/>
    <w:rsid w:val="00763F37"/>
    <w:rsid w:val="00771F61"/>
    <w:rsid w:val="007737EC"/>
    <w:rsid w:val="007745EE"/>
    <w:rsid w:val="00774656"/>
    <w:rsid w:val="00776622"/>
    <w:rsid w:val="007766A7"/>
    <w:rsid w:val="0077756B"/>
    <w:rsid w:val="00777823"/>
    <w:rsid w:val="00777EFE"/>
    <w:rsid w:val="00782133"/>
    <w:rsid w:val="007832B5"/>
    <w:rsid w:val="00783355"/>
    <w:rsid w:val="00783630"/>
    <w:rsid w:val="0078435C"/>
    <w:rsid w:val="00784934"/>
    <w:rsid w:val="00785000"/>
    <w:rsid w:val="00794519"/>
    <w:rsid w:val="007965EB"/>
    <w:rsid w:val="00796839"/>
    <w:rsid w:val="0079718F"/>
    <w:rsid w:val="0079765A"/>
    <w:rsid w:val="007979B6"/>
    <w:rsid w:val="007A0803"/>
    <w:rsid w:val="007A1245"/>
    <w:rsid w:val="007A168C"/>
    <w:rsid w:val="007A2102"/>
    <w:rsid w:val="007A4587"/>
    <w:rsid w:val="007A53B1"/>
    <w:rsid w:val="007A593B"/>
    <w:rsid w:val="007A6479"/>
    <w:rsid w:val="007A6EDB"/>
    <w:rsid w:val="007B0218"/>
    <w:rsid w:val="007B19FF"/>
    <w:rsid w:val="007B28EF"/>
    <w:rsid w:val="007B2C53"/>
    <w:rsid w:val="007B72CD"/>
    <w:rsid w:val="007C34A2"/>
    <w:rsid w:val="007C3896"/>
    <w:rsid w:val="007C5F04"/>
    <w:rsid w:val="007C6076"/>
    <w:rsid w:val="007C69DD"/>
    <w:rsid w:val="007D338D"/>
    <w:rsid w:val="007D422D"/>
    <w:rsid w:val="007D51F1"/>
    <w:rsid w:val="007D6B1D"/>
    <w:rsid w:val="007D754C"/>
    <w:rsid w:val="007E03D6"/>
    <w:rsid w:val="007E1FAD"/>
    <w:rsid w:val="007E2EDB"/>
    <w:rsid w:val="007E4059"/>
    <w:rsid w:val="007E7156"/>
    <w:rsid w:val="007F0488"/>
    <w:rsid w:val="007F3028"/>
    <w:rsid w:val="007F4915"/>
    <w:rsid w:val="00800E6A"/>
    <w:rsid w:val="0080448F"/>
    <w:rsid w:val="00804DA3"/>
    <w:rsid w:val="00805FB0"/>
    <w:rsid w:val="0081101A"/>
    <w:rsid w:val="00811731"/>
    <w:rsid w:val="00811DD2"/>
    <w:rsid w:val="00812020"/>
    <w:rsid w:val="00814034"/>
    <w:rsid w:val="00814A1F"/>
    <w:rsid w:val="00815EAF"/>
    <w:rsid w:val="00826521"/>
    <w:rsid w:val="008279D1"/>
    <w:rsid w:val="00827C5A"/>
    <w:rsid w:val="00830560"/>
    <w:rsid w:val="0083457F"/>
    <w:rsid w:val="00834627"/>
    <w:rsid w:val="00835B27"/>
    <w:rsid w:val="00835F17"/>
    <w:rsid w:val="0084265A"/>
    <w:rsid w:val="00846767"/>
    <w:rsid w:val="008510EF"/>
    <w:rsid w:val="00851607"/>
    <w:rsid w:val="00852555"/>
    <w:rsid w:val="00852EE3"/>
    <w:rsid w:val="00853ECA"/>
    <w:rsid w:val="008541B4"/>
    <w:rsid w:val="008543A8"/>
    <w:rsid w:val="0085656D"/>
    <w:rsid w:val="00856632"/>
    <w:rsid w:val="008622B5"/>
    <w:rsid w:val="00862442"/>
    <w:rsid w:val="00864614"/>
    <w:rsid w:val="00866F32"/>
    <w:rsid w:val="00867A18"/>
    <w:rsid w:val="00870790"/>
    <w:rsid w:val="008709BF"/>
    <w:rsid w:val="008777F5"/>
    <w:rsid w:val="00880123"/>
    <w:rsid w:val="00880609"/>
    <w:rsid w:val="00880CA7"/>
    <w:rsid w:val="0088236A"/>
    <w:rsid w:val="008851BA"/>
    <w:rsid w:val="00887562"/>
    <w:rsid w:val="00887956"/>
    <w:rsid w:val="00887C61"/>
    <w:rsid w:val="00890C77"/>
    <w:rsid w:val="00893C92"/>
    <w:rsid w:val="0089577F"/>
    <w:rsid w:val="00896B8E"/>
    <w:rsid w:val="00897673"/>
    <w:rsid w:val="00897C02"/>
    <w:rsid w:val="008A08DE"/>
    <w:rsid w:val="008A1329"/>
    <w:rsid w:val="008A188D"/>
    <w:rsid w:val="008A5BB3"/>
    <w:rsid w:val="008A6E8E"/>
    <w:rsid w:val="008A724F"/>
    <w:rsid w:val="008B1E43"/>
    <w:rsid w:val="008B1F34"/>
    <w:rsid w:val="008B30FB"/>
    <w:rsid w:val="008B55FA"/>
    <w:rsid w:val="008B6EF8"/>
    <w:rsid w:val="008C189B"/>
    <w:rsid w:val="008C18F8"/>
    <w:rsid w:val="008C2007"/>
    <w:rsid w:val="008C570D"/>
    <w:rsid w:val="008C596F"/>
    <w:rsid w:val="008C7C7C"/>
    <w:rsid w:val="008D164D"/>
    <w:rsid w:val="008D194C"/>
    <w:rsid w:val="008D2897"/>
    <w:rsid w:val="008D3811"/>
    <w:rsid w:val="008D49C1"/>
    <w:rsid w:val="008D523E"/>
    <w:rsid w:val="008E07A5"/>
    <w:rsid w:val="008E3B95"/>
    <w:rsid w:val="008E4E6D"/>
    <w:rsid w:val="008E50F2"/>
    <w:rsid w:val="008E74A4"/>
    <w:rsid w:val="008F0D50"/>
    <w:rsid w:val="008F3762"/>
    <w:rsid w:val="008F3B08"/>
    <w:rsid w:val="008F4EDA"/>
    <w:rsid w:val="008F5554"/>
    <w:rsid w:val="008F7EE7"/>
    <w:rsid w:val="00901F09"/>
    <w:rsid w:val="00910B6B"/>
    <w:rsid w:val="00911CFB"/>
    <w:rsid w:val="00911DBB"/>
    <w:rsid w:val="009127C4"/>
    <w:rsid w:val="0091411F"/>
    <w:rsid w:val="00917B0E"/>
    <w:rsid w:val="00920C77"/>
    <w:rsid w:val="00921865"/>
    <w:rsid w:val="00921DD9"/>
    <w:rsid w:val="00922F0F"/>
    <w:rsid w:val="0093004F"/>
    <w:rsid w:val="00931204"/>
    <w:rsid w:val="00931692"/>
    <w:rsid w:val="00933A37"/>
    <w:rsid w:val="00934397"/>
    <w:rsid w:val="00936490"/>
    <w:rsid w:val="00937045"/>
    <w:rsid w:val="00941AF7"/>
    <w:rsid w:val="00943CE3"/>
    <w:rsid w:val="00943FCF"/>
    <w:rsid w:val="009450ED"/>
    <w:rsid w:val="0095225A"/>
    <w:rsid w:val="00955FAF"/>
    <w:rsid w:val="00960327"/>
    <w:rsid w:val="00963237"/>
    <w:rsid w:val="0096499F"/>
    <w:rsid w:val="009670C5"/>
    <w:rsid w:val="00970B83"/>
    <w:rsid w:val="00971C66"/>
    <w:rsid w:val="0097224C"/>
    <w:rsid w:val="00973D05"/>
    <w:rsid w:val="00974DAB"/>
    <w:rsid w:val="00975BE4"/>
    <w:rsid w:val="00981AC1"/>
    <w:rsid w:val="00981FA1"/>
    <w:rsid w:val="009835A3"/>
    <w:rsid w:val="00986E78"/>
    <w:rsid w:val="009912A2"/>
    <w:rsid w:val="009918CB"/>
    <w:rsid w:val="00993548"/>
    <w:rsid w:val="0099426A"/>
    <w:rsid w:val="009946D5"/>
    <w:rsid w:val="00995CD2"/>
    <w:rsid w:val="0099740B"/>
    <w:rsid w:val="009A2F70"/>
    <w:rsid w:val="009A583B"/>
    <w:rsid w:val="009A5CF2"/>
    <w:rsid w:val="009A61F2"/>
    <w:rsid w:val="009A7154"/>
    <w:rsid w:val="009B2196"/>
    <w:rsid w:val="009C0F63"/>
    <w:rsid w:val="009C4DBB"/>
    <w:rsid w:val="009C5CF1"/>
    <w:rsid w:val="009D1D6B"/>
    <w:rsid w:val="009D217A"/>
    <w:rsid w:val="009D23C1"/>
    <w:rsid w:val="009D3621"/>
    <w:rsid w:val="009E00FF"/>
    <w:rsid w:val="009E292A"/>
    <w:rsid w:val="009E3FC5"/>
    <w:rsid w:val="009E44EA"/>
    <w:rsid w:val="009E4EE4"/>
    <w:rsid w:val="009E567C"/>
    <w:rsid w:val="009E74EB"/>
    <w:rsid w:val="009F1186"/>
    <w:rsid w:val="009F19AE"/>
    <w:rsid w:val="009F265F"/>
    <w:rsid w:val="009F2DC6"/>
    <w:rsid w:val="009F4C1A"/>
    <w:rsid w:val="009F75E7"/>
    <w:rsid w:val="009F7EFC"/>
    <w:rsid w:val="00A01671"/>
    <w:rsid w:val="00A0292D"/>
    <w:rsid w:val="00A02C14"/>
    <w:rsid w:val="00A0360D"/>
    <w:rsid w:val="00A03D52"/>
    <w:rsid w:val="00A03F24"/>
    <w:rsid w:val="00A05C0C"/>
    <w:rsid w:val="00A064D1"/>
    <w:rsid w:val="00A1333D"/>
    <w:rsid w:val="00A13CBD"/>
    <w:rsid w:val="00A13DCF"/>
    <w:rsid w:val="00A14EE6"/>
    <w:rsid w:val="00A16570"/>
    <w:rsid w:val="00A1775A"/>
    <w:rsid w:val="00A17CA1"/>
    <w:rsid w:val="00A20CC4"/>
    <w:rsid w:val="00A2180A"/>
    <w:rsid w:val="00A22398"/>
    <w:rsid w:val="00A223CF"/>
    <w:rsid w:val="00A22933"/>
    <w:rsid w:val="00A23E72"/>
    <w:rsid w:val="00A254FB"/>
    <w:rsid w:val="00A26932"/>
    <w:rsid w:val="00A276F0"/>
    <w:rsid w:val="00A3250D"/>
    <w:rsid w:val="00A33AC6"/>
    <w:rsid w:val="00A3447A"/>
    <w:rsid w:val="00A35BF6"/>
    <w:rsid w:val="00A3650F"/>
    <w:rsid w:val="00A36DF2"/>
    <w:rsid w:val="00A37ACD"/>
    <w:rsid w:val="00A41568"/>
    <w:rsid w:val="00A44D4F"/>
    <w:rsid w:val="00A479CD"/>
    <w:rsid w:val="00A47CAA"/>
    <w:rsid w:val="00A52C5C"/>
    <w:rsid w:val="00A53982"/>
    <w:rsid w:val="00A54DCD"/>
    <w:rsid w:val="00A559EF"/>
    <w:rsid w:val="00A56241"/>
    <w:rsid w:val="00A56EB8"/>
    <w:rsid w:val="00A63932"/>
    <w:rsid w:val="00A63F7F"/>
    <w:rsid w:val="00A65BE0"/>
    <w:rsid w:val="00A674E7"/>
    <w:rsid w:val="00A70E9A"/>
    <w:rsid w:val="00A71F47"/>
    <w:rsid w:val="00A73BA6"/>
    <w:rsid w:val="00A741A9"/>
    <w:rsid w:val="00A74EC8"/>
    <w:rsid w:val="00A7746E"/>
    <w:rsid w:val="00A80394"/>
    <w:rsid w:val="00A80CCB"/>
    <w:rsid w:val="00A833D5"/>
    <w:rsid w:val="00A85365"/>
    <w:rsid w:val="00A86A95"/>
    <w:rsid w:val="00A873CA"/>
    <w:rsid w:val="00A9124F"/>
    <w:rsid w:val="00A93FA0"/>
    <w:rsid w:val="00A95AD1"/>
    <w:rsid w:val="00A96A54"/>
    <w:rsid w:val="00A977D1"/>
    <w:rsid w:val="00AA02A0"/>
    <w:rsid w:val="00AA0EE0"/>
    <w:rsid w:val="00AA4ACB"/>
    <w:rsid w:val="00AA7B63"/>
    <w:rsid w:val="00AA7E50"/>
    <w:rsid w:val="00AB0CBD"/>
    <w:rsid w:val="00AB0FA9"/>
    <w:rsid w:val="00AB135D"/>
    <w:rsid w:val="00AB26F8"/>
    <w:rsid w:val="00AB32F0"/>
    <w:rsid w:val="00AB35E5"/>
    <w:rsid w:val="00AB3C60"/>
    <w:rsid w:val="00AB40B1"/>
    <w:rsid w:val="00AB460B"/>
    <w:rsid w:val="00AB7A79"/>
    <w:rsid w:val="00AC0E04"/>
    <w:rsid w:val="00AC13BB"/>
    <w:rsid w:val="00AC2221"/>
    <w:rsid w:val="00AC3549"/>
    <w:rsid w:val="00AC53BC"/>
    <w:rsid w:val="00AC7EB5"/>
    <w:rsid w:val="00AD3C87"/>
    <w:rsid w:val="00AD429A"/>
    <w:rsid w:val="00AD48E1"/>
    <w:rsid w:val="00AD5D43"/>
    <w:rsid w:val="00AD640A"/>
    <w:rsid w:val="00AE0014"/>
    <w:rsid w:val="00AE08D4"/>
    <w:rsid w:val="00AE5984"/>
    <w:rsid w:val="00AF163C"/>
    <w:rsid w:val="00AF2704"/>
    <w:rsid w:val="00AF79F5"/>
    <w:rsid w:val="00B00825"/>
    <w:rsid w:val="00B02EF6"/>
    <w:rsid w:val="00B04CB0"/>
    <w:rsid w:val="00B04F12"/>
    <w:rsid w:val="00B0535F"/>
    <w:rsid w:val="00B05E26"/>
    <w:rsid w:val="00B065CD"/>
    <w:rsid w:val="00B06EA0"/>
    <w:rsid w:val="00B07B88"/>
    <w:rsid w:val="00B12A5D"/>
    <w:rsid w:val="00B146B2"/>
    <w:rsid w:val="00B14BE8"/>
    <w:rsid w:val="00B15EDE"/>
    <w:rsid w:val="00B16CAF"/>
    <w:rsid w:val="00B20489"/>
    <w:rsid w:val="00B22B83"/>
    <w:rsid w:val="00B254AB"/>
    <w:rsid w:val="00B26FE9"/>
    <w:rsid w:val="00B31E8A"/>
    <w:rsid w:val="00B3274D"/>
    <w:rsid w:val="00B327CD"/>
    <w:rsid w:val="00B32D22"/>
    <w:rsid w:val="00B33C51"/>
    <w:rsid w:val="00B34F90"/>
    <w:rsid w:val="00B352DE"/>
    <w:rsid w:val="00B371F0"/>
    <w:rsid w:val="00B42FD9"/>
    <w:rsid w:val="00B43D4B"/>
    <w:rsid w:val="00B4728A"/>
    <w:rsid w:val="00B47A9D"/>
    <w:rsid w:val="00B5137F"/>
    <w:rsid w:val="00B52AE0"/>
    <w:rsid w:val="00B54D4C"/>
    <w:rsid w:val="00B54E29"/>
    <w:rsid w:val="00B57306"/>
    <w:rsid w:val="00B61591"/>
    <w:rsid w:val="00B62F4A"/>
    <w:rsid w:val="00B65DA6"/>
    <w:rsid w:val="00B6786B"/>
    <w:rsid w:val="00B67BAC"/>
    <w:rsid w:val="00B7202F"/>
    <w:rsid w:val="00B73681"/>
    <w:rsid w:val="00B76C4D"/>
    <w:rsid w:val="00B77C6A"/>
    <w:rsid w:val="00B80214"/>
    <w:rsid w:val="00B803A1"/>
    <w:rsid w:val="00B810F7"/>
    <w:rsid w:val="00B81516"/>
    <w:rsid w:val="00B839D8"/>
    <w:rsid w:val="00B84FC2"/>
    <w:rsid w:val="00B866D1"/>
    <w:rsid w:val="00B943A3"/>
    <w:rsid w:val="00B949AC"/>
    <w:rsid w:val="00B96426"/>
    <w:rsid w:val="00BA0A2F"/>
    <w:rsid w:val="00BA10D3"/>
    <w:rsid w:val="00BA52C4"/>
    <w:rsid w:val="00BA564D"/>
    <w:rsid w:val="00BA5BBF"/>
    <w:rsid w:val="00BA77CD"/>
    <w:rsid w:val="00BB195C"/>
    <w:rsid w:val="00BB2EFD"/>
    <w:rsid w:val="00BB36C4"/>
    <w:rsid w:val="00BB50B6"/>
    <w:rsid w:val="00BB6C8C"/>
    <w:rsid w:val="00BC086A"/>
    <w:rsid w:val="00BC4FDD"/>
    <w:rsid w:val="00BC53C2"/>
    <w:rsid w:val="00BC5577"/>
    <w:rsid w:val="00BC59CE"/>
    <w:rsid w:val="00BC5FDB"/>
    <w:rsid w:val="00BD1D29"/>
    <w:rsid w:val="00BD27CD"/>
    <w:rsid w:val="00BD31AB"/>
    <w:rsid w:val="00BD60CA"/>
    <w:rsid w:val="00BD6BD9"/>
    <w:rsid w:val="00BE0CAB"/>
    <w:rsid w:val="00BE4898"/>
    <w:rsid w:val="00BE54F3"/>
    <w:rsid w:val="00BE6B03"/>
    <w:rsid w:val="00BF09CB"/>
    <w:rsid w:val="00BF35F8"/>
    <w:rsid w:val="00BF4A0B"/>
    <w:rsid w:val="00BF7E19"/>
    <w:rsid w:val="00C045FD"/>
    <w:rsid w:val="00C105F8"/>
    <w:rsid w:val="00C13B04"/>
    <w:rsid w:val="00C14752"/>
    <w:rsid w:val="00C167C1"/>
    <w:rsid w:val="00C17A52"/>
    <w:rsid w:val="00C17FD8"/>
    <w:rsid w:val="00C217D3"/>
    <w:rsid w:val="00C21CF2"/>
    <w:rsid w:val="00C25870"/>
    <w:rsid w:val="00C26AD8"/>
    <w:rsid w:val="00C30FA8"/>
    <w:rsid w:val="00C313B2"/>
    <w:rsid w:val="00C31AA7"/>
    <w:rsid w:val="00C32C23"/>
    <w:rsid w:val="00C35437"/>
    <w:rsid w:val="00C356AD"/>
    <w:rsid w:val="00C35F0E"/>
    <w:rsid w:val="00C37546"/>
    <w:rsid w:val="00C408D4"/>
    <w:rsid w:val="00C434E1"/>
    <w:rsid w:val="00C43B50"/>
    <w:rsid w:val="00C44F92"/>
    <w:rsid w:val="00C45134"/>
    <w:rsid w:val="00C4540D"/>
    <w:rsid w:val="00C45D31"/>
    <w:rsid w:val="00C46716"/>
    <w:rsid w:val="00C46D9D"/>
    <w:rsid w:val="00C47D65"/>
    <w:rsid w:val="00C511D7"/>
    <w:rsid w:val="00C5146A"/>
    <w:rsid w:val="00C55522"/>
    <w:rsid w:val="00C5575B"/>
    <w:rsid w:val="00C618D8"/>
    <w:rsid w:val="00C625DD"/>
    <w:rsid w:val="00C64B99"/>
    <w:rsid w:val="00C65083"/>
    <w:rsid w:val="00C65DA6"/>
    <w:rsid w:val="00C6689F"/>
    <w:rsid w:val="00C701B8"/>
    <w:rsid w:val="00C72E29"/>
    <w:rsid w:val="00C73E6F"/>
    <w:rsid w:val="00C75CFD"/>
    <w:rsid w:val="00C77795"/>
    <w:rsid w:val="00C77DA5"/>
    <w:rsid w:val="00C808C6"/>
    <w:rsid w:val="00C83376"/>
    <w:rsid w:val="00C83DA1"/>
    <w:rsid w:val="00C84C40"/>
    <w:rsid w:val="00C8542C"/>
    <w:rsid w:val="00C85713"/>
    <w:rsid w:val="00C8593D"/>
    <w:rsid w:val="00C86C10"/>
    <w:rsid w:val="00C86ECE"/>
    <w:rsid w:val="00C872BE"/>
    <w:rsid w:val="00C904A6"/>
    <w:rsid w:val="00C908E5"/>
    <w:rsid w:val="00C91789"/>
    <w:rsid w:val="00C92169"/>
    <w:rsid w:val="00C961A6"/>
    <w:rsid w:val="00C971E0"/>
    <w:rsid w:val="00CA1797"/>
    <w:rsid w:val="00CA2E23"/>
    <w:rsid w:val="00CA36D5"/>
    <w:rsid w:val="00CA49F6"/>
    <w:rsid w:val="00CA5411"/>
    <w:rsid w:val="00CA6769"/>
    <w:rsid w:val="00CB1ED7"/>
    <w:rsid w:val="00CB2B88"/>
    <w:rsid w:val="00CB6343"/>
    <w:rsid w:val="00CB67EE"/>
    <w:rsid w:val="00CC2ADF"/>
    <w:rsid w:val="00CD238A"/>
    <w:rsid w:val="00CD4133"/>
    <w:rsid w:val="00CD45F5"/>
    <w:rsid w:val="00CD6849"/>
    <w:rsid w:val="00CD738C"/>
    <w:rsid w:val="00CE077F"/>
    <w:rsid w:val="00CE1584"/>
    <w:rsid w:val="00CE272C"/>
    <w:rsid w:val="00CE3E2A"/>
    <w:rsid w:val="00CE50E7"/>
    <w:rsid w:val="00CE56A9"/>
    <w:rsid w:val="00CE6F3C"/>
    <w:rsid w:val="00CE74E0"/>
    <w:rsid w:val="00CE7CFD"/>
    <w:rsid w:val="00CF1AA7"/>
    <w:rsid w:val="00CF1CD9"/>
    <w:rsid w:val="00CF7AFC"/>
    <w:rsid w:val="00D0108E"/>
    <w:rsid w:val="00D038DF"/>
    <w:rsid w:val="00D03E5A"/>
    <w:rsid w:val="00D07827"/>
    <w:rsid w:val="00D07994"/>
    <w:rsid w:val="00D079DE"/>
    <w:rsid w:val="00D11124"/>
    <w:rsid w:val="00D11F8A"/>
    <w:rsid w:val="00D1295B"/>
    <w:rsid w:val="00D13877"/>
    <w:rsid w:val="00D13CDF"/>
    <w:rsid w:val="00D17894"/>
    <w:rsid w:val="00D17BFD"/>
    <w:rsid w:val="00D17D5C"/>
    <w:rsid w:val="00D203AB"/>
    <w:rsid w:val="00D20B19"/>
    <w:rsid w:val="00D22803"/>
    <w:rsid w:val="00D232E8"/>
    <w:rsid w:val="00D23B2C"/>
    <w:rsid w:val="00D23CDE"/>
    <w:rsid w:val="00D26F86"/>
    <w:rsid w:val="00D30E2A"/>
    <w:rsid w:val="00D36DF1"/>
    <w:rsid w:val="00D37950"/>
    <w:rsid w:val="00D379BA"/>
    <w:rsid w:val="00D4148A"/>
    <w:rsid w:val="00D42A04"/>
    <w:rsid w:val="00D449A8"/>
    <w:rsid w:val="00D4758F"/>
    <w:rsid w:val="00D47A65"/>
    <w:rsid w:val="00D526AE"/>
    <w:rsid w:val="00D52C1F"/>
    <w:rsid w:val="00D5386A"/>
    <w:rsid w:val="00D549D3"/>
    <w:rsid w:val="00D56608"/>
    <w:rsid w:val="00D609CE"/>
    <w:rsid w:val="00D60B17"/>
    <w:rsid w:val="00D62227"/>
    <w:rsid w:val="00D64D05"/>
    <w:rsid w:val="00D64ED5"/>
    <w:rsid w:val="00D656C4"/>
    <w:rsid w:val="00D6691B"/>
    <w:rsid w:val="00D72142"/>
    <w:rsid w:val="00D72573"/>
    <w:rsid w:val="00D73D02"/>
    <w:rsid w:val="00D74430"/>
    <w:rsid w:val="00D7659A"/>
    <w:rsid w:val="00D80635"/>
    <w:rsid w:val="00D81FC3"/>
    <w:rsid w:val="00D83B19"/>
    <w:rsid w:val="00D84388"/>
    <w:rsid w:val="00D85340"/>
    <w:rsid w:val="00D90B47"/>
    <w:rsid w:val="00D9155B"/>
    <w:rsid w:val="00D946F2"/>
    <w:rsid w:val="00D9510C"/>
    <w:rsid w:val="00DA1FB6"/>
    <w:rsid w:val="00DA2A16"/>
    <w:rsid w:val="00DA2D3E"/>
    <w:rsid w:val="00DA31A2"/>
    <w:rsid w:val="00DA3FF3"/>
    <w:rsid w:val="00DA7DF0"/>
    <w:rsid w:val="00DB4630"/>
    <w:rsid w:val="00DB5806"/>
    <w:rsid w:val="00DC0544"/>
    <w:rsid w:val="00DC090C"/>
    <w:rsid w:val="00DC2440"/>
    <w:rsid w:val="00DC4354"/>
    <w:rsid w:val="00DC4AAA"/>
    <w:rsid w:val="00DC4BD9"/>
    <w:rsid w:val="00DC7638"/>
    <w:rsid w:val="00DD0290"/>
    <w:rsid w:val="00DD4D14"/>
    <w:rsid w:val="00DD5B03"/>
    <w:rsid w:val="00DD6AB9"/>
    <w:rsid w:val="00DE08A1"/>
    <w:rsid w:val="00DE1718"/>
    <w:rsid w:val="00DE2BE3"/>
    <w:rsid w:val="00DE44A8"/>
    <w:rsid w:val="00DE478D"/>
    <w:rsid w:val="00DE76C4"/>
    <w:rsid w:val="00DF00AF"/>
    <w:rsid w:val="00DF1102"/>
    <w:rsid w:val="00DF3B24"/>
    <w:rsid w:val="00DF410D"/>
    <w:rsid w:val="00DF53FC"/>
    <w:rsid w:val="00DF5814"/>
    <w:rsid w:val="00DF6077"/>
    <w:rsid w:val="00DF6862"/>
    <w:rsid w:val="00DF6AFD"/>
    <w:rsid w:val="00DF7323"/>
    <w:rsid w:val="00E02852"/>
    <w:rsid w:val="00E02DEC"/>
    <w:rsid w:val="00E03010"/>
    <w:rsid w:val="00E0393D"/>
    <w:rsid w:val="00E04A65"/>
    <w:rsid w:val="00E05BE2"/>
    <w:rsid w:val="00E1069C"/>
    <w:rsid w:val="00E10816"/>
    <w:rsid w:val="00E11BC3"/>
    <w:rsid w:val="00E12B1C"/>
    <w:rsid w:val="00E135DF"/>
    <w:rsid w:val="00E13DDE"/>
    <w:rsid w:val="00E1484E"/>
    <w:rsid w:val="00E148DA"/>
    <w:rsid w:val="00E14C9C"/>
    <w:rsid w:val="00E23701"/>
    <w:rsid w:val="00E24714"/>
    <w:rsid w:val="00E24D1B"/>
    <w:rsid w:val="00E25018"/>
    <w:rsid w:val="00E26EA9"/>
    <w:rsid w:val="00E31F2E"/>
    <w:rsid w:val="00E32E00"/>
    <w:rsid w:val="00E32F1A"/>
    <w:rsid w:val="00E33C83"/>
    <w:rsid w:val="00E33CDD"/>
    <w:rsid w:val="00E34989"/>
    <w:rsid w:val="00E36693"/>
    <w:rsid w:val="00E37178"/>
    <w:rsid w:val="00E405F4"/>
    <w:rsid w:val="00E42DAA"/>
    <w:rsid w:val="00E43879"/>
    <w:rsid w:val="00E44E89"/>
    <w:rsid w:val="00E4522E"/>
    <w:rsid w:val="00E45C0C"/>
    <w:rsid w:val="00E51A43"/>
    <w:rsid w:val="00E51E4B"/>
    <w:rsid w:val="00E6190B"/>
    <w:rsid w:val="00E62D3D"/>
    <w:rsid w:val="00E62FCB"/>
    <w:rsid w:val="00E65DEF"/>
    <w:rsid w:val="00E65FF0"/>
    <w:rsid w:val="00E705E5"/>
    <w:rsid w:val="00E7256E"/>
    <w:rsid w:val="00E726CE"/>
    <w:rsid w:val="00E73BB9"/>
    <w:rsid w:val="00E74E7A"/>
    <w:rsid w:val="00E76062"/>
    <w:rsid w:val="00E80331"/>
    <w:rsid w:val="00E80924"/>
    <w:rsid w:val="00E82066"/>
    <w:rsid w:val="00E82240"/>
    <w:rsid w:val="00E83EA3"/>
    <w:rsid w:val="00E84DD6"/>
    <w:rsid w:val="00E85206"/>
    <w:rsid w:val="00E85490"/>
    <w:rsid w:val="00E86C40"/>
    <w:rsid w:val="00E90EE9"/>
    <w:rsid w:val="00E91E56"/>
    <w:rsid w:val="00E93F6E"/>
    <w:rsid w:val="00E93FBE"/>
    <w:rsid w:val="00E95435"/>
    <w:rsid w:val="00E95C1B"/>
    <w:rsid w:val="00E969FB"/>
    <w:rsid w:val="00EA10EB"/>
    <w:rsid w:val="00EA1DE6"/>
    <w:rsid w:val="00EA2F53"/>
    <w:rsid w:val="00EA3639"/>
    <w:rsid w:val="00EA4859"/>
    <w:rsid w:val="00EA6D62"/>
    <w:rsid w:val="00EA7EA6"/>
    <w:rsid w:val="00EB0CAB"/>
    <w:rsid w:val="00EB134C"/>
    <w:rsid w:val="00EB2CFC"/>
    <w:rsid w:val="00EB495C"/>
    <w:rsid w:val="00EB49EE"/>
    <w:rsid w:val="00EB4BC5"/>
    <w:rsid w:val="00EC08ED"/>
    <w:rsid w:val="00EC3C61"/>
    <w:rsid w:val="00EC4FDF"/>
    <w:rsid w:val="00ED0E3E"/>
    <w:rsid w:val="00ED7E0B"/>
    <w:rsid w:val="00EE000E"/>
    <w:rsid w:val="00EE11C1"/>
    <w:rsid w:val="00EE1724"/>
    <w:rsid w:val="00EE218F"/>
    <w:rsid w:val="00EE31ED"/>
    <w:rsid w:val="00EE3AB9"/>
    <w:rsid w:val="00EE40FD"/>
    <w:rsid w:val="00EE7FA5"/>
    <w:rsid w:val="00EF018B"/>
    <w:rsid w:val="00EF166C"/>
    <w:rsid w:val="00EF38F8"/>
    <w:rsid w:val="00EF3A4B"/>
    <w:rsid w:val="00EF64AC"/>
    <w:rsid w:val="00F007B3"/>
    <w:rsid w:val="00F02520"/>
    <w:rsid w:val="00F03512"/>
    <w:rsid w:val="00F03537"/>
    <w:rsid w:val="00F037C7"/>
    <w:rsid w:val="00F041A3"/>
    <w:rsid w:val="00F04403"/>
    <w:rsid w:val="00F06C34"/>
    <w:rsid w:val="00F07C32"/>
    <w:rsid w:val="00F104BA"/>
    <w:rsid w:val="00F11E49"/>
    <w:rsid w:val="00F167C5"/>
    <w:rsid w:val="00F20239"/>
    <w:rsid w:val="00F21259"/>
    <w:rsid w:val="00F22BE6"/>
    <w:rsid w:val="00F240A0"/>
    <w:rsid w:val="00F251A4"/>
    <w:rsid w:val="00F25F17"/>
    <w:rsid w:val="00F25F34"/>
    <w:rsid w:val="00F27DFB"/>
    <w:rsid w:val="00F34D77"/>
    <w:rsid w:val="00F37498"/>
    <w:rsid w:val="00F37560"/>
    <w:rsid w:val="00F410D9"/>
    <w:rsid w:val="00F42609"/>
    <w:rsid w:val="00F4625F"/>
    <w:rsid w:val="00F532CA"/>
    <w:rsid w:val="00F54137"/>
    <w:rsid w:val="00F60740"/>
    <w:rsid w:val="00F60EDD"/>
    <w:rsid w:val="00F65B80"/>
    <w:rsid w:val="00F7226F"/>
    <w:rsid w:val="00F73856"/>
    <w:rsid w:val="00F73B3E"/>
    <w:rsid w:val="00F744DE"/>
    <w:rsid w:val="00F74A49"/>
    <w:rsid w:val="00F74DDC"/>
    <w:rsid w:val="00F7565F"/>
    <w:rsid w:val="00F75909"/>
    <w:rsid w:val="00F76230"/>
    <w:rsid w:val="00F771C3"/>
    <w:rsid w:val="00F822C5"/>
    <w:rsid w:val="00F84477"/>
    <w:rsid w:val="00F866C2"/>
    <w:rsid w:val="00F9039E"/>
    <w:rsid w:val="00F90B80"/>
    <w:rsid w:val="00F912D1"/>
    <w:rsid w:val="00F9359C"/>
    <w:rsid w:val="00F94151"/>
    <w:rsid w:val="00F95689"/>
    <w:rsid w:val="00F962EB"/>
    <w:rsid w:val="00FA319A"/>
    <w:rsid w:val="00FA6FE9"/>
    <w:rsid w:val="00FA751D"/>
    <w:rsid w:val="00FA7F6E"/>
    <w:rsid w:val="00FB01F9"/>
    <w:rsid w:val="00FB0C64"/>
    <w:rsid w:val="00FB104E"/>
    <w:rsid w:val="00FB412A"/>
    <w:rsid w:val="00FB64B6"/>
    <w:rsid w:val="00FB6D07"/>
    <w:rsid w:val="00FB7E6F"/>
    <w:rsid w:val="00FC02BD"/>
    <w:rsid w:val="00FC1B57"/>
    <w:rsid w:val="00FC2E50"/>
    <w:rsid w:val="00FC3362"/>
    <w:rsid w:val="00FC50F6"/>
    <w:rsid w:val="00FC54A0"/>
    <w:rsid w:val="00FC6D57"/>
    <w:rsid w:val="00FD067A"/>
    <w:rsid w:val="00FD1313"/>
    <w:rsid w:val="00FD223E"/>
    <w:rsid w:val="00FD4764"/>
    <w:rsid w:val="00FD60BB"/>
    <w:rsid w:val="00FD6CE7"/>
    <w:rsid w:val="00FE30C8"/>
    <w:rsid w:val="00FE592D"/>
    <w:rsid w:val="00FE64B5"/>
    <w:rsid w:val="00FF09DC"/>
    <w:rsid w:val="00FF4EF6"/>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Strong" w:semiHidden="0" w:uiPriority="22" w:unhideWhenUsed="0" w:qFormat="1"/>
    <w:lsdException w:name="Emphasis" w:semiHidden="0" w:unhideWhenUsed="0" w:qFormat="1"/>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6">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גוטמן,H2,סעיף 1,תו תו תו תו תו תו,Heading 1 תו תו תו,Section Heading,H1,Header1,Heading 1"/>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ו"/>
    <w:basedOn w:val="a6"/>
    <w:link w:val="25"/>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3">
    <w:name w:val="heading 3"/>
    <w:aliases w:val="כותרת 3 תו תו תו,כותרת 31,Heading 3 תו1,כותרת 3 תו תו,Heading 3,Heading 3_0"/>
    <w:basedOn w:val="a6"/>
    <w:link w:val="34"/>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Heading 4_0"/>
    <w:basedOn w:val="a6"/>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Heading 5_0"/>
    <w:basedOn w:val="33"/>
    <w:next w:val="a6"/>
    <w:link w:val="53"/>
    <w:qFormat/>
    <w:rsid w:val="00835F17"/>
    <w:pPr>
      <w:numPr>
        <w:ilvl w:val="4"/>
        <w:numId w:val="1"/>
      </w:numPr>
      <w:outlineLvl w:val="4"/>
    </w:pPr>
    <w:rPr>
      <w:rFonts w:ascii="Arial" w:hAnsi="Arial"/>
      <w:bCs/>
      <w:sz w:val="26"/>
      <w:szCs w:val="26"/>
    </w:rPr>
  </w:style>
  <w:style w:type="paragraph" w:styleId="61">
    <w:name w:val="heading 6"/>
    <w:basedOn w:val="a6"/>
    <w:next w:val="a6"/>
    <w:link w:val="62"/>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pPr>
  </w:style>
  <w:style w:type="paragraph" w:styleId="ac">
    <w:name w:val="footer"/>
    <w:basedOn w:val="a6"/>
    <w:link w:val="ad"/>
    <w:uiPriority w:val="99"/>
    <w:rsid w:val="00C65DA6"/>
    <w:pPr>
      <w:tabs>
        <w:tab w:val="center" w:pos="4153"/>
        <w:tab w:val="right" w:pos="8306"/>
      </w:tabs>
    </w:pPr>
  </w:style>
  <w:style w:type="table" w:styleId="ae">
    <w:name w:val="Table Grid"/>
    <w:aliases w:val="טקסט טבלה תחתונה"/>
    <w:basedOn w:val="a8"/>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rPr>
      <w:rFonts w:ascii="Tahoma" w:hAnsi="Tahoma" w:cs="Tahoma"/>
      <w:sz w:val="16"/>
      <w:szCs w:val="16"/>
    </w:rPr>
  </w:style>
  <w:style w:type="character" w:styleId="af1">
    <w:name w:val="page number"/>
    <w:basedOn w:val="a7"/>
    <w:rsid w:val="00707326"/>
  </w:style>
  <w:style w:type="character" w:customStyle="1" w:styleId="12">
    <w:name w:val="כותרת 1 תו"/>
    <w:aliases w:val="גוטמן תו,H2 תו,סעיף 1 תו,תו תו תו תו תו תו תו,Heading 1 תו תו תו תו,Section Heading תו,H1 תו,Header1 תו,Heading 1 תו"/>
    <w:link w:val="11"/>
    <w:locked/>
    <w:rsid w:val="00D64ED5"/>
    <w:rPr>
      <w:rFonts w:eastAsia="Calibri" w:cs="David"/>
      <w:noProof/>
      <w:sz w:val="24"/>
      <w:szCs w:val="24"/>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4">
    <w:name w:val="כותרת 3 תו"/>
    <w:aliases w:val="כותרת 3 תו תו תו תו,כותרת 31 תו,Heading 3 תו1 תו,כותרת 3 תו תו תו1,Heading 3 תו,Heading 3_0 תו"/>
    <w:link w:val="33"/>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 תו2,Heading 4_0 תו"/>
    <w:link w:val="40"/>
    <w:locked/>
    <w:rsid w:val="00D64ED5"/>
    <w:rPr>
      <w:rFonts w:eastAsia="Calibri" w:cs="David"/>
      <w:noProof/>
      <w:sz w:val="24"/>
      <w:szCs w:val="24"/>
      <w:lang w:eastAsia="he-IL"/>
    </w:rPr>
  </w:style>
  <w:style w:type="character" w:customStyle="1" w:styleId="53">
    <w:name w:val="כותרת 5 תו"/>
    <w:aliases w:val="Heading 5 תו תו,Heading 5 תו1,Heading 5_0 תו"/>
    <w:link w:val="5"/>
    <w:locked/>
    <w:rsid w:val="00835F17"/>
    <w:rPr>
      <w:rFonts w:ascii="Arial" w:eastAsia="Calibri" w:hAnsi="Arial" w:cs="David"/>
      <w:bCs/>
      <w:noProof/>
      <w:sz w:val="26"/>
      <w:szCs w:val="26"/>
      <w:lang w:eastAsia="he-IL"/>
    </w:rPr>
  </w:style>
  <w:style w:type="character" w:customStyle="1" w:styleId="62">
    <w:name w:val="כותרת 6 תו"/>
    <w:link w:val="61"/>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uiPriority w:val="99"/>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6"/>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6">
    <w:name w:val="פרק אלף 2"/>
    <w:basedOn w:val="af2"/>
    <w:next w:val="11"/>
    <w:link w:val="27"/>
    <w:rsid w:val="00835F17"/>
    <w:pPr>
      <w:numPr>
        <w:ilvl w:val="1"/>
      </w:numPr>
      <w:tabs>
        <w:tab w:val="num" w:pos="360"/>
        <w:tab w:val="num" w:pos="567"/>
      </w:tabs>
      <w:ind w:left="567" w:hanging="567"/>
    </w:pPr>
    <w:rPr>
      <w:sz w:val="28"/>
      <w:szCs w:val="28"/>
    </w:rPr>
  </w:style>
  <w:style w:type="character" w:customStyle="1" w:styleId="27">
    <w:name w:val="פרק אלף 2 תו"/>
    <w:link w:val="26"/>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8">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5">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val="en-US" w:eastAsia="en-US"/>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textAlignment w:val="auto"/>
    </w:pPr>
    <w:rPr>
      <w:rFonts w:cs="Arial"/>
      <w:bCs/>
      <w:color w:val="auto"/>
      <w:sz w:val="22"/>
    </w:rPr>
  </w:style>
  <w:style w:type="paragraph" w:customStyle="1" w:styleId="29">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9"/>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styleId="aff9">
    <w:name w:val="List Paragraph"/>
    <w:basedOn w:val="a6"/>
    <w:link w:val="affa"/>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a">
    <w:name w:val="פיסקת רשימה תו"/>
    <w:link w:val="aff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b">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c">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footnote reference"/>
    <w:rsid w:val="0008751E"/>
    <w:rPr>
      <w:rFonts w:cs="Times New Roman"/>
      <w:vertAlign w:val="superscript"/>
    </w:rPr>
  </w:style>
  <w:style w:type="character" w:styleId="affe">
    <w:name w:val="Placeholder Text"/>
    <w:uiPriority w:val="99"/>
    <w:semiHidden/>
    <w:rsid w:val="0008751E"/>
    <w:rPr>
      <w:rFonts w:cs="Times New Roman"/>
      <w:color w:val="808080"/>
    </w:rPr>
  </w:style>
  <w:style w:type="paragraph" w:customStyle="1" w:styleId="afff">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0">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1">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2">
    <w:name w:val="טקסט סעיף תו תו תו תו"/>
    <w:basedOn w:val="a6"/>
    <w:link w:val="afff3"/>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c">
    <w:name w:val="תת סעיף1"/>
    <w:basedOn w:val="afff0"/>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d">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6">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e">
    <w:name w:val="1."/>
    <w:basedOn w:val="a6"/>
    <w:link w:val="1f"/>
    <w:uiPriority w:val="99"/>
    <w:rsid w:val="0008751E"/>
    <w:pPr>
      <w:ind w:left="567" w:hanging="567"/>
    </w:pPr>
    <w:rPr>
      <w:bCs/>
      <w:color w:val="auto"/>
      <w:sz w:val="24"/>
    </w:rPr>
  </w:style>
  <w:style w:type="character" w:customStyle="1" w:styleId="1f">
    <w:name w:val="1. תו"/>
    <w:link w:val="1e"/>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4">
    <w:name w:val="טקסט סעיף"/>
    <w:basedOn w:val="a6"/>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c"/>
    <w:rsid w:val="0008751E"/>
    <w:pPr>
      <w:tabs>
        <w:tab w:val="clear" w:pos="2835"/>
        <w:tab w:val="num" w:pos="4253"/>
      </w:tabs>
      <w:ind w:left="4253" w:hanging="1134"/>
    </w:pPr>
  </w:style>
  <w:style w:type="paragraph" w:styleId="afff6">
    <w:name w:val="TOC Heading"/>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3">
    <w:name w:val="טקסט סעיף תו תו תו תו תו"/>
    <w:link w:val="afff2"/>
    <w:rsid w:val="0008751E"/>
    <w:rPr>
      <w:rFonts w:ascii="Arial" w:hAnsi="Arial" w:cs="Arial"/>
      <w:sz w:val="22"/>
      <w:szCs w:val="22"/>
    </w:rPr>
  </w:style>
  <w:style w:type="paragraph" w:styleId="54">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7">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8">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9">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a">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5">
    <w:name w:val="טקסט סעיף תו"/>
    <w:link w:val="afff4"/>
    <w:rsid w:val="0008751E"/>
    <w:rPr>
      <w:rFonts w:ascii="Arial" w:hAnsi="Arial" w:cs="Arial"/>
      <w:sz w:val="22"/>
      <w:szCs w:val="22"/>
    </w:rPr>
  </w:style>
  <w:style w:type="paragraph" w:styleId="afffb">
    <w:name w:val="List Bullet"/>
    <w:basedOn w:val="a6"/>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c">
    <w:name w:val="List"/>
    <w:basedOn w:val="a6"/>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d">
    <w:name w:val="Date"/>
    <w:basedOn w:val="a6"/>
    <w:link w:val="afffe"/>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e">
    <w:name w:val="תאריך תו"/>
    <w:link w:val="afffd"/>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
    <w:name w:val="Block Text"/>
    <w:basedOn w:val="a6"/>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0">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6"/>
    <w:rsid w:val="0008751E"/>
    <w:pPr>
      <w:numPr>
        <w:numId w:val="17"/>
      </w:numPr>
      <w:overflowPunct/>
      <w:autoSpaceDE/>
      <w:autoSpaceDN/>
      <w:adjustRightInd/>
      <w:ind w:right="964"/>
      <w:textAlignment w:val="auto"/>
    </w:pPr>
    <w:rPr>
      <w:b/>
      <w:bCs/>
      <w:noProof/>
      <w:color w:val="auto"/>
    </w:rPr>
  </w:style>
  <w:style w:type="paragraph" w:styleId="affff0">
    <w:name w:val="Document Map"/>
    <w:basedOn w:val="a6"/>
    <w:link w:val="affff1"/>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1">
    <w:name w:val="מפת מסמך תו"/>
    <w:link w:val="affff0"/>
    <w:rsid w:val="0008751E"/>
    <w:rPr>
      <w:rFonts w:ascii="Tahoma" w:hAnsi="Tahoma" w:cs="Tahoma"/>
      <w:sz w:val="16"/>
      <w:szCs w:val="16"/>
    </w:rPr>
  </w:style>
  <w:style w:type="paragraph" w:customStyle="1" w:styleId="1f1">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8"/>
    <w:rsid w:val="0008751E"/>
    <w:pPr>
      <w:bidi/>
    </w:pPr>
    <w:rPr>
      <w:rFonts w:cs="Miriam"/>
      <w:b/>
      <w:bCs/>
    </w:rPr>
    <w:tblPr>
      <w:tblStyleColBandSize w:val="1"/>
    </w:tblPr>
    <w:tblStylePr w:type="firstRow">
      <w:rPr>
        <w:rFonts w:cs="Microsoft JhengHei Light"/>
        <w:color w:val="FFFFFF"/>
      </w:rPr>
      <w:tblPr/>
      <w:tcPr>
        <w:tcBorders>
          <w:tl2br w:val="none" w:sz="0" w:space="0" w:color="auto"/>
          <w:tr2bl w:val="none" w:sz="0" w:space="0" w:color="auto"/>
        </w:tcBorders>
        <w:shd w:val="solid" w:color="000080" w:fill="FFFFFF"/>
      </w:tcPr>
    </w:tblStylePr>
    <w:tblStylePr w:type="lastRow">
      <w:rPr>
        <w:rFonts w:cs="Microsoft JhengHei Light"/>
        <w:b w:val="0"/>
        <w:bCs w:val="0"/>
      </w:rPr>
      <w:tblPr/>
      <w:tcPr>
        <w:tcBorders>
          <w:tl2br w:val="none" w:sz="0" w:space="0" w:color="auto"/>
          <w:tr2bl w:val="none" w:sz="0" w:space="0" w:color="auto"/>
        </w:tcBorders>
      </w:tcPr>
    </w:tblStylePr>
    <w:tblStylePr w:type="firstCol">
      <w:rPr>
        <w:rFonts w:cs="Microsoft JhengHei Light"/>
        <w:b w:val="0"/>
        <w:bCs w:val="0"/>
        <w:color w:val="000000"/>
      </w:rPr>
      <w:tblPr/>
      <w:tcPr>
        <w:tcBorders>
          <w:tl2br w:val="none" w:sz="0" w:space="0" w:color="auto"/>
          <w:tr2bl w:val="none" w:sz="0" w:space="0" w:color="auto"/>
        </w:tcBorders>
      </w:tcPr>
    </w:tblStylePr>
    <w:tblStylePr w:type="lastCol">
      <w:rPr>
        <w:rFonts w:cs="Microsoft JhengHei Light"/>
        <w:b w:val="0"/>
        <w:bCs w:val="0"/>
      </w:rPr>
      <w:tblPr/>
      <w:tcPr>
        <w:tcBorders>
          <w:tl2br w:val="none" w:sz="0" w:space="0" w:color="auto"/>
          <w:tr2bl w:val="none" w:sz="0" w:space="0" w:color="auto"/>
        </w:tcBorders>
      </w:tcPr>
    </w:tblStylePr>
    <w:tblStylePr w:type="band1Vert">
      <w:rPr>
        <w:rFonts w:cs="Microsoft JhengHei Light"/>
        <w:color w:val="auto"/>
      </w:rPr>
      <w:tblPr/>
      <w:tcPr>
        <w:shd w:val="pct30" w:color="000000" w:fill="FFFFFF"/>
      </w:tcPr>
    </w:tblStylePr>
    <w:tblStylePr w:type="band2Vert">
      <w:rPr>
        <w:rFonts w:cs="Microsoft JhengHei Light"/>
        <w:color w:val="auto"/>
      </w:rPr>
      <w:tblPr/>
      <w:tcPr>
        <w:shd w:val="pct25" w:color="00FF00" w:fill="FFFFFF"/>
      </w:tcPr>
    </w:tblStylePr>
    <w:tblStylePr w:type="neCell">
      <w:rPr>
        <w:rFonts w:cs="Microsoft JhengHei Light"/>
        <w:b/>
        <w:bCs/>
      </w:rPr>
      <w:tblPr/>
      <w:tcPr>
        <w:tcBorders>
          <w:tl2br w:val="none" w:sz="0" w:space="0" w:color="auto"/>
          <w:tr2bl w:val="none" w:sz="0" w:space="0" w:color="auto"/>
        </w:tcBorders>
      </w:tcPr>
    </w:tblStylePr>
    <w:tblStylePr w:type="swCell">
      <w:rPr>
        <w:rFonts w:cs="Microsoft JhengHei Light"/>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textAlignment w:val="auto"/>
    </w:pPr>
    <w:rPr>
      <w:bCs/>
      <w:color w:val="auto"/>
      <w:spacing w:val="10"/>
      <w:lang w:eastAsia="en-US"/>
    </w:rPr>
  </w:style>
  <w:style w:type="paragraph" w:styleId="affff2">
    <w:name w:val="endnote text"/>
    <w:basedOn w:val="a6"/>
    <w:link w:val="affff3"/>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3">
    <w:name w:val="טקסט הערת סיום תו"/>
    <w:link w:val="affff2"/>
    <w:rsid w:val="0008751E"/>
    <w:rPr>
      <w:rFonts w:ascii="Calibri" w:hAnsi="Calibri" w:cs="Arial"/>
    </w:rPr>
  </w:style>
  <w:style w:type="character" w:styleId="affff4">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5">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7">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6"/>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8">
    <w:name w:val="Body Text 3"/>
    <w:basedOn w:val="a6"/>
    <w:link w:val="39"/>
    <w:rsid w:val="0008751E"/>
    <w:pPr>
      <w:overflowPunct/>
      <w:autoSpaceDE/>
      <w:autoSpaceDN/>
      <w:adjustRightInd/>
      <w:textAlignment w:val="auto"/>
    </w:pPr>
    <w:rPr>
      <w:bCs/>
      <w:color w:val="auto"/>
      <w:sz w:val="24"/>
      <w:szCs w:val="20"/>
    </w:rPr>
  </w:style>
  <w:style w:type="character" w:customStyle="1" w:styleId="39">
    <w:name w:val="גוף טקסט 3 תו"/>
    <w:link w:val="38"/>
    <w:rsid w:val="0008751E"/>
    <w:rPr>
      <w:rFonts w:cs="David"/>
      <w:sz w:val="24"/>
      <w:lang w:eastAsia="he-IL"/>
    </w:rPr>
  </w:style>
  <w:style w:type="paragraph" w:styleId="2f">
    <w:name w:val="Body Text Indent 2"/>
    <w:basedOn w:val="a6"/>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6">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a">
    <w:name w:val="Body Text Indent 3"/>
    <w:basedOn w:val="a6"/>
    <w:link w:val="3b"/>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b">
    <w:name w:val="כניסה בגוף טקסט 3 תו"/>
    <w:link w:val="3a"/>
    <w:rsid w:val="0008751E"/>
    <w:rPr>
      <w:rFonts w:cs="Narkisim"/>
      <w:noProof/>
      <w:sz w:val="28"/>
      <w:szCs w:val="28"/>
    </w:rPr>
  </w:style>
  <w:style w:type="table" w:styleId="45">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מהדורה1"/>
    <w:hidden/>
    <w:semiHidden/>
    <w:rsid w:val="0008751E"/>
    <w:rPr>
      <w:sz w:val="24"/>
      <w:szCs w:val="24"/>
      <w:lang w:eastAsia="he-IL"/>
    </w:rPr>
  </w:style>
  <w:style w:type="paragraph" w:customStyle="1" w:styleId="1f3">
    <w:name w:val="טקסט בלונים1"/>
    <w:basedOn w:val="a6"/>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c">
    <w:name w:val="List Continue 3"/>
    <w:basedOn w:val="a6"/>
    <w:rsid w:val="0008751E"/>
    <w:pPr>
      <w:ind w:left="849"/>
    </w:pPr>
    <w:rPr>
      <w:rFonts w:cs="FrankRuehl"/>
      <w:bCs/>
      <w:color w:val="auto"/>
      <w:szCs w:val="26"/>
    </w:rPr>
  </w:style>
  <w:style w:type="paragraph" w:customStyle="1" w:styleId="Memo">
    <w:name w:val="Memo"/>
    <w:basedOn w:val="a6"/>
    <w:rsid w:val="0008751E"/>
    <w:pPr>
      <w:ind w:left="5760"/>
    </w:pPr>
    <w:rPr>
      <w:rFonts w:cs="FrankRuehl"/>
      <w:bCs/>
      <w:color w:val="auto"/>
      <w:szCs w:val="26"/>
    </w:rPr>
  </w:style>
  <w:style w:type="paragraph" w:customStyle="1" w:styleId="Reference">
    <w:name w:val="Reference"/>
    <w:basedOn w:val="a6"/>
    <w:rsid w:val="0008751E"/>
    <w:pPr>
      <w:tabs>
        <w:tab w:val="left" w:pos="1474"/>
      </w:tabs>
      <w:ind w:left="1650" w:hanging="992"/>
    </w:pPr>
    <w:rPr>
      <w:rFonts w:cs="FrankRuehl"/>
      <w:bCs/>
      <w:color w:val="auto"/>
      <w:szCs w:val="26"/>
    </w:rPr>
  </w:style>
  <w:style w:type="paragraph" w:customStyle="1" w:styleId="About">
    <w:name w:val="About"/>
    <w:basedOn w:val="a6"/>
    <w:rsid w:val="0008751E"/>
    <w:pPr>
      <w:ind w:left="658" w:hanging="658"/>
    </w:pPr>
    <w:rPr>
      <w:rFonts w:cs="FrankRuehl"/>
      <w:bCs/>
      <w:color w:val="auto"/>
      <w:szCs w:val="26"/>
    </w:rPr>
  </w:style>
  <w:style w:type="paragraph" w:styleId="affff7">
    <w:name w:val="Subtitle"/>
    <w:basedOn w:val="a6"/>
    <w:link w:val="affff8"/>
    <w:qFormat/>
    <w:rsid w:val="0008751E"/>
    <w:pPr>
      <w:overflowPunct/>
      <w:adjustRightInd/>
      <w:jc w:val="center"/>
      <w:textAlignment w:val="auto"/>
    </w:pPr>
    <w:rPr>
      <w:b/>
      <w:noProof/>
      <w:color w:val="auto"/>
      <w:szCs w:val="28"/>
      <w:lang w:eastAsia="en-US"/>
    </w:rPr>
  </w:style>
  <w:style w:type="character" w:customStyle="1" w:styleId="affff8">
    <w:name w:val="כותרת משנה תו"/>
    <w:link w:val="affff7"/>
    <w:rsid w:val="0008751E"/>
    <w:rPr>
      <w:rFonts w:cs="David"/>
      <w:b/>
      <w:bCs/>
      <w:noProof/>
      <w:szCs w:val="28"/>
    </w:rPr>
  </w:style>
  <w:style w:type="table" w:styleId="1f4">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pPr>
    <w:rPr>
      <w:rFonts w:cs="FrankRuehl"/>
      <w:b/>
      <w:color w:val="auto"/>
      <w:szCs w:val="26"/>
    </w:rPr>
  </w:style>
  <w:style w:type="paragraph" w:customStyle="1" w:styleId="affff9">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a">
    <w:name w:val="טקסט נספח"/>
    <w:basedOn w:val="affff9"/>
    <w:rsid w:val="0008751E"/>
    <w:rPr>
      <w:rFonts w:cs="David"/>
      <w:b w:val="0"/>
      <w:bCs/>
      <w:color w:val="auto"/>
      <w:sz w:val="22"/>
      <w:szCs w:val="22"/>
    </w:rPr>
  </w:style>
  <w:style w:type="paragraph" w:customStyle="1" w:styleId="affffb">
    <w:name w:val="טקסט סעיף מודגש"/>
    <w:basedOn w:val="afff2"/>
    <w:link w:val="affffc"/>
    <w:rsid w:val="0008751E"/>
    <w:pPr>
      <w:tabs>
        <w:tab w:val="clear" w:pos="1107"/>
      </w:tabs>
      <w:ind w:left="0" w:firstLine="0"/>
    </w:pPr>
    <w:rPr>
      <w:b/>
      <w:bCs w:val="0"/>
    </w:rPr>
  </w:style>
  <w:style w:type="character" w:customStyle="1" w:styleId="affffc">
    <w:name w:val="טקסט סעיף מודגש תו"/>
    <w:link w:val="affffb"/>
    <w:locked/>
    <w:rsid w:val="0008751E"/>
    <w:rPr>
      <w:rFonts w:ascii="Arial" w:hAnsi="Arial" w:cs="Arial"/>
      <w:b/>
      <w:bCs/>
      <w:sz w:val="22"/>
      <w:szCs w:val="22"/>
    </w:rPr>
  </w:style>
  <w:style w:type="paragraph" w:customStyle="1" w:styleId="Char0">
    <w:name w:val="הדגשת צבע תו Char"/>
    <w:basedOn w:val="afff2"/>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d">
    <w:name w:val="אייקון החשוב ביותר"/>
    <w:basedOn w:val="afff2"/>
    <w:link w:val="affffe"/>
    <w:rsid w:val="0008751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08751E"/>
    <w:rPr>
      <w:rFonts w:ascii="Wingdings" w:hAnsi="Wingdings" w:cs="Arial"/>
      <w:color w:val="5EA740"/>
      <w:position w:val="-4"/>
      <w:sz w:val="28"/>
      <w:szCs w:val="28"/>
    </w:rPr>
  </w:style>
  <w:style w:type="paragraph" w:customStyle="1" w:styleId="afffff">
    <w:name w:val="אייקון רישום/דיווח"/>
    <w:basedOn w:val="afff2"/>
    <w:link w:val="afffff0"/>
    <w:rsid w:val="0008751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08751E"/>
    <w:rPr>
      <w:rFonts w:ascii="Wingdings" w:hAnsi="Wingdings" w:cs="Arial"/>
      <w:color w:val="800080"/>
      <w:position w:val="-4"/>
      <w:sz w:val="28"/>
      <w:szCs w:val="28"/>
    </w:rPr>
  </w:style>
  <w:style w:type="paragraph" w:customStyle="1" w:styleId="afffff1">
    <w:name w:val="אייקון מערכות מידע"/>
    <w:basedOn w:val="afff2"/>
    <w:link w:val="afffff2"/>
    <w:rsid w:val="0008751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2"/>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6"/>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5">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6">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4">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5">
    <w:name w:val="Strong"/>
    <w:uiPriority w:val="22"/>
    <w:qFormat/>
    <w:rsid w:val="0008751E"/>
    <w:rPr>
      <w:rFonts w:cs="Times New Roman"/>
      <w:b/>
      <w:bCs/>
    </w:rPr>
  </w:style>
  <w:style w:type="paragraph" w:customStyle="1" w:styleId="3d">
    <w:name w:val="סגנון3"/>
    <w:basedOn w:val="a6"/>
    <w:link w:val="3e"/>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e">
    <w:name w:val="סגנון3 תו"/>
    <w:link w:val="3d"/>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6">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7">
    <w:name w:val="No Spacing"/>
    <w:uiPriority w:val="1"/>
    <w:qFormat/>
    <w:rsid w:val="0008751E"/>
    <w:rPr>
      <w:rFonts w:ascii="Calibri" w:eastAsia="Calibri" w:hAnsi="Calibri" w:cs="Arial"/>
      <w:sz w:val="22"/>
      <w:szCs w:val="22"/>
    </w:rPr>
  </w:style>
  <w:style w:type="table" w:customStyle="1" w:styleId="3f">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7">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3"/>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0">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8">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5">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8">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9">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Book Title"/>
    <w:uiPriority w:val="33"/>
    <w:qFormat/>
    <w:rsid w:val="0008751E"/>
    <w:rPr>
      <w:b/>
      <w:bCs/>
      <w:smallCaps/>
      <w:spacing w:val="5"/>
    </w:rPr>
  </w:style>
  <w:style w:type="table" w:customStyle="1" w:styleId="46">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9"/>
    <w:uiPriority w:val="99"/>
    <w:semiHidden/>
    <w:rsid w:val="0008751E"/>
  </w:style>
  <w:style w:type="table" w:customStyle="1" w:styleId="56">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b">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c">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9">
    <w:name w:val="טקסט הערה תו1"/>
    <w:uiPriority w:val="99"/>
    <w:rsid w:val="0008751E"/>
  </w:style>
  <w:style w:type="paragraph" w:styleId="2f4">
    <w:name w:val="List 2"/>
    <w:basedOn w:val="afffc"/>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2">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3">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4">
    <w:name w:val="List Number 3"/>
    <w:basedOn w:val="3f3"/>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5">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d">
    <w:name w:val="טבלה"/>
    <w:basedOn w:val="a6"/>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6">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3"/>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6"/>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7">
    <w:name w:val="פיסקה3"/>
    <w:basedOn w:val="a6"/>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2"/>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2">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1">
    <w:name w:val="סגנון5"/>
    <w:basedOn w:val="2f4"/>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a">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6"/>
    <w:next w:val="2d"/>
    <w:rsid w:val="0008751E"/>
    <w:pPr>
      <w:spacing w:line="360" w:lineRule="auto"/>
      <w:ind w:left="283"/>
      <w:textAlignment w:val="auto"/>
    </w:pPr>
    <w:rPr>
      <w:rFonts w:ascii="Franklin Gothic Medium" w:hAnsi="Franklin Gothic Medium"/>
      <w:b/>
      <w:bCs/>
      <w:sz w:val="26"/>
    </w:rPr>
  </w:style>
  <w:style w:type="paragraph" w:customStyle="1" w:styleId="afffffe">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8">
    <w:name w:val="אותיות3"/>
    <w:basedOn w:val="a6"/>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2">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2"/>
    <w:rsid w:val="0008751E"/>
    <w:pPr>
      <w:numPr>
        <w:ilvl w:val="5"/>
      </w:numPr>
    </w:pPr>
  </w:style>
  <w:style w:type="paragraph" w:customStyle="1" w:styleId="3f9">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a">
    <w:name w:val="תוכן3 ממוספר תו"/>
    <w:rsid w:val="0008751E"/>
    <w:rPr>
      <w:rFonts w:cs="FrankRuehl" w:hint="cs"/>
      <w:sz w:val="26"/>
      <w:szCs w:val="26"/>
      <w:lang w:val="en-US" w:eastAsia="en-US" w:bidi="he-IL"/>
    </w:rPr>
  </w:style>
  <w:style w:type="character" w:customStyle="1" w:styleId="3fb">
    <w:name w:val="תוכן3 תו"/>
    <w:rsid w:val="0008751E"/>
    <w:rPr>
      <w:rFonts w:cs="FrankRuehl" w:hint="cs"/>
      <w:sz w:val="26"/>
      <w:szCs w:val="26"/>
      <w:lang w:val="en-US" w:eastAsia="en-US" w:bidi="he-IL"/>
    </w:rPr>
  </w:style>
  <w:style w:type="character" w:customStyle="1" w:styleId="1fb">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c">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7">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0">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1">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2">
    <w:name w:val="table of figures"/>
    <w:basedOn w:val="Base"/>
    <w:next w:val="Normal1"/>
    <w:rsid w:val="0008751E"/>
    <w:pPr>
      <w:ind w:left="480" w:hanging="480"/>
    </w:pPr>
  </w:style>
  <w:style w:type="paragraph" w:customStyle="1" w:styleId="StyleHeading3Complex12pt">
    <w:name w:val="Style Heading 3 + (Complex) 12 pt"/>
    <w:basedOn w:val="33"/>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c">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textAlignment w:val="auto"/>
    </w:pPr>
    <w:rPr>
      <w:bCs/>
      <w:color w:val="auto"/>
      <w:spacing w:val="10"/>
    </w:rPr>
  </w:style>
  <w:style w:type="paragraph" w:customStyle="1" w:styleId="N-2">
    <w:name w:val="N-2"/>
    <w:basedOn w:val="a6"/>
    <w:rsid w:val="0008751E"/>
    <w:pPr>
      <w:overflowPunct/>
      <w:autoSpaceDE/>
      <w:autoSpaceDN/>
      <w:adjustRightInd/>
      <w:snapToGrid w:val="0"/>
      <w:ind w:left="1247"/>
      <w:textAlignment w:val="auto"/>
    </w:pPr>
    <w:rPr>
      <w:bCs/>
      <w:color w:val="auto"/>
      <w:spacing w:val="10"/>
    </w:rPr>
  </w:style>
  <w:style w:type="paragraph" w:customStyle="1" w:styleId="N-1B">
    <w:name w:val="N-1B"/>
    <w:basedOn w:val="a6"/>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d">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d">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9"/>
    <w:uiPriority w:val="99"/>
    <w:semiHidden/>
    <w:unhideWhenUsed/>
    <w:rsid w:val="00C55522"/>
  </w:style>
  <w:style w:type="table" w:customStyle="1" w:styleId="64">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b"/>
    <w:rsid w:val="00C55522"/>
    <w:pPr>
      <w:bidi/>
    </w:pPr>
    <w:rPr>
      <w:rFonts w:cs="Miriam"/>
      <w:b/>
      <w:bCs/>
    </w:rPr>
    <w:tblPr>
      <w:tblStyleColBandSize w:val="1"/>
    </w:tblPr>
    <w:tblStylePr w:type="firstRow">
      <w:rPr>
        <w:rFonts w:cs="Microsoft JhengHei UI"/>
        <w:color w:val="FFFFFF"/>
      </w:rPr>
      <w:tblPr/>
      <w:tcPr>
        <w:tcBorders>
          <w:tl2br w:val="none" w:sz="0" w:space="0" w:color="auto"/>
          <w:tr2bl w:val="none" w:sz="0" w:space="0" w:color="auto"/>
        </w:tcBorders>
        <w:shd w:val="solid" w:color="000080" w:fill="FFFFFF"/>
      </w:tcPr>
    </w:tblStylePr>
    <w:tblStylePr w:type="lastRow">
      <w:rPr>
        <w:rFonts w:cs="Microsoft JhengHei UI"/>
        <w:b w:val="0"/>
        <w:bCs w:val="0"/>
      </w:rPr>
      <w:tblPr/>
      <w:tcPr>
        <w:tcBorders>
          <w:tl2br w:val="none" w:sz="0" w:space="0" w:color="auto"/>
          <w:tr2bl w:val="none" w:sz="0" w:space="0" w:color="auto"/>
        </w:tcBorders>
      </w:tcPr>
    </w:tblStylePr>
    <w:tblStylePr w:type="firstCol">
      <w:rPr>
        <w:rFonts w:cs="Microsoft JhengHei UI"/>
        <w:b w:val="0"/>
        <w:bCs w:val="0"/>
        <w:color w:val="000000"/>
      </w:rPr>
      <w:tblPr/>
      <w:tcPr>
        <w:tcBorders>
          <w:tl2br w:val="none" w:sz="0" w:space="0" w:color="auto"/>
          <w:tr2bl w:val="none" w:sz="0" w:space="0" w:color="auto"/>
        </w:tcBorders>
      </w:tcPr>
    </w:tblStylePr>
    <w:tblStylePr w:type="lastCol">
      <w:rPr>
        <w:rFonts w:cs="Microsoft JhengHei UI"/>
        <w:b w:val="0"/>
        <w:bCs w:val="0"/>
      </w:rPr>
      <w:tblPr/>
      <w:tcPr>
        <w:tcBorders>
          <w:tl2br w:val="none" w:sz="0" w:space="0" w:color="auto"/>
          <w:tr2bl w:val="none" w:sz="0" w:space="0" w:color="auto"/>
        </w:tcBorders>
      </w:tcPr>
    </w:tblStylePr>
    <w:tblStylePr w:type="band1Vert">
      <w:rPr>
        <w:rFonts w:cs="Microsoft JhengHei UI"/>
        <w:color w:val="auto"/>
      </w:rPr>
      <w:tblPr/>
      <w:tcPr>
        <w:shd w:val="pct30" w:color="000000" w:fill="FFFFFF"/>
      </w:tcPr>
    </w:tblStylePr>
    <w:tblStylePr w:type="band2Vert">
      <w:rPr>
        <w:rFonts w:cs="Microsoft JhengHei UI"/>
        <w:color w:val="auto"/>
      </w:rPr>
      <w:tblPr/>
      <w:tcPr>
        <w:shd w:val="pct25" w:color="00FF00" w:fill="FFFFFF"/>
      </w:tcPr>
    </w:tblStylePr>
    <w:tblStylePr w:type="neCell">
      <w:rPr>
        <w:rFonts w:cs="Microsoft JhengHei UI"/>
        <w:b/>
        <w:bCs/>
      </w:rPr>
      <w:tblPr/>
      <w:tcPr>
        <w:tcBorders>
          <w:tl2br w:val="none" w:sz="0" w:space="0" w:color="auto"/>
          <w:tr2bl w:val="none" w:sz="0" w:space="0" w:color="auto"/>
        </w:tcBorders>
      </w:tcPr>
    </w:tblStylePr>
    <w:tblStylePr w:type="swCell">
      <w:rPr>
        <w:rFonts w:cs="Microsoft JhengHei UI"/>
        <w:b/>
        <w:bCs/>
      </w:rPr>
      <w:tblPr/>
      <w:tcPr>
        <w:tcBorders>
          <w:tl2br w:val="none" w:sz="0" w:space="0" w:color="auto"/>
          <w:tr2bl w:val="none" w:sz="0" w:space="0" w:color="auto"/>
        </w:tcBorders>
      </w:tcPr>
    </w:tblStylePr>
  </w:style>
  <w:style w:type="table" w:customStyle="1" w:styleId="211">
    <w:name w:val="טבלה קלאסית 21"/>
    <w:basedOn w:val="a8"/>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7"/>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4"/>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5"/>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8"/>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8"/>
    <w:next w:val="afffff9"/>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8"/>
    <w:next w:val="affffff1"/>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c"/>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8">
    <w:name w:val="ללא רשימה5"/>
    <w:next w:val="a9"/>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3">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e">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4">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6"/>
    <w:next w:val="3c"/>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5">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6">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7">
    <w:name w:val="Plain Text"/>
    <w:basedOn w:val="a6"/>
    <w:link w:val="affffff8"/>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8">
    <w:name w:val="טקסט רגיל תו"/>
    <w:link w:val="affffff7"/>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9">
    <w:name w:val="כותרת נספח תו תו"/>
    <w:basedOn w:val="20"/>
    <w:next w:val="affffff5"/>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a">
    <w:name w:val="כותרת נספח תו תו תו"/>
    <w:rsid w:val="00EF38F8"/>
    <w:rPr>
      <w:rFonts w:eastAsia="MS Mincho" w:cs="Narkisim"/>
      <w:b/>
      <w:bCs/>
      <w:sz w:val="36"/>
      <w:szCs w:val="32"/>
      <w:lang w:val="en-US" w:eastAsia="en-US" w:bidi="he-IL"/>
    </w:rPr>
  </w:style>
  <w:style w:type="paragraph" w:styleId="affffffb">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c">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d">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e">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0">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b">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c">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e">
    <w:name w:val="List 4"/>
    <w:basedOn w:val="a6"/>
    <w:rsid w:val="00EF38F8"/>
    <w:pPr>
      <w:widowControl w:val="0"/>
      <w:spacing w:before="0" w:after="0" w:line="360" w:lineRule="auto"/>
      <w:ind w:left="1440" w:hanging="360"/>
      <w:contextualSpacing/>
    </w:pPr>
    <w:rPr>
      <w:rFonts w:cs="Narkisim"/>
      <w:color w:val="auto"/>
    </w:rPr>
  </w:style>
  <w:style w:type="paragraph" w:styleId="4f">
    <w:name w:val="List Continue 4"/>
    <w:basedOn w:val="a6"/>
    <w:rsid w:val="00EF38F8"/>
    <w:pPr>
      <w:widowControl w:val="0"/>
      <w:spacing w:before="0" w:line="360" w:lineRule="auto"/>
      <w:ind w:left="1440"/>
      <w:contextualSpacing/>
    </w:pPr>
    <w:rPr>
      <w:rFonts w:cs="Narkisim"/>
      <w:color w:val="auto"/>
    </w:rPr>
  </w:style>
  <w:style w:type="paragraph" w:styleId="5d">
    <w:name w:val="List Continue 5"/>
    <w:basedOn w:val="a6"/>
    <w:rsid w:val="00EF38F8"/>
    <w:pPr>
      <w:widowControl w:val="0"/>
      <w:spacing w:before="0" w:line="360" w:lineRule="auto"/>
      <w:ind w:left="1800"/>
      <w:contextualSpacing/>
    </w:pPr>
    <w:rPr>
      <w:rFonts w:cs="Narkisim"/>
      <w:color w:val="auto"/>
    </w:rPr>
  </w:style>
  <w:style w:type="paragraph" w:customStyle="1" w:styleId="1ff1">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f">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f">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2">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0">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0">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1">
    <w:name w:val="טבלה תו תו"/>
    <w:rsid w:val="00EF38F8"/>
    <w:rPr>
      <w:rFonts w:eastAsia="MS Mincho" w:cs="Narkisim"/>
      <w:sz w:val="24"/>
      <w:szCs w:val="24"/>
      <w:lang w:val="en-US" w:eastAsia="en-US" w:bidi="he-IL"/>
    </w:rPr>
  </w:style>
  <w:style w:type="paragraph" w:customStyle="1" w:styleId="afffffff2">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3">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5">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EF38F8"/>
    <w:rPr>
      <w:rFonts w:eastAsia="MS Mincho" w:cs="Narkisim"/>
      <w:sz w:val="24"/>
      <w:szCs w:val="24"/>
      <w:lang w:val="en-US" w:eastAsia="en-US" w:bidi="he-IL"/>
    </w:rPr>
  </w:style>
  <w:style w:type="paragraph" w:customStyle="1" w:styleId="4f4">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3">
    <w:name w:val="טקסט בסיסי תו תו תו"/>
    <w:link w:val="afffffff4"/>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5">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8">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9">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1">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a">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46"/>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46"/>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46"/>
      </w:numPr>
      <w:overflowPunct/>
      <w:autoSpaceDE/>
      <w:autoSpaceDN/>
      <w:adjustRightInd/>
      <w:spacing w:before="0" w:after="60"/>
      <w:ind w:right="0"/>
      <w:contextualSpacing/>
      <w:textAlignment w:val="auto"/>
    </w:pPr>
    <w:rPr>
      <w:color w:val="auto"/>
    </w:rPr>
  </w:style>
  <w:style w:type="paragraph" w:customStyle="1" w:styleId="afffffff6">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כותרות"/>
    <w:basedOn w:val="a6"/>
    <w:rsid w:val="00EF38F8"/>
    <w:pPr>
      <w:spacing w:before="0" w:after="0"/>
      <w:contextualSpacing/>
      <w:jc w:val="center"/>
      <w:textAlignment w:val="auto"/>
    </w:pPr>
    <w:rPr>
      <w:color w:val="auto"/>
    </w:rPr>
  </w:style>
  <w:style w:type="paragraph" w:customStyle="1" w:styleId="afffffff8">
    <w:name w:val="הואיל"/>
    <w:basedOn w:val="afffffff7"/>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9">
    <w:name w:val="הגדרות"/>
    <w:basedOn w:val="N1"/>
    <w:link w:val="afffffffa"/>
    <w:qFormat/>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f4">
    <w:name w:val="טקסט בסיסי תו תו תו תו"/>
    <w:link w:val="afffffff3"/>
    <w:rsid w:val="00EF38F8"/>
    <w:rPr>
      <w:rFonts w:eastAsia="MS Mincho" w:cs="Narkisim"/>
      <w:sz w:val="24"/>
      <w:szCs w:val="24"/>
    </w:rPr>
  </w:style>
  <w:style w:type="character" w:customStyle="1" w:styleId="RonnyHeading10">
    <w:name w:val="RonnyHeading תו1 תו"/>
    <w:rsid w:val="00EF38F8"/>
  </w:style>
  <w:style w:type="paragraph" w:customStyle="1" w:styleId="afffffffb">
    <w:name w:val="טקסט בסיסי תו תו תו תו תו תו תו תו תו תו תו תו תו תו תו"/>
    <w:link w:val="afffffffc"/>
    <w:rsid w:val="00EF38F8"/>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EF38F8"/>
    <w:rPr>
      <w:rFonts w:cs="Narkisim"/>
      <w:sz w:val="24"/>
      <w:szCs w:val="24"/>
    </w:rPr>
  </w:style>
  <w:style w:type="character" w:customStyle="1" w:styleId="afffffffd">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styleId="afffffffe">
    <w:name w:val="Quote"/>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8"/>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EF38F8"/>
    <w:tblPr>
      <w:tblCellMar>
        <w:top w:w="0" w:type="dxa"/>
        <w:left w:w="108" w:type="dxa"/>
        <w:bottom w:w="0" w:type="dxa"/>
        <w:right w:w="108" w:type="dxa"/>
      </w:tblCellMar>
    </w:tblPr>
  </w:style>
  <w:style w:type="table" w:styleId="-40">
    <w:name w:val="Colorful Grid Accent 4"/>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8"/>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7"/>
    <w:rsid w:val="00EF38F8"/>
  </w:style>
  <w:style w:type="paragraph" w:customStyle="1" w:styleId="3ff2">
    <w:name w:val="בסיס 3"/>
    <w:basedOn w:val="aff7"/>
    <w:rsid w:val="00EF38F8"/>
  </w:style>
  <w:style w:type="paragraph" w:customStyle="1" w:styleId="1ffb">
    <w:name w:val="בסיס 1"/>
    <w:basedOn w:val="aff7"/>
    <w:next w:val="aff7"/>
    <w:rsid w:val="00EF38F8"/>
  </w:style>
  <w:style w:type="paragraph" w:customStyle="1" w:styleId="1ffc">
    <w:name w:val="1הסכם"/>
    <w:basedOn w:val="2ff7"/>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0">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47"/>
      </w:numPr>
    </w:pPr>
  </w:style>
  <w:style w:type="numbering" w:customStyle="1" w:styleId="-110">
    <w:name w:val="משרד האוצר - מדורג קצר11"/>
    <w:uiPriority w:val="99"/>
    <w:rsid w:val="00EF38F8"/>
    <w:pPr>
      <w:numPr>
        <w:numId w:val="48"/>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50"/>
      </w:numPr>
    </w:pPr>
  </w:style>
  <w:style w:type="numbering" w:customStyle="1" w:styleId="-3">
    <w:name w:val="משרד האוצר - מדורג קצר3"/>
    <w:uiPriority w:val="99"/>
    <w:rsid w:val="00EF38F8"/>
    <w:pPr>
      <w:numPr>
        <w:numId w:val="51"/>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49"/>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45"/>
      </w:numPr>
    </w:pPr>
  </w:style>
  <w:style w:type="table" w:customStyle="1" w:styleId="4f5">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d">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3">
    <w:name w:val="Signature"/>
    <w:basedOn w:val="a6"/>
    <w:link w:val="affffffff4"/>
    <w:rsid w:val="00EF38F8"/>
    <w:pPr>
      <w:spacing w:before="0" w:after="0" w:line="360" w:lineRule="auto"/>
      <w:ind w:left="6804"/>
      <w:jc w:val="center"/>
    </w:pPr>
    <w:rPr>
      <w:b/>
      <w:bCs/>
      <w:color w:val="auto"/>
      <w:spacing w:val="10"/>
      <w:lang w:eastAsia="en-US"/>
    </w:rPr>
  </w:style>
  <w:style w:type="character" w:customStyle="1" w:styleId="affffffff4">
    <w:name w:val="חתימה תו"/>
    <w:link w:val="affffffff3"/>
    <w:rsid w:val="00EF38F8"/>
    <w:rPr>
      <w:rFonts w:cs="David"/>
      <w:b/>
      <w:bCs/>
      <w:spacing w:val="10"/>
      <w:szCs w:val="24"/>
    </w:rPr>
  </w:style>
  <w:style w:type="table" w:customStyle="1" w:styleId="68">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b"/>
    <w:rsid w:val="007B19FF"/>
    <w:pPr>
      <w:bidi/>
    </w:pPr>
    <w:rPr>
      <w:rFonts w:cs="Miriam"/>
      <w:b/>
      <w:bCs/>
    </w:rPr>
    <w:tblPr>
      <w:tblStyleColBandSize w:val="1"/>
    </w:tblPr>
    <w:tblStylePr w:type="firstRow">
      <w:rPr>
        <w:rFonts w:cs="Microsoft JhengHei UI"/>
        <w:color w:val="FFFFFF"/>
      </w:rPr>
      <w:tblPr/>
      <w:tcPr>
        <w:tcBorders>
          <w:tl2br w:val="none" w:sz="0" w:space="0" w:color="auto"/>
          <w:tr2bl w:val="none" w:sz="0" w:space="0" w:color="auto"/>
        </w:tcBorders>
        <w:shd w:val="solid" w:color="000080" w:fill="FFFFFF"/>
      </w:tcPr>
    </w:tblStylePr>
    <w:tblStylePr w:type="lastRow">
      <w:rPr>
        <w:rFonts w:cs="Microsoft JhengHei UI"/>
        <w:b w:val="0"/>
        <w:bCs w:val="0"/>
      </w:rPr>
      <w:tblPr/>
      <w:tcPr>
        <w:tcBorders>
          <w:tl2br w:val="none" w:sz="0" w:space="0" w:color="auto"/>
          <w:tr2bl w:val="none" w:sz="0" w:space="0" w:color="auto"/>
        </w:tcBorders>
      </w:tcPr>
    </w:tblStylePr>
    <w:tblStylePr w:type="firstCol">
      <w:rPr>
        <w:rFonts w:cs="Microsoft JhengHei UI"/>
        <w:b w:val="0"/>
        <w:bCs w:val="0"/>
        <w:color w:val="000000"/>
      </w:rPr>
      <w:tblPr/>
      <w:tcPr>
        <w:tcBorders>
          <w:tl2br w:val="none" w:sz="0" w:space="0" w:color="auto"/>
          <w:tr2bl w:val="none" w:sz="0" w:space="0" w:color="auto"/>
        </w:tcBorders>
      </w:tcPr>
    </w:tblStylePr>
    <w:tblStylePr w:type="lastCol">
      <w:rPr>
        <w:rFonts w:cs="Microsoft JhengHei UI"/>
        <w:b w:val="0"/>
        <w:bCs w:val="0"/>
      </w:rPr>
      <w:tblPr/>
      <w:tcPr>
        <w:tcBorders>
          <w:tl2br w:val="none" w:sz="0" w:space="0" w:color="auto"/>
          <w:tr2bl w:val="none" w:sz="0" w:space="0" w:color="auto"/>
        </w:tcBorders>
      </w:tcPr>
    </w:tblStylePr>
    <w:tblStylePr w:type="band1Vert">
      <w:rPr>
        <w:rFonts w:cs="Microsoft JhengHei UI"/>
        <w:color w:val="auto"/>
      </w:rPr>
      <w:tblPr/>
      <w:tcPr>
        <w:shd w:val="pct30" w:color="000000" w:fill="FFFFFF"/>
      </w:tcPr>
    </w:tblStylePr>
    <w:tblStylePr w:type="band2Vert">
      <w:rPr>
        <w:rFonts w:cs="Microsoft JhengHei UI"/>
        <w:color w:val="auto"/>
      </w:rPr>
      <w:tblPr/>
      <w:tcPr>
        <w:shd w:val="pct25" w:color="00FF00" w:fill="FFFFFF"/>
      </w:tcPr>
    </w:tblStylePr>
    <w:tblStylePr w:type="neCell">
      <w:rPr>
        <w:rFonts w:cs="Microsoft JhengHei UI"/>
        <w:b/>
        <w:bCs/>
      </w:rPr>
      <w:tblPr/>
      <w:tcPr>
        <w:tcBorders>
          <w:tl2br w:val="none" w:sz="0" w:space="0" w:color="auto"/>
          <w:tr2bl w:val="none" w:sz="0" w:space="0" w:color="auto"/>
        </w:tcBorders>
      </w:tcPr>
    </w:tblStylePr>
    <w:tblStylePr w:type="swCell">
      <w:rPr>
        <w:rFonts w:cs="Microsoft JhengHei UI"/>
        <w:b/>
        <w:bCs/>
      </w:rPr>
      <w:tblPr/>
      <w:tcPr>
        <w:tcBorders>
          <w:tl2br w:val="none" w:sz="0" w:space="0" w:color="auto"/>
          <w:tr2bl w:val="none" w:sz="0" w:space="0" w:color="auto"/>
        </w:tcBorders>
      </w:tcPr>
    </w:tblStylePr>
  </w:style>
  <w:style w:type="table" w:customStyle="1" w:styleId="224">
    <w:name w:val="טבלה קלאסית 22"/>
    <w:basedOn w:val="a8"/>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7"/>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4"/>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65"/>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5"/>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8"/>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8"/>
    <w:next w:val="afffff9"/>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8"/>
    <w:next w:val="affffff1"/>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c"/>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4122">
    <w:name w:val="משרד האוצר - מדורג4122"/>
    <w:uiPriority w:val="99"/>
    <w:rsid w:val="00E11BC3"/>
    <w:pPr>
      <w:numPr>
        <w:numId w:val="66"/>
      </w:numPr>
    </w:pPr>
  </w:style>
  <w:style w:type="paragraph" w:customStyle="1" w:styleId="22">
    <w:name w:val="סעיף רמה 2"/>
    <w:basedOn w:val="a6"/>
    <w:qFormat/>
    <w:rsid w:val="00B73681"/>
    <w:pPr>
      <w:numPr>
        <w:ilvl w:val="1"/>
        <w:numId w:val="59"/>
      </w:numPr>
      <w:overflowPunct/>
      <w:autoSpaceDE/>
      <w:autoSpaceDN/>
      <w:adjustRightInd/>
      <w:spacing w:before="0" w:after="0" w:line="360" w:lineRule="auto"/>
      <w:textAlignment w:val="auto"/>
    </w:pPr>
    <w:rPr>
      <w:rFonts w:ascii="Arial" w:hAnsi="Arial" w:cs="Arial"/>
      <w:b/>
      <w:i/>
      <w:color w:val="auto"/>
      <w:sz w:val="22"/>
      <w:szCs w:val="22"/>
      <w:lang w:eastAsia="en-US"/>
    </w:rPr>
  </w:style>
  <w:style w:type="character" w:customStyle="1" w:styleId="3ff3">
    <w:name w:val="סעיף רמה 3 תו"/>
    <w:link w:val="31"/>
    <w:locked/>
    <w:rsid w:val="00B73681"/>
    <w:rPr>
      <w:rFonts w:ascii="Arial" w:hAnsi="Arial" w:cs="Arial"/>
      <w:b/>
      <w:i/>
      <w:sz w:val="22"/>
      <w:szCs w:val="22"/>
    </w:rPr>
  </w:style>
  <w:style w:type="paragraph" w:customStyle="1" w:styleId="31">
    <w:name w:val="סעיף רמה 3"/>
    <w:basedOn w:val="22"/>
    <w:link w:val="3ff3"/>
    <w:qFormat/>
    <w:rsid w:val="00B73681"/>
    <w:pPr>
      <w:numPr>
        <w:ilvl w:val="2"/>
      </w:numPr>
      <w:tabs>
        <w:tab w:val="left" w:pos="1304"/>
      </w:tabs>
      <w:ind w:left="1304" w:hanging="737"/>
    </w:pPr>
  </w:style>
  <w:style w:type="character" w:customStyle="1" w:styleId="4f6">
    <w:name w:val="סעיף רמה 4 תו"/>
    <w:link w:val="41"/>
    <w:locked/>
    <w:rsid w:val="00B73681"/>
    <w:rPr>
      <w:rFonts w:ascii="Arial" w:hAnsi="Arial" w:cs="Arial"/>
      <w:b/>
      <w:i/>
      <w:sz w:val="22"/>
      <w:szCs w:val="22"/>
    </w:rPr>
  </w:style>
  <w:style w:type="paragraph" w:customStyle="1" w:styleId="41">
    <w:name w:val="סעיף רמה 4"/>
    <w:basedOn w:val="31"/>
    <w:link w:val="4f6"/>
    <w:qFormat/>
    <w:rsid w:val="00B73681"/>
    <w:pPr>
      <w:numPr>
        <w:ilvl w:val="3"/>
      </w:numPr>
      <w:tabs>
        <w:tab w:val="left" w:pos="2268"/>
      </w:tabs>
    </w:pPr>
  </w:style>
  <w:style w:type="character" w:customStyle="1" w:styleId="5f">
    <w:name w:val="סעיף רמה 5 תו"/>
    <w:link w:val="50"/>
    <w:locked/>
    <w:rsid w:val="00B73681"/>
    <w:rPr>
      <w:rFonts w:ascii="Arial" w:hAnsi="Arial" w:cs="Arial"/>
      <w:b/>
      <w:i/>
      <w:sz w:val="22"/>
      <w:szCs w:val="22"/>
    </w:rPr>
  </w:style>
  <w:style w:type="paragraph" w:customStyle="1" w:styleId="50">
    <w:name w:val="סעיף רמה 5"/>
    <w:basedOn w:val="41"/>
    <w:link w:val="5f"/>
    <w:qFormat/>
    <w:rsid w:val="00B73681"/>
    <w:pPr>
      <w:keepNext/>
      <w:numPr>
        <w:ilvl w:val="4"/>
      </w:numPr>
      <w:tabs>
        <w:tab w:val="clear" w:pos="2268"/>
        <w:tab w:val="left" w:pos="2505"/>
      </w:tabs>
      <w:ind w:left="3639" w:hanging="1417"/>
    </w:pPr>
  </w:style>
  <w:style w:type="paragraph" w:customStyle="1" w:styleId="6">
    <w:name w:val="סעיף רמה 6"/>
    <w:basedOn w:val="50"/>
    <w:qFormat/>
    <w:rsid w:val="00B73681"/>
    <w:pPr>
      <w:numPr>
        <w:ilvl w:val="5"/>
      </w:numPr>
      <w:tabs>
        <w:tab w:val="num" w:pos="360"/>
      </w:tabs>
      <w:ind w:left="2160" w:hanging="360"/>
    </w:pPr>
  </w:style>
  <w:style w:type="character" w:customStyle="1" w:styleId="afffffffa">
    <w:name w:val="הגדרות תו"/>
    <w:link w:val="afffffff9"/>
    <w:locked/>
    <w:rsid w:val="00375665"/>
    <w:rPr>
      <w:rFonts w:cs="David"/>
      <w:szCs w:val="24"/>
      <w:lang w:eastAsia="he-IL"/>
    </w:rPr>
  </w:style>
  <w:style w:type="numbering" w:customStyle="1" w:styleId="1111114">
    <w:name w:val="1 / 1.1 / 1.1.14"/>
    <w:basedOn w:val="a9"/>
    <w:next w:val="111111"/>
    <w:rsid w:val="00A96A54"/>
    <w:pPr>
      <w:numPr>
        <w:numId w:val="8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Strong" w:semiHidden="0" w:uiPriority="22" w:unhideWhenUsed="0" w:qFormat="1"/>
    <w:lsdException w:name="Emphasis" w:semiHidden="0" w:unhideWhenUsed="0" w:qFormat="1"/>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6">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גוטמן,H2,סעיף 1,תו תו תו תו תו תו,Heading 1 תו תו תו,Section Heading,H1,Header1,Heading 1"/>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ו"/>
    <w:basedOn w:val="a6"/>
    <w:link w:val="25"/>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3">
    <w:name w:val="heading 3"/>
    <w:aliases w:val="כותרת 3 תו תו תו,כותרת 31,Heading 3 תו1,כותרת 3 תו תו,Heading 3,Heading 3_0"/>
    <w:basedOn w:val="a6"/>
    <w:link w:val="34"/>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Heading 4_0"/>
    <w:basedOn w:val="a6"/>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Heading 5_0"/>
    <w:basedOn w:val="33"/>
    <w:next w:val="a6"/>
    <w:link w:val="53"/>
    <w:qFormat/>
    <w:rsid w:val="00835F17"/>
    <w:pPr>
      <w:numPr>
        <w:ilvl w:val="4"/>
        <w:numId w:val="1"/>
      </w:numPr>
      <w:outlineLvl w:val="4"/>
    </w:pPr>
    <w:rPr>
      <w:rFonts w:ascii="Arial" w:hAnsi="Arial"/>
      <w:bCs/>
      <w:sz w:val="26"/>
      <w:szCs w:val="26"/>
    </w:rPr>
  </w:style>
  <w:style w:type="paragraph" w:styleId="61">
    <w:name w:val="heading 6"/>
    <w:basedOn w:val="a6"/>
    <w:next w:val="a6"/>
    <w:link w:val="62"/>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pPr>
  </w:style>
  <w:style w:type="paragraph" w:styleId="ac">
    <w:name w:val="footer"/>
    <w:basedOn w:val="a6"/>
    <w:link w:val="ad"/>
    <w:uiPriority w:val="99"/>
    <w:rsid w:val="00C65DA6"/>
    <w:pPr>
      <w:tabs>
        <w:tab w:val="center" w:pos="4153"/>
        <w:tab w:val="right" w:pos="8306"/>
      </w:tabs>
    </w:pPr>
  </w:style>
  <w:style w:type="table" w:styleId="ae">
    <w:name w:val="Table Grid"/>
    <w:aliases w:val="טקסט טבלה תחתונה"/>
    <w:basedOn w:val="a8"/>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rPr>
      <w:rFonts w:ascii="Tahoma" w:hAnsi="Tahoma" w:cs="Tahoma"/>
      <w:sz w:val="16"/>
      <w:szCs w:val="16"/>
    </w:rPr>
  </w:style>
  <w:style w:type="character" w:styleId="af1">
    <w:name w:val="page number"/>
    <w:basedOn w:val="a7"/>
    <w:rsid w:val="00707326"/>
  </w:style>
  <w:style w:type="character" w:customStyle="1" w:styleId="12">
    <w:name w:val="כותרת 1 תו"/>
    <w:aliases w:val="גוטמן תו,H2 תו,סעיף 1 תו,תו תו תו תו תו תו תו,Heading 1 תו תו תו תו,Section Heading תו,H1 תו,Header1 תו,Heading 1 תו"/>
    <w:link w:val="11"/>
    <w:locked/>
    <w:rsid w:val="00D64ED5"/>
    <w:rPr>
      <w:rFonts w:eastAsia="Calibri" w:cs="David"/>
      <w:noProof/>
      <w:sz w:val="24"/>
      <w:szCs w:val="24"/>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4">
    <w:name w:val="כותרת 3 תו"/>
    <w:aliases w:val="כותרת 3 תו תו תו תו,כותרת 31 תו,Heading 3 תו1 תו,כותרת 3 תו תו תו1,Heading 3 תו,Heading 3_0 תו"/>
    <w:link w:val="33"/>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 תו2,Heading 4_0 תו"/>
    <w:link w:val="40"/>
    <w:locked/>
    <w:rsid w:val="00D64ED5"/>
    <w:rPr>
      <w:rFonts w:eastAsia="Calibri" w:cs="David"/>
      <w:noProof/>
      <w:sz w:val="24"/>
      <w:szCs w:val="24"/>
      <w:lang w:eastAsia="he-IL"/>
    </w:rPr>
  </w:style>
  <w:style w:type="character" w:customStyle="1" w:styleId="53">
    <w:name w:val="כותרת 5 תו"/>
    <w:aliases w:val="Heading 5 תו תו,Heading 5 תו1,Heading 5_0 תו"/>
    <w:link w:val="5"/>
    <w:locked/>
    <w:rsid w:val="00835F17"/>
    <w:rPr>
      <w:rFonts w:ascii="Arial" w:eastAsia="Calibri" w:hAnsi="Arial" w:cs="David"/>
      <w:bCs/>
      <w:noProof/>
      <w:sz w:val="26"/>
      <w:szCs w:val="26"/>
      <w:lang w:eastAsia="he-IL"/>
    </w:rPr>
  </w:style>
  <w:style w:type="character" w:customStyle="1" w:styleId="62">
    <w:name w:val="כותרת 6 תו"/>
    <w:link w:val="61"/>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uiPriority w:val="99"/>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6"/>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6">
    <w:name w:val="פרק אלף 2"/>
    <w:basedOn w:val="af2"/>
    <w:next w:val="11"/>
    <w:link w:val="27"/>
    <w:rsid w:val="00835F17"/>
    <w:pPr>
      <w:numPr>
        <w:ilvl w:val="1"/>
      </w:numPr>
      <w:tabs>
        <w:tab w:val="num" w:pos="360"/>
        <w:tab w:val="num" w:pos="567"/>
      </w:tabs>
      <w:ind w:left="567" w:hanging="567"/>
    </w:pPr>
    <w:rPr>
      <w:sz w:val="28"/>
      <w:szCs w:val="28"/>
    </w:rPr>
  </w:style>
  <w:style w:type="character" w:customStyle="1" w:styleId="27">
    <w:name w:val="פרק אלף 2 תו"/>
    <w:link w:val="26"/>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8">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5">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val="en-US" w:eastAsia="en-US"/>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textAlignment w:val="auto"/>
    </w:pPr>
    <w:rPr>
      <w:rFonts w:cs="Arial"/>
      <w:bCs/>
      <w:color w:val="auto"/>
      <w:sz w:val="22"/>
    </w:rPr>
  </w:style>
  <w:style w:type="paragraph" w:customStyle="1" w:styleId="29">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9"/>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styleId="aff9">
    <w:name w:val="List Paragraph"/>
    <w:basedOn w:val="a6"/>
    <w:link w:val="affa"/>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a">
    <w:name w:val="פיסקת רשימה תו"/>
    <w:link w:val="aff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b">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c">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footnote reference"/>
    <w:rsid w:val="0008751E"/>
    <w:rPr>
      <w:rFonts w:cs="Times New Roman"/>
      <w:vertAlign w:val="superscript"/>
    </w:rPr>
  </w:style>
  <w:style w:type="character" w:styleId="affe">
    <w:name w:val="Placeholder Text"/>
    <w:uiPriority w:val="99"/>
    <w:semiHidden/>
    <w:rsid w:val="0008751E"/>
    <w:rPr>
      <w:rFonts w:cs="Times New Roman"/>
      <w:color w:val="808080"/>
    </w:rPr>
  </w:style>
  <w:style w:type="paragraph" w:customStyle="1" w:styleId="afff">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0">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1">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2">
    <w:name w:val="טקסט סעיף תו תו תו תו"/>
    <w:basedOn w:val="a6"/>
    <w:link w:val="afff3"/>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c">
    <w:name w:val="תת סעיף1"/>
    <w:basedOn w:val="afff0"/>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d">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6">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e">
    <w:name w:val="1."/>
    <w:basedOn w:val="a6"/>
    <w:link w:val="1f"/>
    <w:uiPriority w:val="99"/>
    <w:rsid w:val="0008751E"/>
    <w:pPr>
      <w:ind w:left="567" w:hanging="567"/>
    </w:pPr>
    <w:rPr>
      <w:bCs/>
      <w:color w:val="auto"/>
      <w:sz w:val="24"/>
    </w:rPr>
  </w:style>
  <w:style w:type="character" w:customStyle="1" w:styleId="1f">
    <w:name w:val="1. תו"/>
    <w:link w:val="1e"/>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4">
    <w:name w:val="טקסט סעיף"/>
    <w:basedOn w:val="a6"/>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c"/>
    <w:rsid w:val="0008751E"/>
    <w:pPr>
      <w:tabs>
        <w:tab w:val="clear" w:pos="2835"/>
        <w:tab w:val="num" w:pos="4253"/>
      </w:tabs>
      <w:ind w:left="4253" w:hanging="1134"/>
    </w:pPr>
  </w:style>
  <w:style w:type="paragraph" w:styleId="afff6">
    <w:name w:val="TOC Heading"/>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3">
    <w:name w:val="טקסט סעיף תו תו תו תו תו"/>
    <w:link w:val="afff2"/>
    <w:rsid w:val="0008751E"/>
    <w:rPr>
      <w:rFonts w:ascii="Arial" w:hAnsi="Arial" w:cs="Arial"/>
      <w:sz w:val="22"/>
      <w:szCs w:val="22"/>
    </w:rPr>
  </w:style>
  <w:style w:type="paragraph" w:styleId="54">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7">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8">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9">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a">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5">
    <w:name w:val="טקסט סעיף תו"/>
    <w:link w:val="afff4"/>
    <w:rsid w:val="0008751E"/>
    <w:rPr>
      <w:rFonts w:ascii="Arial" w:hAnsi="Arial" w:cs="Arial"/>
      <w:sz w:val="22"/>
      <w:szCs w:val="22"/>
    </w:rPr>
  </w:style>
  <w:style w:type="paragraph" w:styleId="afffb">
    <w:name w:val="List Bullet"/>
    <w:basedOn w:val="a6"/>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c">
    <w:name w:val="List"/>
    <w:basedOn w:val="a6"/>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d">
    <w:name w:val="Date"/>
    <w:basedOn w:val="a6"/>
    <w:link w:val="afffe"/>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e">
    <w:name w:val="תאריך תו"/>
    <w:link w:val="afffd"/>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
    <w:name w:val="Block Text"/>
    <w:basedOn w:val="a6"/>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0">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6"/>
    <w:rsid w:val="0008751E"/>
    <w:pPr>
      <w:numPr>
        <w:numId w:val="17"/>
      </w:numPr>
      <w:overflowPunct/>
      <w:autoSpaceDE/>
      <w:autoSpaceDN/>
      <w:adjustRightInd/>
      <w:ind w:right="964"/>
      <w:textAlignment w:val="auto"/>
    </w:pPr>
    <w:rPr>
      <w:b/>
      <w:bCs/>
      <w:noProof/>
      <w:color w:val="auto"/>
    </w:rPr>
  </w:style>
  <w:style w:type="paragraph" w:styleId="affff0">
    <w:name w:val="Document Map"/>
    <w:basedOn w:val="a6"/>
    <w:link w:val="affff1"/>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1">
    <w:name w:val="מפת מסמך תו"/>
    <w:link w:val="affff0"/>
    <w:rsid w:val="0008751E"/>
    <w:rPr>
      <w:rFonts w:ascii="Tahoma" w:hAnsi="Tahoma" w:cs="Tahoma"/>
      <w:sz w:val="16"/>
      <w:szCs w:val="16"/>
    </w:rPr>
  </w:style>
  <w:style w:type="paragraph" w:customStyle="1" w:styleId="1f1">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8"/>
    <w:rsid w:val="0008751E"/>
    <w:pPr>
      <w:bidi/>
    </w:pPr>
    <w:rPr>
      <w:rFonts w:cs="Miriam"/>
      <w:b/>
      <w:bCs/>
    </w:rPr>
    <w:tblPr>
      <w:tblStyleColBandSize w:val="1"/>
    </w:tblPr>
    <w:tblStylePr w:type="firstRow">
      <w:rPr>
        <w:rFonts w:cs="Microsoft JhengHei Light"/>
        <w:color w:val="FFFFFF"/>
      </w:rPr>
      <w:tblPr/>
      <w:tcPr>
        <w:tcBorders>
          <w:tl2br w:val="none" w:sz="0" w:space="0" w:color="auto"/>
          <w:tr2bl w:val="none" w:sz="0" w:space="0" w:color="auto"/>
        </w:tcBorders>
        <w:shd w:val="solid" w:color="000080" w:fill="FFFFFF"/>
      </w:tcPr>
    </w:tblStylePr>
    <w:tblStylePr w:type="lastRow">
      <w:rPr>
        <w:rFonts w:cs="Microsoft JhengHei Light"/>
        <w:b w:val="0"/>
        <w:bCs w:val="0"/>
      </w:rPr>
      <w:tblPr/>
      <w:tcPr>
        <w:tcBorders>
          <w:tl2br w:val="none" w:sz="0" w:space="0" w:color="auto"/>
          <w:tr2bl w:val="none" w:sz="0" w:space="0" w:color="auto"/>
        </w:tcBorders>
      </w:tcPr>
    </w:tblStylePr>
    <w:tblStylePr w:type="firstCol">
      <w:rPr>
        <w:rFonts w:cs="Microsoft JhengHei Light"/>
        <w:b w:val="0"/>
        <w:bCs w:val="0"/>
        <w:color w:val="000000"/>
      </w:rPr>
      <w:tblPr/>
      <w:tcPr>
        <w:tcBorders>
          <w:tl2br w:val="none" w:sz="0" w:space="0" w:color="auto"/>
          <w:tr2bl w:val="none" w:sz="0" w:space="0" w:color="auto"/>
        </w:tcBorders>
      </w:tcPr>
    </w:tblStylePr>
    <w:tblStylePr w:type="lastCol">
      <w:rPr>
        <w:rFonts w:cs="Microsoft JhengHei Light"/>
        <w:b w:val="0"/>
        <w:bCs w:val="0"/>
      </w:rPr>
      <w:tblPr/>
      <w:tcPr>
        <w:tcBorders>
          <w:tl2br w:val="none" w:sz="0" w:space="0" w:color="auto"/>
          <w:tr2bl w:val="none" w:sz="0" w:space="0" w:color="auto"/>
        </w:tcBorders>
      </w:tcPr>
    </w:tblStylePr>
    <w:tblStylePr w:type="band1Vert">
      <w:rPr>
        <w:rFonts w:cs="Microsoft JhengHei Light"/>
        <w:color w:val="auto"/>
      </w:rPr>
      <w:tblPr/>
      <w:tcPr>
        <w:shd w:val="pct30" w:color="000000" w:fill="FFFFFF"/>
      </w:tcPr>
    </w:tblStylePr>
    <w:tblStylePr w:type="band2Vert">
      <w:rPr>
        <w:rFonts w:cs="Microsoft JhengHei Light"/>
        <w:color w:val="auto"/>
      </w:rPr>
      <w:tblPr/>
      <w:tcPr>
        <w:shd w:val="pct25" w:color="00FF00" w:fill="FFFFFF"/>
      </w:tcPr>
    </w:tblStylePr>
    <w:tblStylePr w:type="neCell">
      <w:rPr>
        <w:rFonts w:cs="Microsoft JhengHei Light"/>
        <w:b/>
        <w:bCs/>
      </w:rPr>
      <w:tblPr/>
      <w:tcPr>
        <w:tcBorders>
          <w:tl2br w:val="none" w:sz="0" w:space="0" w:color="auto"/>
          <w:tr2bl w:val="none" w:sz="0" w:space="0" w:color="auto"/>
        </w:tcBorders>
      </w:tcPr>
    </w:tblStylePr>
    <w:tblStylePr w:type="swCell">
      <w:rPr>
        <w:rFonts w:cs="Microsoft JhengHei Light"/>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textAlignment w:val="auto"/>
    </w:pPr>
    <w:rPr>
      <w:bCs/>
      <w:color w:val="auto"/>
      <w:spacing w:val="10"/>
      <w:lang w:eastAsia="en-US"/>
    </w:rPr>
  </w:style>
  <w:style w:type="paragraph" w:styleId="affff2">
    <w:name w:val="endnote text"/>
    <w:basedOn w:val="a6"/>
    <w:link w:val="affff3"/>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3">
    <w:name w:val="טקסט הערת סיום תו"/>
    <w:link w:val="affff2"/>
    <w:rsid w:val="0008751E"/>
    <w:rPr>
      <w:rFonts w:ascii="Calibri" w:hAnsi="Calibri" w:cs="Arial"/>
    </w:rPr>
  </w:style>
  <w:style w:type="character" w:styleId="affff4">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5">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3">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7">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6"/>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8">
    <w:name w:val="Body Text 3"/>
    <w:basedOn w:val="a6"/>
    <w:link w:val="39"/>
    <w:rsid w:val="0008751E"/>
    <w:pPr>
      <w:overflowPunct/>
      <w:autoSpaceDE/>
      <w:autoSpaceDN/>
      <w:adjustRightInd/>
      <w:textAlignment w:val="auto"/>
    </w:pPr>
    <w:rPr>
      <w:bCs/>
      <w:color w:val="auto"/>
      <w:sz w:val="24"/>
      <w:szCs w:val="20"/>
    </w:rPr>
  </w:style>
  <w:style w:type="character" w:customStyle="1" w:styleId="39">
    <w:name w:val="גוף טקסט 3 תו"/>
    <w:link w:val="38"/>
    <w:rsid w:val="0008751E"/>
    <w:rPr>
      <w:rFonts w:cs="David"/>
      <w:sz w:val="24"/>
      <w:lang w:eastAsia="he-IL"/>
    </w:rPr>
  </w:style>
  <w:style w:type="paragraph" w:styleId="2f">
    <w:name w:val="Body Text Indent 2"/>
    <w:basedOn w:val="a6"/>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6">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a">
    <w:name w:val="Body Text Indent 3"/>
    <w:basedOn w:val="a6"/>
    <w:link w:val="3b"/>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b">
    <w:name w:val="כניסה בגוף טקסט 3 תו"/>
    <w:link w:val="3a"/>
    <w:rsid w:val="0008751E"/>
    <w:rPr>
      <w:rFonts w:cs="Narkisim"/>
      <w:noProof/>
      <w:sz w:val="28"/>
      <w:szCs w:val="28"/>
    </w:rPr>
  </w:style>
  <w:style w:type="table" w:styleId="45">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מהדורה1"/>
    <w:hidden/>
    <w:semiHidden/>
    <w:rsid w:val="0008751E"/>
    <w:rPr>
      <w:sz w:val="24"/>
      <w:szCs w:val="24"/>
      <w:lang w:eastAsia="he-IL"/>
    </w:rPr>
  </w:style>
  <w:style w:type="paragraph" w:customStyle="1" w:styleId="1f3">
    <w:name w:val="טקסט בלונים1"/>
    <w:basedOn w:val="a6"/>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c">
    <w:name w:val="List Continue 3"/>
    <w:basedOn w:val="a6"/>
    <w:rsid w:val="0008751E"/>
    <w:pPr>
      <w:ind w:left="849"/>
    </w:pPr>
    <w:rPr>
      <w:rFonts w:cs="FrankRuehl"/>
      <w:bCs/>
      <w:color w:val="auto"/>
      <w:szCs w:val="26"/>
    </w:rPr>
  </w:style>
  <w:style w:type="paragraph" w:customStyle="1" w:styleId="Memo">
    <w:name w:val="Memo"/>
    <w:basedOn w:val="a6"/>
    <w:rsid w:val="0008751E"/>
    <w:pPr>
      <w:ind w:left="5760"/>
    </w:pPr>
    <w:rPr>
      <w:rFonts w:cs="FrankRuehl"/>
      <w:bCs/>
      <w:color w:val="auto"/>
      <w:szCs w:val="26"/>
    </w:rPr>
  </w:style>
  <w:style w:type="paragraph" w:customStyle="1" w:styleId="Reference">
    <w:name w:val="Reference"/>
    <w:basedOn w:val="a6"/>
    <w:rsid w:val="0008751E"/>
    <w:pPr>
      <w:tabs>
        <w:tab w:val="left" w:pos="1474"/>
      </w:tabs>
      <w:ind w:left="1650" w:hanging="992"/>
    </w:pPr>
    <w:rPr>
      <w:rFonts w:cs="FrankRuehl"/>
      <w:bCs/>
      <w:color w:val="auto"/>
      <w:szCs w:val="26"/>
    </w:rPr>
  </w:style>
  <w:style w:type="paragraph" w:customStyle="1" w:styleId="About">
    <w:name w:val="About"/>
    <w:basedOn w:val="a6"/>
    <w:rsid w:val="0008751E"/>
    <w:pPr>
      <w:ind w:left="658" w:hanging="658"/>
    </w:pPr>
    <w:rPr>
      <w:rFonts w:cs="FrankRuehl"/>
      <w:bCs/>
      <w:color w:val="auto"/>
      <w:szCs w:val="26"/>
    </w:rPr>
  </w:style>
  <w:style w:type="paragraph" w:styleId="affff7">
    <w:name w:val="Subtitle"/>
    <w:basedOn w:val="a6"/>
    <w:link w:val="affff8"/>
    <w:qFormat/>
    <w:rsid w:val="0008751E"/>
    <w:pPr>
      <w:overflowPunct/>
      <w:adjustRightInd/>
      <w:jc w:val="center"/>
      <w:textAlignment w:val="auto"/>
    </w:pPr>
    <w:rPr>
      <w:b/>
      <w:noProof/>
      <w:color w:val="auto"/>
      <w:szCs w:val="28"/>
      <w:lang w:eastAsia="en-US"/>
    </w:rPr>
  </w:style>
  <w:style w:type="character" w:customStyle="1" w:styleId="affff8">
    <w:name w:val="כותרת משנה תו"/>
    <w:link w:val="affff7"/>
    <w:rsid w:val="0008751E"/>
    <w:rPr>
      <w:rFonts w:cs="David"/>
      <w:b/>
      <w:bCs/>
      <w:noProof/>
      <w:szCs w:val="28"/>
    </w:rPr>
  </w:style>
  <w:style w:type="table" w:styleId="1f4">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pPr>
    <w:rPr>
      <w:rFonts w:cs="FrankRuehl"/>
      <w:b/>
      <w:color w:val="auto"/>
      <w:szCs w:val="26"/>
    </w:rPr>
  </w:style>
  <w:style w:type="paragraph" w:customStyle="1" w:styleId="affff9">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a">
    <w:name w:val="טקסט נספח"/>
    <w:basedOn w:val="affff9"/>
    <w:rsid w:val="0008751E"/>
    <w:rPr>
      <w:rFonts w:cs="David"/>
      <w:b w:val="0"/>
      <w:bCs/>
      <w:color w:val="auto"/>
      <w:sz w:val="22"/>
      <w:szCs w:val="22"/>
    </w:rPr>
  </w:style>
  <w:style w:type="paragraph" w:customStyle="1" w:styleId="affffb">
    <w:name w:val="טקסט סעיף מודגש"/>
    <w:basedOn w:val="afff2"/>
    <w:link w:val="affffc"/>
    <w:rsid w:val="0008751E"/>
    <w:pPr>
      <w:tabs>
        <w:tab w:val="clear" w:pos="1107"/>
      </w:tabs>
      <w:ind w:left="0" w:firstLine="0"/>
    </w:pPr>
    <w:rPr>
      <w:b/>
      <w:bCs w:val="0"/>
    </w:rPr>
  </w:style>
  <w:style w:type="character" w:customStyle="1" w:styleId="affffc">
    <w:name w:val="טקסט סעיף מודגש תו"/>
    <w:link w:val="affffb"/>
    <w:locked/>
    <w:rsid w:val="0008751E"/>
    <w:rPr>
      <w:rFonts w:ascii="Arial" w:hAnsi="Arial" w:cs="Arial"/>
      <w:b/>
      <w:bCs/>
      <w:sz w:val="22"/>
      <w:szCs w:val="22"/>
    </w:rPr>
  </w:style>
  <w:style w:type="paragraph" w:customStyle="1" w:styleId="Char0">
    <w:name w:val="הדגשת צבע תו Char"/>
    <w:basedOn w:val="afff2"/>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d">
    <w:name w:val="אייקון החשוב ביותר"/>
    <w:basedOn w:val="afff2"/>
    <w:link w:val="affffe"/>
    <w:rsid w:val="0008751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08751E"/>
    <w:rPr>
      <w:rFonts w:ascii="Wingdings" w:hAnsi="Wingdings" w:cs="Arial"/>
      <w:color w:val="5EA740"/>
      <w:position w:val="-4"/>
      <w:sz w:val="28"/>
      <w:szCs w:val="28"/>
    </w:rPr>
  </w:style>
  <w:style w:type="paragraph" w:customStyle="1" w:styleId="afffff">
    <w:name w:val="אייקון רישום/דיווח"/>
    <w:basedOn w:val="afff2"/>
    <w:link w:val="afffff0"/>
    <w:rsid w:val="0008751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08751E"/>
    <w:rPr>
      <w:rFonts w:ascii="Wingdings" w:hAnsi="Wingdings" w:cs="Arial"/>
      <w:color w:val="800080"/>
      <w:position w:val="-4"/>
      <w:sz w:val="28"/>
      <w:szCs w:val="28"/>
    </w:rPr>
  </w:style>
  <w:style w:type="paragraph" w:customStyle="1" w:styleId="afffff1">
    <w:name w:val="אייקון מערכות מידע"/>
    <w:basedOn w:val="afff2"/>
    <w:link w:val="afffff2"/>
    <w:rsid w:val="0008751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2"/>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6"/>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5">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6">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4">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5">
    <w:name w:val="Strong"/>
    <w:uiPriority w:val="22"/>
    <w:qFormat/>
    <w:rsid w:val="0008751E"/>
    <w:rPr>
      <w:rFonts w:cs="Times New Roman"/>
      <w:b/>
      <w:bCs/>
    </w:rPr>
  </w:style>
  <w:style w:type="paragraph" w:customStyle="1" w:styleId="3d">
    <w:name w:val="סגנון3"/>
    <w:basedOn w:val="a6"/>
    <w:link w:val="3e"/>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e">
    <w:name w:val="סגנון3 תו"/>
    <w:link w:val="3d"/>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6">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7">
    <w:name w:val="No Spacing"/>
    <w:uiPriority w:val="1"/>
    <w:qFormat/>
    <w:rsid w:val="0008751E"/>
    <w:rPr>
      <w:rFonts w:ascii="Calibri" w:eastAsia="Calibri" w:hAnsi="Calibri" w:cs="Arial"/>
      <w:sz w:val="22"/>
      <w:szCs w:val="22"/>
    </w:rPr>
  </w:style>
  <w:style w:type="table" w:customStyle="1" w:styleId="3f">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7">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3"/>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0">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8">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5">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8">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9">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Book Title"/>
    <w:uiPriority w:val="33"/>
    <w:qFormat/>
    <w:rsid w:val="0008751E"/>
    <w:rPr>
      <w:b/>
      <w:bCs/>
      <w:smallCaps/>
      <w:spacing w:val="5"/>
    </w:rPr>
  </w:style>
  <w:style w:type="table" w:customStyle="1" w:styleId="46">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9"/>
    <w:uiPriority w:val="99"/>
    <w:semiHidden/>
    <w:rsid w:val="0008751E"/>
  </w:style>
  <w:style w:type="table" w:customStyle="1" w:styleId="56">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b">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c">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9">
    <w:name w:val="טקסט הערה תו1"/>
    <w:uiPriority w:val="99"/>
    <w:rsid w:val="0008751E"/>
  </w:style>
  <w:style w:type="paragraph" w:styleId="2f4">
    <w:name w:val="List 2"/>
    <w:basedOn w:val="afffc"/>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2">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3">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4">
    <w:name w:val="List Number 3"/>
    <w:basedOn w:val="3f3"/>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5">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d">
    <w:name w:val="טבלה"/>
    <w:basedOn w:val="a6"/>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6">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3"/>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6"/>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7">
    <w:name w:val="פיסקה3"/>
    <w:basedOn w:val="a6"/>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2"/>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4">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2">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1">
    <w:name w:val="סגנון5"/>
    <w:basedOn w:val="2f4"/>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a">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6"/>
    <w:next w:val="2d"/>
    <w:rsid w:val="0008751E"/>
    <w:pPr>
      <w:spacing w:line="360" w:lineRule="auto"/>
      <w:ind w:left="283"/>
      <w:textAlignment w:val="auto"/>
    </w:pPr>
    <w:rPr>
      <w:rFonts w:ascii="Franklin Gothic Medium" w:hAnsi="Franklin Gothic Medium"/>
      <w:b/>
      <w:bCs/>
      <w:sz w:val="26"/>
    </w:rPr>
  </w:style>
  <w:style w:type="paragraph" w:customStyle="1" w:styleId="afffffe">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8">
    <w:name w:val="אותיות3"/>
    <w:basedOn w:val="a6"/>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2">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0">
    <w:name w:val="מטאור_רמה6"/>
    <w:basedOn w:val="52"/>
    <w:rsid w:val="0008751E"/>
    <w:pPr>
      <w:numPr>
        <w:ilvl w:val="5"/>
      </w:numPr>
    </w:pPr>
  </w:style>
  <w:style w:type="paragraph" w:customStyle="1" w:styleId="3f9">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a">
    <w:name w:val="תוכן3 ממוספר תו"/>
    <w:rsid w:val="0008751E"/>
    <w:rPr>
      <w:rFonts w:cs="FrankRuehl" w:hint="cs"/>
      <w:sz w:val="26"/>
      <w:szCs w:val="26"/>
      <w:lang w:val="en-US" w:eastAsia="en-US" w:bidi="he-IL"/>
    </w:rPr>
  </w:style>
  <w:style w:type="character" w:customStyle="1" w:styleId="3fb">
    <w:name w:val="תוכן3 תו"/>
    <w:rsid w:val="0008751E"/>
    <w:rPr>
      <w:rFonts w:cs="FrankRuehl" w:hint="cs"/>
      <w:sz w:val="26"/>
      <w:szCs w:val="26"/>
      <w:lang w:val="en-US" w:eastAsia="en-US" w:bidi="he-IL"/>
    </w:rPr>
  </w:style>
  <w:style w:type="character" w:customStyle="1" w:styleId="1fb">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c">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7">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0">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1">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f2">
    <w:name w:val="table of figures"/>
    <w:basedOn w:val="Base"/>
    <w:next w:val="Normal1"/>
    <w:rsid w:val="0008751E"/>
    <w:pPr>
      <w:ind w:left="480" w:hanging="480"/>
    </w:pPr>
  </w:style>
  <w:style w:type="paragraph" w:customStyle="1" w:styleId="StyleHeading3Complex12pt">
    <w:name w:val="Style Heading 3 + (Complex) 12 pt"/>
    <w:basedOn w:val="33"/>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c">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textAlignment w:val="auto"/>
    </w:pPr>
    <w:rPr>
      <w:bCs/>
      <w:color w:val="auto"/>
      <w:spacing w:val="10"/>
    </w:rPr>
  </w:style>
  <w:style w:type="paragraph" w:customStyle="1" w:styleId="N-2">
    <w:name w:val="N-2"/>
    <w:basedOn w:val="a6"/>
    <w:rsid w:val="0008751E"/>
    <w:pPr>
      <w:overflowPunct/>
      <w:autoSpaceDE/>
      <w:autoSpaceDN/>
      <w:adjustRightInd/>
      <w:snapToGrid w:val="0"/>
      <w:ind w:left="1247"/>
      <w:textAlignment w:val="auto"/>
    </w:pPr>
    <w:rPr>
      <w:bCs/>
      <w:color w:val="auto"/>
      <w:spacing w:val="10"/>
    </w:rPr>
  </w:style>
  <w:style w:type="paragraph" w:customStyle="1" w:styleId="N-1B">
    <w:name w:val="N-1B"/>
    <w:basedOn w:val="a6"/>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d">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d">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9"/>
    <w:uiPriority w:val="99"/>
    <w:semiHidden/>
    <w:unhideWhenUsed/>
    <w:rsid w:val="00C55522"/>
  </w:style>
  <w:style w:type="table" w:customStyle="1" w:styleId="64">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b"/>
    <w:rsid w:val="00C55522"/>
    <w:pPr>
      <w:bidi/>
    </w:pPr>
    <w:rPr>
      <w:rFonts w:cs="Miriam"/>
      <w:b/>
      <w:bCs/>
    </w:rPr>
    <w:tblPr>
      <w:tblStyleColBandSize w:val="1"/>
    </w:tblPr>
    <w:tblStylePr w:type="firstRow">
      <w:rPr>
        <w:rFonts w:cs="Microsoft JhengHei UI"/>
        <w:color w:val="FFFFFF"/>
      </w:rPr>
      <w:tblPr/>
      <w:tcPr>
        <w:tcBorders>
          <w:tl2br w:val="none" w:sz="0" w:space="0" w:color="auto"/>
          <w:tr2bl w:val="none" w:sz="0" w:space="0" w:color="auto"/>
        </w:tcBorders>
        <w:shd w:val="solid" w:color="000080" w:fill="FFFFFF"/>
      </w:tcPr>
    </w:tblStylePr>
    <w:tblStylePr w:type="lastRow">
      <w:rPr>
        <w:rFonts w:cs="Microsoft JhengHei UI"/>
        <w:b w:val="0"/>
        <w:bCs w:val="0"/>
      </w:rPr>
      <w:tblPr/>
      <w:tcPr>
        <w:tcBorders>
          <w:tl2br w:val="none" w:sz="0" w:space="0" w:color="auto"/>
          <w:tr2bl w:val="none" w:sz="0" w:space="0" w:color="auto"/>
        </w:tcBorders>
      </w:tcPr>
    </w:tblStylePr>
    <w:tblStylePr w:type="firstCol">
      <w:rPr>
        <w:rFonts w:cs="Microsoft JhengHei UI"/>
        <w:b w:val="0"/>
        <w:bCs w:val="0"/>
        <w:color w:val="000000"/>
      </w:rPr>
      <w:tblPr/>
      <w:tcPr>
        <w:tcBorders>
          <w:tl2br w:val="none" w:sz="0" w:space="0" w:color="auto"/>
          <w:tr2bl w:val="none" w:sz="0" w:space="0" w:color="auto"/>
        </w:tcBorders>
      </w:tcPr>
    </w:tblStylePr>
    <w:tblStylePr w:type="lastCol">
      <w:rPr>
        <w:rFonts w:cs="Microsoft JhengHei UI"/>
        <w:b w:val="0"/>
        <w:bCs w:val="0"/>
      </w:rPr>
      <w:tblPr/>
      <w:tcPr>
        <w:tcBorders>
          <w:tl2br w:val="none" w:sz="0" w:space="0" w:color="auto"/>
          <w:tr2bl w:val="none" w:sz="0" w:space="0" w:color="auto"/>
        </w:tcBorders>
      </w:tcPr>
    </w:tblStylePr>
    <w:tblStylePr w:type="band1Vert">
      <w:rPr>
        <w:rFonts w:cs="Microsoft JhengHei UI"/>
        <w:color w:val="auto"/>
      </w:rPr>
      <w:tblPr/>
      <w:tcPr>
        <w:shd w:val="pct30" w:color="000000" w:fill="FFFFFF"/>
      </w:tcPr>
    </w:tblStylePr>
    <w:tblStylePr w:type="band2Vert">
      <w:rPr>
        <w:rFonts w:cs="Microsoft JhengHei UI"/>
        <w:color w:val="auto"/>
      </w:rPr>
      <w:tblPr/>
      <w:tcPr>
        <w:shd w:val="pct25" w:color="00FF00" w:fill="FFFFFF"/>
      </w:tcPr>
    </w:tblStylePr>
    <w:tblStylePr w:type="neCell">
      <w:rPr>
        <w:rFonts w:cs="Microsoft JhengHei UI"/>
        <w:b/>
        <w:bCs/>
      </w:rPr>
      <w:tblPr/>
      <w:tcPr>
        <w:tcBorders>
          <w:tl2br w:val="none" w:sz="0" w:space="0" w:color="auto"/>
          <w:tr2bl w:val="none" w:sz="0" w:space="0" w:color="auto"/>
        </w:tcBorders>
      </w:tcPr>
    </w:tblStylePr>
    <w:tblStylePr w:type="swCell">
      <w:rPr>
        <w:rFonts w:cs="Microsoft JhengHei UI"/>
        <w:b/>
        <w:bCs/>
      </w:rPr>
      <w:tblPr/>
      <w:tcPr>
        <w:tcBorders>
          <w:tl2br w:val="none" w:sz="0" w:space="0" w:color="auto"/>
          <w:tr2bl w:val="none" w:sz="0" w:space="0" w:color="auto"/>
        </w:tcBorders>
      </w:tcPr>
    </w:tblStylePr>
  </w:style>
  <w:style w:type="table" w:customStyle="1" w:styleId="211">
    <w:name w:val="טבלה קלאסית 21"/>
    <w:basedOn w:val="a8"/>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3"/>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7"/>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4"/>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5"/>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8"/>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8"/>
    <w:next w:val="afffff9"/>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8"/>
    <w:next w:val="affffff1"/>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c"/>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8">
    <w:name w:val="ללא רשימה5"/>
    <w:next w:val="a9"/>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3">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e">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4">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5">
    <w:name w:val="6"/>
    <w:basedOn w:val="a6"/>
    <w:next w:val="3c"/>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5">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6">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7">
    <w:name w:val="Plain Text"/>
    <w:basedOn w:val="a6"/>
    <w:link w:val="affffff8"/>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8">
    <w:name w:val="טקסט רגיל תו"/>
    <w:link w:val="affffff7"/>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9">
    <w:name w:val="כותרת נספח תו תו"/>
    <w:basedOn w:val="20"/>
    <w:next w:val="affffff5"/>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a">
    <w:name w:val="כותרת נספח תו תו תו"/>
    <w:rsid w:val="00EF38F8"/>
    <w:rPr>
      <w:rFonts w:eastAsia="MS Mincho" w:cs="Narkisim"/>
      <w:b/>
      <w:bCs/>
      <w:sz w:val="36"/>
      <w:szCs w:val="32"/>
      <w:lang w:val="en-US" w:eastAsia="en-US" w:bidi="he-IL"/>
    </w:rPr>
  </w:style>
  <w:style w:type="paragraph" w:styleId="affffffb">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a">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c">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d">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e">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0">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b">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c">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6">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e">
    <w:name w:val="List 4"/>
    <w:basedOn w:val="a6"/>
    <w:rsid w:val="00EF38F8"/>
    <w:pPr>
      <w:widowControl w:val="0"/>
      <w:spacing w:before="0" w:after="0" w:line="360" w:lineRule="auto"/>
      <w:ind w:left="1440" w:hanging="360"/>
      <w:contextualSpacing/>
    </w:pPr>
    <w:rPr>
      <w:rFonts w:cs="Narkisim"/>
      <w:color w:val="auto"/>
    </w:rPr>
  </w:style>
  <w:style w:type="paragraph" w:styleId="4f">
    <w:name w:val="List Continue 4"/>
    <w:basedOn w:val="a6"/>
    <w:rsid w:val="00EF38F8"/>
    <w:pPr>
      <w:widowControl w:val="0"/>
      <w:spacing w:before="0" w:line="360" w:lineRule="auto"/>
      <w:ind w:left="1440"/>
      <w:contextualSpacing/>
    </w:pPr>
    <w:rPr>
      <w:rFonts w:cs="Narkisim"/>
      <w:color w:val="auto"/>
    </w:rPr>
  </w:style>
  <w:style w:type="paragraph" w:styleId="5d">
    <w:name w:val="List Continue 5"/>
    <w:basedOn w:val="a6"/>
    <w:rsid w:val="00EF38F8"/>
    <w:pPr>
      <w:widowControl w:val="0"/>
      <w:spacing w:before="0" w:line="360" w:lineRule="auto"/>
      <w:ind w:left="1800"/>
      <w:contextualSpacing/>
    </w:pPr>
    <w:rPr>
      <w:rFonts w:cs="Narkisim"/>
      <w:color w:val="auto"/>
    </w:rPr>
  </w:style>
  <w:style w:type="paragraph" w:customStyle="1" w:styleId="1ff1">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f">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f">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2">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0">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0">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1">
    <w:name w:val="טבלה תו תו"/>
    <w:rsid w:val="00EF38F8"/>
    <w:rPr>
      <w:rFonts w:eastAsia="MS Mincho" w:cs="Narkisim"/>
      <w:sz w:val="24"/>
      <w:szCs w:val="24"/>
      <w:lang w:val="en-US" w:eastAsia="en-US" w:bidi="he-IL"/>
    </w:rPr>
  </w:style>
  <w:style w:type="paragraph" w:customStyle="1" w:styleId="afffffff2">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3">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5">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EF38F8"/>
    <w:rPr>
      <w:rFonts w:eastAsia="MS Mincho" w:cs="Narkisim"/>
      <w:sz w:val="24"/>
      <w:szCs w:val="24"/>
      <w:lang w:val="en-US" w:eastAsia="en-US" w:bidi="he-IL"/>
    </w:rPr>
  </w:style>
  <w:style w:type="paragraph" w:customStyle="1" w:styleId="4f4">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3">
    <w:name w:val="טקסט בסיסי תו תו תו"/>
    <w:link w:val="afffffff4"/>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5">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8">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9">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1">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a">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46"/>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46"/>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46"/>
      </w:numPr>
      <w:overflowPunct/>
      <w:autoSpaceDE/>
      <w:autoSpaceDN/>
      <w:adjustRightInd/>
      <w:spacing w:before="0" w:after="60"/>
      <w:ind w:right="0"/>
      <w:contextualSpacing/>
      <w:textAlignment w:val="auto"/>
    </w:pPr>
    <w:rPr>
      <w:color w:val="auto"/>
    </w:rPr>
  </w:style>
  <w:style w:type="paragraph" w:customStyle="1" w:styleId="afffffff6">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כותרות"/>
    <w:basedOn w:val="a6"/>
    <w:rsid w:val="00EF38F8"/>
    <w:pPr>
      <w:spacing w:before="0" w:after="0"/>
      <w:contextualSpacing/>
      <w:jc w:val="center"/>
      <w:textAlignment w:val="auto"/>
    </w:pPr>
    <w:rPr>
      <w:color w:val="auto"/>
    </w:rPr>
  </w:style>
  <w:style w:type="paragraph" w:customStyle="1" w:styleId="afffffff8">
    <w:name w:val="הואיל"/>
    <w:basedOn w:val="afffffff7"/>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9">
    <w:name w:val="הגדרות"/>
    <w:basedOn w:val="N1"/>
    <w:link w:val="afffffffa"/>
    <w:qFormat/>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f4">
    <w:name w:val="טקסט בסיסי תו תו תו תו"/>
    <w:link w:val="afffffff3"/>
    <w:rsid w:val="00EF38F8"/>
    <w:rPr>
      <w:rFonts w:eastAsia="MS Mincho" w:cs="Narkisim"/>
      <w:sz w:val="24"/>
      <w:szCs w:val="24"/>
    </w:rPr>
  </w:style>
  <w:style w:type="character" w:customStyle="1" w:styleId="RonnyHeading10">
    <w:name w:val="RonnyHeading תו1 תו"/>
    <w:rsid w:val="00EF38F8"/>
  </w:style>
  <w:style w:type="paragraph" w:customStyle="1" w:styleId="afffffffb">
    <w:name w:val="טקסט בסיסי תו תו תו תו תו תו תו תו תו תו תו תו תו תו תו"/>
    <w:link w:val="afffffffc"/>
    <w:rsid w:val="00EF38F8"/>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EF38F8"/>
    <w:rPr>
      <w:rFonts w:cs="Narkisim"/>
      <w:sz w:val="24"/>
      <w:szCs w:val="24"/>
    </w:rPr>
  </w:style>
  <w:style w:type="character" w:customStyle="1" w:styleId="afffffffd">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styleId="afffffffe">
    <w:name w:val="Quote"/>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8"/>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EF38F8"/>
    <w:tblPr>
      <w:tblCellMar>
        <w:top w:w="0" w:type="dxa"/>
        <w:left w:w="108" w:type="dxa"/>
        <w:bottom w:w="0" w:type="dxa"/>
        <w:right w:w="108" w:type="dxa"/>
      </w:tblCellMar>
    </w:tblPr>
  </w:style>
  <w:style w:type="table" w:styleId="-40">
    <w:name w:val="Colorful Grid Accent 4"/>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8"/>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7"/>
    <w:rsid w:val="00EF38F8"/>
  </w:style>
  <w:style w:type="paragraph" w:customStyle="1" w:styleId="3ff2">
    <w:name w:val="בסיס 3"/>
    <w:basedOn w:val="aff7"/>
    <w:rsid w:val="00EF38F8"/>
  </w:style>
  <w:style w:type="paragraph" w:customStyle="1" w:styleId="1ffb">
    <w:name w:val="בסיס 1"/>
    <w:basedOn w:val="aff7"/>
    <w:next w:val="aff7"/>
    <w:rsid w:val="00EF38F8"/>
  </w:style>
  <w:style w:type="paragraph" w:customStyle="1" w:styleId="1ffc">
    <w:name w:val="1הסכם"/>
    <w:basedOn w:val="2ff7"/>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0">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47"/>
      </w:numPr>
    </w:pPr>
  </w:style>
  <w:style w:type="numbering" w:customStyle="1" w:styleId="-110">
    <w:name w:val="משרד האוצר - מדורג קצר11"/>
    <w:uiPriority w:val="99"/>
    <w:rsid w:val="00EF38F8"/>
    <w:pPr>
      <w:numPr>
        <w:numId w:val="48"/>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50"/>
      </w:numPr>
    </w:pPr>
  </w:style>
  <w:style w:type="numbering" w:customStyle="1" w:styleId="-3">
    <w:name w:val="משרד האוצר - מדורג קצר3"/>
    <w:uiPriority w:val="99"/>
    <w:rsid w:val="00EF38F8"/>
    <w:pPr>
      <w:numPr>
        <w:numId w:val="51"/>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49"/>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45"/>
      </w:numPr>
    </w:pPr>
  </w:style>
  <w:style w:type="table" w:customStyle="1" w:styleId="4f5">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7">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d">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3">
    <w:name w:val="Signature"/>
    <w:basedOn w:val="a6"/>
    <w:link w:val="affffffff4"/>
    <w:rsid w:val="00EF38F8"/>
    <w:pPr>
      <w:spacing w:before="0" w:after="0" w:line="360" w:lineRule="auto"/>
      <w:ind w:left="6804"/>
      <w:jc w:val="center"/>
    </w:pPr>
    <w:rPr>
      <w:b/>
      <w:bCs/>
      <w:color w:val="auto"/>
      <w:spacing w:val="10"/>
      <w:lang w:eastAsia="en-US"/>
    </w:rPr>
  </w:style>
  <w:style w:type="character" w:customStyle="1" w:styleId="affffffff4">
    <w:name w:val="חתימה תו"/>
    <w:link w:val="affffffff3"/>
    <w:rsid w:val="00EF38F8"/>
    <w:rPr>
      <w:rFonts w:cs="David"/>
      <w:b/>
      <w:bCs/>
      <w:spacing w:val="10"/>
      <w:szCs w:val="24"/>
    </w:rPr>
  </w:style>
  <w:style w:type="table" w:customStyle="1" w:styleId="68">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b"/>
    <w:rsid w:val="007B19FF"/>
    <w:pPr>
      <w:bidi/>
    </w:pPr>
    <w:rPr>
      <w:rFonts w:cs="Miriam"/>
      <w:b/>
      <w:bCs/>
    </w:rPr>
    <w:tblPr>
      <w:tblStyleColBandSize w:val="1"/>
    </w:tblPr>
    <w:tblStylePr w:type="firstRow">
      <w:rPr>
        <w:rFonts w:cs="Microsoft JhengHei UI"/>
        <w:color w:val="FFFFFF"/>
      </w:rPr>
      <w:tblPr/>
      <w:tcPr>
        <w:tcBorders>
          <w:tl2br w:val="none" w:sz="0" w:space="0" w:color="auto"/>
          <w:tr2bl w:val="none" w:sz="0" w:space="0" w:color="auto"/>
        </w:tcBorders>
        <w:shd w:val="solid" w:color="000080" w:fill="FFFFFF"/>
      </w:tcPr>
    </w:tblStylePr>
    <w:tblStylePr w:type="lastRow">
      <w:rPr>
        <w:rFonts w:cs="Microsoft JhengHei UI"/>
        <w:b w:val="0"/>
        <w:bCs w:val="0"/>
      </w:rPr>
      <w:tblPr/>
      <w:tcPr>
        <w:tcBorders>
          <w:tl2br w:val="none" w:sz="0" w:space="0" w:color="auto"/>
          <w:tr2bl w:val="none" w:sz="0" w:space="0" w:color="auto"/>
        </w:tcBorders>
      </w:tcPr>
    </w:tblStylePr>
    <w:tblStylePr w:type="firstCol">
      <w:rPr>
        <w:rFonts w:cs="Microsoft JhengHei UI"/>
        <w:b w:val="0"/>
        <w:bCs w:val="0"/>
        <w:color w:val="000000"/>
      </w:rPr>
      <w:tblPr/>
      <w:tcPr>
        <w:tcBorders>
          <w:tl2br w:val="none" w:sz="0" w:space="0" w:color="auto"/>
          <w:tr2bl w:val="none" w:sz="0" w:space="0" w:color="auto"/>
        </w:tcBorders>
      </w:tcPr>
    </w:tblStylePr>
    <w:tblStylePr w:type="lastCol">
      <w:rPr>
        <w:rFonts w:cs="Microsoft JhengHei UI"/>
        <w:b w:val="0"/>
        <w:bCs w:val="0"/>
      </w:rPr>
      <w:tblPr/>
      <w:tcPr>
        <w:tcBorders>
          <w:tl2br w:val="none" w:sz="0" w:space="0" w:color="auto"/>
          <w:tr2bl w:val="none" w:sz="0" w:space="0" w:color="auto"/>
        </w:tcBorders>
      </w:tcPr>
    </w:tblStylePr>
    <w:tblStylePr w:type="band1Vert">
      <w:rPr>
        <w:rFonts w:cs="Microsoft JhengHei UI"/>
        <w:color w:val="auto"/>
      </w:rPr>
      <w:tblPr/>
      <w:tcPr>
        <w:shd w:val="pct30" w:color="000000" w:fill="FFFFFF"/>
      </w:tcPr>
    </w:tblStylePr>
    <w:tblStylePr w:type="band2Vert">
      <w:rPr>
        <w:rFonts w:cs="Microsoft JhengHei UI"/>
        <w:color w:val="auto"/>
      </w:rPr>
      <w:tblPr/>
      <w:tcPr>
        <w:shd w:val="pct25" w:color="00FF00" w:fill="FFFFFF"/>
      </w:tcPr>
    </w:tblStylePr>
    <w:tblStylePr w:type="neCell">
      <w:rPr>
        <w:rFonts w:cs="Microsoft JhengHei UI"/>
        <w:b/>
        <w:bCs/>
      </w:rPr>
      <w:tblPr/>
      <w:tcPr>
        <w:tcBorders>
          <w:tl2br w:val="none" w:sz="0" w:space="0" w:color="auto"/>
          <w:tr2bl w:val="none" w:sz="0" w:space="0" w:color="auto"/>
        </w:tcBorders>
      </w:tcPr>
    </w:tblStylePr>
    <w:tblStylePr w:type="swCell">
      <w:rPr>
        <w:rFonts w:cs="Microsoft JhengHei UI"/>
        <w:b/>
        <w:bCs/>
      </w:rPr>
      <w:tblPr/>
      <w:tcPr>
        <w:tcBorders>
          <w:tl2br w:val="none" w:sz="0" w:space="0" w:color="auto"/>
          <w:tr2bl w:val="none" w:sz="0" w:space="0" w:color="auto"/>
        </w:tcBorders>
      </w:tcPr>
    </w:tblStylePr>
  </w:style>
  <w:style w:type="table" w:customStyle="1" w:styleId="224">
    <w:name w:val="טבלה קלאסית 22"/>
    <w:basedOn w:val="a8"/>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3"/>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7"/>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4"/>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65"/>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5"/>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8"/>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8"/>
    <w:next w:val="afffff9"/>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8"/>
    <w:next w:val="affffff1"/>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c"/>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4122">
    <w:name w:val="משרד האוצר - מדורג4122"/>
    <w:uiPriority w:val="99"/>
    <w:rsid w:val="00E11BC3"/>
    <w:pPr>
      <w:numPr>
        <w:numId w:val="66"/>
      </w:numPr>
    </w:pPr>
  </w:style>
  <w:style w:type="paragraph" w:customStyle="1" w:styleId="22">
    <w:name w:val="סעיף רמה 2"/>
    <w:basedOn w:val="a6"/>
    <w:qFormat/>
    <w:rsid w:val="00B73681"/>
    <w:pPr>
      <w:numPr>
        <w:ilvl w:val="1"/>
        <w:numId w:val="59"/>
      </w:numPr>
      <w:overflowPunct/>
      <w:autoSpaceDE/>
      <w:autoSpaceDN/>
      <w:adjustRightInd/>
      <w:spacing w:before="0" w:after="0" w:line="360" w:lineRule="auto"/>
      <w:textAlignment w:val="auto"/>
    </w:pPr>
    <w:rPr>
      <w:rFonts w:ascii="Arial" w:hAnsi="Arial" w:cs="Arial"/>
      <w:b/>
      <w:i/>
      <w:color w:val="auto"/>
      <w:sz w:val="22"/>
      <w:szCs w:val="22"/>
      <w:lang w:eastAsia="en-US"/>
    </w:rPr>
  </w:style>
  <w:style w:type="character" w:customStyle="1" w:styleId="3ff3">
    <w:name w:val="סעיף רמה 3 תו"/>
    <w:link w:val="31"/>
    <w:locked/>
    <w:rsid w:val="00B73681"/>
    <w:rPr>
      <w:rFonts w:ascii="Arial" w:hAnsi="Arial" w:cs="Arial"/>
      <w:b/>
      <w:i/>
      <w:sz w:val="22"/>
      <w:szCs w:val="22"/>
    </w:rPr>
  </w:style>
  <w:style w:type="paragraph" w:customStyle="1" w:styleId="31">
    <w:name w:val="סעיף רמה 3"/>
    <w:basedOn w:val="22"/>
    <w:link w:val="3ff3"/>
    <w:qFormat/>
    <w:rsid w:val="00B73681"/>
    <w:pPr>
      <w:numPr>
        <w:ilvl w:val="2"/>
      </w:numPr>
      <w:tabs>
        <w:tab w:val="left" w:pos="1304"/>
      </w:tabs>
      <w:ind w:left="1304" w:hanging="737"/>
    </w:pPr>
  </w:style>
  <w:style w:type="character" w:customStyle="1" w:styleId="4f6">
    <w:name w:val="סעיף רמה 4 תו"/>
    <w:link w:val="41"/>
    <w:locked/>
    <w:rsid w:val="00B73681"/>
    <w:rPr>
      <w:rFonts w:ascii="Arial" w:hAnsi="Arial" w:cs="Arial"/>
      <w:b/>
      <w:i/>
      <w:sz w:val="22"/>
      <w:szCs w:val="22"/>
    </w:rPr>
  </w:style>
  <w:style w:type="paragraph" w:customStyle="1" w:styleId="41">
    <w:name w:val="סעיף רמה 4"/>
    <w:basedOn w:val="31"/>
    <w:link w:val="4f6"/>
    <w:qFormat/>
    <w:rsid w:val="00B73681"/>
    <w:pPr>
      <w:numPr>
        <w:ilvl w:val="3"/>
      </w:numPr>
      <w:tabs>
        <w:tab w:val="left" w:pos="2268"/>
      </w:tabs>
    </w:pPr>
  </w:style>
  <w:style w:type="character" w:customStyle="1" w:styleId="5f">
    <w:name w:val="סעיף רמה 5 תו"/>
    <w:link w:val="50"/>
    <w:locked/>
    <w:rsid w:val="00B73681"/>
    <w:rPr>
      <w:rFonts w:ascii="Arial" w:hAnsi="Arial" w:cs="Arial"/>
      <w:b/>
      <w:i/>
      <w:sz w:val="22"/>
      <w:szCs w:val="22"/>
    </w:rPr>
  </w:style>
  <w:style w:type="paragraph" w:customStyle="1" w:styleId="50">
    <w:name w:val="סעיף רמה 5"/>
    <w:basedOn w:val="41"/>
    <w:link w:val="5f"/>
    <w:qFormat/>
    <w:rsid w:val="00B73681"/>
    <w:pPr>
      <w:keepNext/>
      <w:numPr>
        <w:ilvl w:val="4"/>
      </w:numPr>
      <w:tabs>
        <w:tab w:val="clear" w:pos="2268"/>
        <w:tab w:val="left" w:pos="2505"/>
      </w:tabs>
      <w:ind w:left="3639" w:hanging="1417"/>
    </w:pPr>
  </w:style>
  <w:style w:type="paragraph" w:customStyle="1" w:styleId="6">
    <w:name w:val="סעיף רמה 6"/>
    <w:basedOn w:val="50"/>
    <w:qFormat/>
    <w:rsid w:val="00B73681"/>
    <w:pPr>
      <w:numPr>
        <w:ilvl w:val="5"/>
      </w:numPr>
      <w:tabs>
        <w:tab w:val="num" w:pos="360"/>
      </w:tabs>
      <w:ind w:left="2160" w:hanging="360"/>
    </w:pPr>
  </w:style>
  <w:style w:type="character" w:customStyle="1" w:styleId="afffffffa">
    <w:name w:val="הגדרות תו"/>
    <w:link w:val="afffffff9"/>
    <w:locked/>
    <w:rsid w:val="00375665"/>
    <w:rPr>
      <w:rFonts w:cs="David"/>
      <w:szCs w:val="24"/>
      <w:lang w:eastAsia="he-IL"/>
    </w:rPr>
  </w:style>
  <w:style w:type="numbering" w:customStyle="1" w:styleId="1111114">
    <w:name w:val="1 / 1.1 / 1.1.14"/>
    <w:basedOn w:val="a9"/>
    <w:next w:val="111111"/>
    <w:rsid w:val="00A96A54"/>
    <w:pPr>
      <w:numPr>
        <w:numId w:val="8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78358">
      <w:bodyDiv w:val="1"/>
      <w:marLeft w:val="0"/>
      <w:marRight w:val="0"/>
      <w:marTop w:val="0"/>
      <w:marBottom w:val="0"/>
      <w:divBdr>
        <w:top w:val="none" w:sz="0" w:space="0" w:color="auto"/>
        <w:left w:val="none" w:sz="0" w:space="0" w:color="auto"/>
        <w:bottom w:val="none" w:sz="0" w:space="0" w:color="auto"/>
        <w:right w:val="none" w:sz="0" w:space="0" w:color="auto"/>
      </w:divBdr>
    </w:div>
    <w:div w:id="115027064">
      <w:bodyDiv w:val="1"/>
      <w:marLeft w:val="0"/>
      <w:marRight w:val="0"/>
      <w:marTop w:val="0"/>
      <w:marBottom w:val="0"/>
      <w:divBdr>
        <w:top w:val="none" w:sz="0" w:space="0" w:color="auto"/>
        <w:left w:val="none" w:sz="0" w:space="0" w:color="auto"/>
        <w:bottom w:val="none" w:sz="0" w:space="0" w:color="auto"/>
        <w:right w:val="none" w:sz="0" w:space="0" w:color="auto"/>
      </w:divBdr>
    </w:div>
    <w:div w:id="342443530">
      <w:bodyDiv w:val="1"/>
      <w:marLeft w:val="0"/>
      <w:marRight w:val="0"/>
      <w:marTop w:val="0"/>
      <w:marBottom w:val="0"/>
      <w:divBdr>
        <w:top w:val="none" w:sz="0" w:space="0" w:color="auto"/>
        <w:left w:val="none" w:sz="0" w:space="0" w:color="auto"/>
        <w:bottom w:val="none" w:sz="0" w:space="0" w:color="auto"/>
        <w:right w:val="none" w:sz="0" w:space="0" w:color="auto"/>
      </w:divBdr>
    </w:div>
    <w:div w:id="346642422">
      <w:bodyDiv w:val="1"/>
      <w:marLeft w:val="0"/>
      <w:marRight w:val="0"/>
      <w:marTop w:val="0"/>
      <w:marBottom w:val="0"/>
      <w:divBdr>
        <w:top w:val="none" w:sz="0" w:space="0" w:color="auto"/>
        <w:left w:val="none" w:sz="0" w:space="0" w:color="auto"/>
        <w:bottom w:val="none" w:sz="0" w:space="0" w:color="auto"/>
        <w:right w:val="none" w:sz="0" w:space="0" w:color="auto"/>
      </w:divBdr>
    </w:div>
    <w:div w:id="514804734">
      <w:bodyDiv w:val="1"/>
      <w:marLeft w:val="0"/>
      <w:marRight w:val="0"/>
      <w:marTop w:val="0"/>
      <w:marBottom w:val="0"/>
      <w:divBdr>
        <w:top w:val="none" w:sz="0" w:space="0" w:color="auto"/>
        <w:left w:val="none" w:sz="0" w:space="0" w:color="auto"/>
        <w:bottom w:val="none" w:sz="0" w:space="0" w:color="auto"/>
        <w:right w:val="none" w:sz="0" w:space="0" w:color="auto"/>
      </w:divBdr>
    </w:div>
    <w:div w:id="540942551">
      <w:bodyDiv w:val="1"/>
      <w:marLeft w:val="0"/>
      <w:marRight w:val="0"/>
      <w:marTop w:val="0"/>
      <w:marBottom w:val="0"/>
      <w:divBdr>
        <w:top w:val="none" w:sz="0" w:space="0" w:color="auto"/>
        <w:left w:val="none" w:sz="0" w:space="0" w:color="auto"/>
        <w:bottom w:val="none" w:sz="0" w:space="0" w:color="auto"/>
        <w:right w:val="none" w:sz="0" w:space="0" w:color="auto"/>
      </w:divBdr>
    </w:div>
    <w:div w:id="712539300">
      <w:bodyDiv w:val="1"/>
      <w:marLeft w:val="0"/>
      <w:marRight w:val="0"/>
      <w:marTop w:val="0"/>
      <w:marBottom w:val="0"/>
      <w:divBdr>
        <w:top w:val="none" w:sz="0" w:space="0" w:color="auto"/>
        <w:left w:val="none" w:sz="0" w:space="0" w:color="auto"/>
        <w:bottom w:val="none" w:sz="0" w:space="0" w:color="auto"/>
        <w:right w:val="none" w:sz="0" w:space="0" w:color="auto"/>
      </w:divBdr>
    </w:div>
    <w:div w:id="733359324">
      <w:bodyDiv w:val="1"/>
      <w:marLeft w:val="0"/>
      <w:marRight w:val="0"/>
      <w:marTop w:val="0"/>
      <w:marBottom w:val="0"/>
      <w:divBdr>
        <w:top w:val="none" w:sz="0" w:space="0" w:color="auto"/>
        <w:left w:val="none" w:sz="0" w:space="0" w:color="auto"/>
        <w:bottom w:val="none" w:sz="0" w:space="0" w:color="auto"/>
        <w:right w:val="none" w:sz="0" w:space="0" w:color="auto"/>
      </w:divBdr>
    </w:div>
    <w:div w:id="866868559">
      <w:bodyDiv w:val="1"/>
      <w:marLeft w:val="0"/>
      <w:marRight w:val="0"/>
      <w:marTop w:val="0"/>
      <w:marBottom w:val="0"/>
      <w:divBdr>
        <w:top w:val="none" w:sz="0" w:space="0" w:color="auto"/>
        <w:left w:val="none" w:sz="0" w:space="0" w:color="auto"/>
        <w:bottom w:val="none" w:sz="0" w:space="0" w:color="auto"/>
        <w:right w:val="none" w:sz="0" w:space="0" w:color="auto"/>
      </w:divBdr>
    </w:div>
    <w:div w:id="897084913">
      <w:bodyDiv w:val="1"/>
      <w:marLeft w:val="0"/>
      <w:marRight w:val="0"/>
      <w:marTop w:val="0"/>
      <w:marBottom w:val="0"/>
      <w:divBdr>
        <w:top w:val="none" w:sz="0" w:space="0" w:color="auto"/>
        <w:left w:val="none" w:sz="0" w:space="0" w:color="auto"/>
        <w:bottom w:val="none" w:sz="0" w:space="0" w:color="auto"/>
        <w:right w:val="none" w:sz="0" w:space="0" w:color="auto"/>
      </w:divBdr>
    </w:div>
    <w:div w:id="1102724508">
      <w:bodyDiv w:val="1"/>
      <w:marLeft w:val="0"/>
      <w:marRight w:val="0"/>
      <w:marTop w:val="0"/>
      <w:marBottom w:val="0"/>
      <w:divBdr>
        <w:top w:val="none" w:sz="0" w:space="0" w:color="auto"/>
        <w:left w:val="none" w:sz="0" w:space="0" w:color="auto"/>
        <w:bottom w:val="none" w:sz="0" w:space="0" w:color="auto"/>
        <w:right w:val="none" w:sz="0" w:space="0" w:color="auto"/>
      </w:divBdr>
    </w:div>
    <w:div w:id="1174228667">
      <w:bodyDiv w:val="1"/>
      <w:marLeft w:val="0"/>
      <w:marRight w:val="0"/>
      <w:marTop w:val="0"/>
      <w:marBottom w:val="0"/>
      <w:divBdr>
        <w:top w:val="none" w:sz="0" w:space="0" w:color="auto"/>
        <w:left w:val="none" w:sz="0" w:space="0" w:color="auto"/>
        <w:bottom w:val="none" w:sz="0" w:space="0" w:color="auto"/>
        <w:right w:val="none" w:sz="0" w:space="0" w:color="auto"/>
      </w:divBdr>
    </w:div>
    <w:div w:id="1243951059">
      <w:bodyDiv w:val="1"/>
      <w:marLeft w:val="0"/>
      <w:marRight w:val="0"/>
      <w:marTop w:val="0"/>
      <w:marBottom w:val="0"/>
      <w:divBdr>
        <w:top w:val="none" w:sz="0" w:space="0" w:color="auto"/>
        <w:left w:val="none" w:sz="0" w:space="0" w:color="auto"/>
        <w:bottom w:val="none" w:sz="0" w:space="0" w:color="auto"/>
        <w:right w:val="none" w:sz="0" w:space="0" w:color="auto"/>
      </w:divBdr>
    </w:div>
    <w:div w:id="1291280018">
      <w:bodyDiv w:val="1"/>
      <w:marLeft w:val="0"/>
      <w:marRight w:val="0"/>
      <w:marTop w:val="0"/>
      <w:marBottom w:val="0"/>
      <w:divBdr>
        <w:top w:val="none" w:sz="0" w:space="0" w:color="auto"/>
        <w:left w:val="none" w:sz="0" w:space="0" w:color="auto"/>
        <w:bottom w:val="none" w:sz="0" w:space="0" w:color="auto"/>
        <w:right w:val="none" w:sz="0" w:space="0" w:color="auto"/>
      </w:divBdr>
    </w:div>
    <w:div w:id="1298805621">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1474800">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97332825">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007733">
      <w:bodyDiv w:val="1"/>
      <w:marLeft w:val="0"/>
      <w:marRight w:val="0"/>
      <w:marTop w:val="0"/>
      <w:marBottom w:val="0"/>
      <w:divBdr>
        <w:top w:val="none" w:sz="0" w:space="0" w:color="auto"/>
        <w:left w:val="none" w:sz="0" w:space="0" w:color="auto"/>
        <w:bottom w:val="none" w:sz="0" w:space="0" w:color="auto"/>
        <w:right w:val="none" w:sz="0" w:space="0" w:color="auto"/>
      </w:divBdr>
    </w:div>
    <w:div w:id="1676877028">
      <w:bodyDiv w:val="1"/>
      <w:marLeft w:val="0"/>
      <w:marRight w:val="0"/>
      <w:marTop w:val="0"/>
      <w:marBottom w:val="0"/>
      <w:divBdr>
        <w:top w:val="none" w:sz="0" w:space="0" w:color="auto"/>
        <w:left w:val="none" w:sz="0" w:space="0" w:color="auto"/>
        <w:bottom w:val="none" w:sz="0" w:space="0" w:color="auto"/>
        <w:right w:val="none" w:sz="0" w:space="0" w:color="auto"/>
      </w:divBdr>
    </w:div>
    <w:div w:id="1797604352">
      <w:bodyDiv w:val="1"/>
      <w:marLeft w:val="0"/>
      <w:marRight w:val="0"/>
      <w:marTop w:val="0"/>
      <w:marBottom w:val="0"/>
      <w:divBdr>
        <w:top w:val="none" w:sz="0" w:space="0" w:color="auto"/>
        <w:left w:val="none" w:sz="0" w:space="0" w:color="auto"/>
        <w:bottom w:val="none" w:sz="0" w:space="0" w:color="auto"/>
        <w:right w:val="none" w:sz="0" w:space="0" w:color="auto"/>
      </w:divBdr>
    </w:div>
    <w:div w:id="1960524524">
      <w:bodyDiv w:val="1"/>
      <w:marLeft w:val="0"/>
      <w:marRight w:val="0"/>
      <w:marTop w:val="0"/>
      <w:marBottom w:val="0"/>
      <w:divBdr>
        <w:top w:val="none" w:sz="0" w:space="0" w:color="auto"/>
        <w:left w:val="none" w:sz="0" w:space="0" w:color="auto"/>
        <w:bottom w:val="none" w:sz="0" w:space="0" w:color="auto"/>
        <w:right w:val="none" w:sz="0" w:space="0" w:color="auto"/>
      </w:divBdr>
    </w:div>
    <w:div w:id="1980642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mof.gov.il/takam/Pages/horaot.aspx?k=7.3.9.2" TargetMode="External"/><Relationship Id="rId18" Type="http://schemas.openxmlformats.org/officeDocument/2006/relationships/hyperlink" Target="http://www.taagidim.justice.gov.il" TargetMode="External"/><Relationship Id="rId26" Type="http://schemas.openxmlformats.org/officeDocument/2006/relationships/hyperlink" Target="https://www.nevo.co.il/law_html/Law01/p189_001.htm" TargetMode="External"/><Relationship Id="rId39" Type="http://schemas.openxmlformats.org/officeDocument/2006/relationships/hyperlink" Target="http://www.btl.gov.il/laws/btlLaws.aspx?lawid=18742" TargetMode="External"/><Relationship Id="rId21" Type="http://schemas.openxmlformats.org/officeDocument/2006/relationships/image" Target="media/image2.png"/><Relationship Id="rId34" Type="http://schemas.openxmlformats.org/officeDocument/2006/relationships/hyperlink" Target="http://www.mof.gov.il/takam/Pages/horaot.aspx?k=7.3.9.2" TargetMode="External"/><Relationship Id="rId42" Type="http://schemas.openxmlformats.org/officeDocument/2006/relationships/hyperlink" Target="http://www.btl.gov.il/laws/btlLaws.aspx?lawid=288908" TargetMode="External"/><Relationship Id="rId47" Type="http://schemas.openxmlformats.org/officeDocument/2006/relationships/hyperlink" Target="http://www.btl.gov.il/laws/btlLaws.aspx?lawid=361056" TargetMode="External"/><Relationship Id="rId50" Type="http://schemas.openxmlformats.org/officeDocument/2006/relationships/hyperlink" Target="http://www.tamas.gov.il/NR/exeres/82CF3999-915B-4D33-BE32-48D61416302D.htm" TargetMode="External"/><Relationship Id="rId55" Type="http://schemas.openxmlformats.org/officeDocument/2006/relationships/hyperlink" Target="http://www.tamas.gov.il/NR/exeres/5D0DD993-E5F3-4079-8880-59C5D176F508.htm"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mof.gov.il/takam/Pages/horaot.aspx?k=7.3.9.2" TargetMode="External"/><Relationship Id="rId29" Type="http://schemas.openxmlformats.org/officeDocument/2006/relationships/hyperlink" Target="http://www.mof.gov.il/takam/Pages/horaot.aspx?k=7.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of.gov.il/takam/Pages/horaot.aspx?k=7.3.9.2" TargetMode="External"/><Relationship Id="rId24" Type="http://schemas.openxmlformats.org/officeDocument/2006/relationships/hyperlink" Target="https://www.nevo.co.il/law_html/law100/%D7%A6%D7%95%20%D7%94%D7%A8%D7%97%D7%91%D7%94%20%D7%9E%D7%A9%D7%95%D7%9C%D7%91%20%D7%9C%D7%A4%D7%A0%D7%A1%D7%99%D7%94%20%D7%97%D7%95%D7%91%D7%94%202011.htm" TargetMode="External"/><Relationship Id="rId32" Type="http://schemas.openxmlformats.org/officeDocument/2006/relationships/hyperlink" Target="http://www.mof.gov.il/takam/Pages/horaot.aspx?k=7.3.9.2" TargetMode="External"/><Relationship Id="rId37" Type="http://schemas.openxmlformats.org/officeDocument/2006/relationships/hyperlink" Target="http://www.btl.gov.il/laws/btlLaws.aspx?lawid=18835" TargetMode="External"/><Relationship Id="rId40" Type="http://schemas.openxmlformats.org/officeDocument/2006/relationships/hyperlink" Target="http://www.tamas.gov.il/NR/exeres/25D81D9F-DE2C-473A-9FD2-F5F68352BB8A.htm" TargetMode="External"/><Relationship Id="rId45" Type="http://schemas.openxmlformats.org/officeDocument/2006/relationships/hyperlink" Target="http://www.btl.gov.il/laws/btlLaws.aspx?lawid=291586" TargetMode="External"/><Relationship Id="rId53" Type="http://schemas.openxmlformats.org/officeDocument/2006/relationships/hyperlink" Target="http://www.moit.gov.il/NR/exeres/2869E4AD-3C22-41DD-91D8-08054F8F40E4.htm" TargetMode="External"/><Relationship Id="rId58" Type="http://schemas.openxmlformats.org/officeDocument/2006/relationships/hyperlink" Target="http://www.moital.gov.il/NR/exeres/B2BB22C7-72A7-4B73-85AF-BB55F43FAA92,frameless.htm" TargetMode="External"/><Relationship Id="rId66"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takam.mof.gov.il/doc/hashkal/horaot.nsf/34e22428a0f30b39c225770c003a075e/dd6d0c2d569ca36cc2257b94004b1803/$FILE/7.11.3.doc" TargetMode="External"/><Relationship Id="rId23" Type="http://schemas.openxmlformats.org/officeDocument/2006/relationships/hyperlink" Target="https://www.nevo.co.il/law_html/Law01/090_001.htm" TargetMode="External"/><Relationship Id="rId28" Type="http://schemas.openxmlformats.org/officeDocument/2006/relationships/hyperlink" Target="http://www.mof.gov.il/takam/Pages/horaot.aspx?k=7.3.9.2" TargetMode="External"/><Relationship Id="rId36" Type="http://schemas.openxmlformats.org/officeDocument/2006/relationships/hyperlink" Target="http://www.gov.il" TargetMode="External"/><Relationship Id="rId49" Type="http://schemas.openxmlformats.org/officeDocument/2006/relationships/hyperlink" Target="http://www.btl.gov.il/laws/btlLaws.aspx?lawid=255262" TargetMode="External"/><Relationship Id="rId57" Type="http://schemas.openxmlformats.org/officeDocument/2006/relationships/hyperlink" Target="http://www.tamas.gov.il/NR/exeres/41B7D460-C8B8-447C-B9C8-CFAEA1E367D4.htm" TargetMode="External"/><Relationship Id="rId61" Type="http://schemas.openxmlformats.org/officeDocument/2006/relationships/footer" Target="footer1.xml"/><Relationship Id="rId10" Type="http://schemas.openxmlformats.org/officeDocument/2006/relationships/hyperlink" Target="http://takam.mof.gov.il/doc/hashkal/horaot.nsf" TargetMode="External"/><Relationship Id="rId19" Type="http://schemas.openxmlformats.org/officeDocument/2006/relationships/hyperlink" Target="http://www.btl.gov.il/laws/btlLaws.aspx?lawid=135665" TargetMode="External"/><Relationship Id="rId31" Type="http://schemas.openxmlformats.org/officeDocument/2006/relationships/hyperlink" Target="http://www.mof.gov.il/takam/Pages/horaot.aspx?k=7.3.9.2" TargetMode="External"/><Relationship Id="rId44" Type="http://schemas.openxmlformats.org/officeDocument/2006/relationships/hyperlink" Target="http://www.tamas.gov.il/NR/exeres/EF5DCC9A-852D-4F5E-8C22-8DA0CF8F4C25.htm" TargetMode="External"/><Relationship Id="rId52" Type="http://schemas.openxmlformats.org/officeDocument/2006/relationships/hyperlink" Target="http://www.btl.gov.il/laws/btlLaws.aspx?lawid=135665" TargetMode="External"/><Relationship Id="rId60" Type="http://schemas.openxmlformats.org/officeDocument/2006/relationships/header" Target="header1.xml"/><Relationship Id="rId65"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takam.mof.gov.il/doc/hashkal/horaot.nsf/34e22428a0f30b39c225770c003a075e/dd6d0c2d569ca36cc2257b94004b1803/$FILE/7.11.3.doc" TargetMode="External"/><Relationship Id="rId22" Type="http://schemas.openxmlformats.org/officeDocument/2006/relationships/hyperlink" Target="http://www.btl.gov.il/laws/btlLaws.aspx?lawid=255262" TargetMode="External"/><Relationship Id="rId27" Type="http://schemas.openxmlformats.org/officeDocument/2006/relationships/hyperlink" Target="http://www.knesset.gov.il/privatelaw/data/16/3/175_3_1.rtf" TargetMode="External"/><Relationship Id="rId30" Type="http://schemas.openxmlformats.org/officeDocument/2006/relationships/hyperlink" Target="http://www.knesset.gov.il/privatelaw/data/16/3/175_3_1.rtf" TargetMode="External"/><Relationship Id="rId35" Type="http://schemas.openxmlformats.org/officeDocument/2006/relationships/hyperlink" Target="http://www.mof.gov.il/takam/Pages/horaot.aspx?k=7.3.9.2" TargetMode="External"/><Relationship Id="rId43" Type="http://schemas.openxmlformats.org/officeDocument/2006/relationships/hyperlink" Target="http://www.moital.gov.il/NR/exeres/2BFAC7B1-E7B0-4441-BC6C-2AC6107BFF3F.htm" TargetMode="External"/><Relationship Id="rId48" Type="http://schemas.openxmlformats.org/officeDocument/2006/relationships/hyperlink" Target="http://www.moital.gov.il/NR/exeres/5BCFBF7C-5B02-48F0-B19B-277B21CAC420,frameless.htm" TargetMode="External"/><Relationship Id="rId56" Type="http://schemas.openxmlformats.org/officeDocument/2006/relationships/hyperlink" Target="http://www.moital.gov.il/NR/exeres/66F4DD4E-FA4A-4B76-94BC-DC29543471DE,frameless.htm"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moital.gov.il/NR/exeres/F222C0BC-054F-4996-A9AD-5E8E3D8ED21F.htm?WBCMODE=presentationun" TargetMode="External"/><Relationship Id="rId3" Type="http://schemas.openxmlformats.org/officeDocument/2006/relationships/styles" Target="styles.xml"/><Relationship Id="rId12" Type="http://schemas.openxmlformats.org/officeDocument/2006/relationships/hyperlink" Target="http://www.piba.gov.il" TargetMode="External"/><Relationship Id="rId17" Type="http://schemas.openxmlformats.org/officeDocument/2006/relationships/hyperlink" Target="https://mof.gov.il/takam/Pages/horaot.aspx?k=7.3.9.2" TargetMode="External"/><Relationship Id="rId25" Type="http://schemas.openxmlformats.org/officeDocument/2006/relationships/hyperlink" Target="http://www.knesset.gov.il/privatelaw/data/16/3/175_3_1.rtf" TargetMode="External"/><Relationship Id="rId33" Type="http://schemas.openxmlformats.org/officeDocument/2006/relationships/hyperlink" Target="http://www.mof.gov.il/takam/Pages/horaot.aspx?k=7.3.9.2" TargetMode="External"/><Relationship Id="rId38" Type="http://schemas.openxmlformats.org/officeDocument/2006/relationships/hyperlink" Target="http://www.tamas.gov.il/NR/exeres/DB32620A-EAD8-4B73-BC90-A5AEE373AEEF,frameless.htm" TargetMode="External"/><Relationship Id="rId46" Type="http://schemas.openxmlformats.org/officeDocument/2006/relationships/hyperlink" Target="http://www.tamas.gov.il/NR/exeres/A7A9F028-3364-4657-B55B-519576164BBD.htm" TargetMode="External"/><Relationship Id="rId59" Type="http://schemas.openxmlformats.org/officeDocument/2006/relationships/hyperlink" Target="http://www.moital.gov.il/NR/exeres/86A87DC2-C719-41A9-8109-C272DCB0D0E2.htm" TargetMode="External"/><Relationship Id="rId67" Type="http://schemas.microsoft.com/office/2011/relationships/commentsExtended" Target="commentsExtended.xml"/><Relationship Id="rId20" Type="http://schemas.openxmlformats.org/officeDocument/2006/relationships/hyperlink" Target="http://www.knesset.gov.il/laws/data/law/2326/2326.pdf" TargetMode="External"/><Relationship Id="rId41" Type="http://schemas.openxmlformats.org/officeDocument/2006/relationships/hyperlink" Target="http://www.tamas.gov.il/NR/exeres/30C02A20-3BA3-49CF-8768-F93A9860AD46,frameless.htm" TargetMode="External"/><Relationship Id="rId54" Type="http://schemas.openxmlformats.org/officeDocument/2006/relationships/hyperlink" Target="http://www.btl.gov.il/laws/btlLaws.aspx?lawid=221320" TargetMode="External"/><Relationship Id="rId6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3126A4-A260-43BC-ACC4-70A8019F8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40983F02</Template>
  <TotalTime>3</TotalTime>
  <Pages>78</Pages>
  <Words>21009</Words>
  <Characters>105046</Characters>
  <Application>Microsoft Office Word</Application>
  <DocSecurity>0</DocSecurity>
  <Lines>875</Lines>
  <Paragraphs>251</Paragraphs>
  <ScaleCrop>false</ScaleCrop>
  <HeadingPairs>
    <vt:vector size="2" baseType="variant">
      <vt:variant>
        <vt:lpstr>שם</vt:lpstr>
      </vt:variant>
      <vt:variant>
        <vt:i4>1</vt:i4>
      </vt:variant>
    </vt:vector>
  </HeadingPairs>
  <TitlesOfParts>
    <vt:vector size="1" baseType="lpstr">
      <vt:lpstr>r</vt:lpstr>
    </vt:vector>
  </TitlesOfParts>
  <Company/>
  <LinksUpToDate>false</LinksUpToDate>
  <CharactersWithSpaces>125804</CharactersWithSpaces>
  <SharedDoc>false</SharedDoc>
  <HLinks>
    <vt:vector size="474" baseType="variant">
      <vt:variant>
        <vt:i4>1770979</vt:i4>
      </vt:variant>
      <vt:variant>
        <vt:i4>258</vt:i4>
      </vt:variant>
      <vt:variant>
        <vt:i4>0</vt:i4>
      </vt:variant>
      <vt:variant>
        <vt:i4>5</vt:i4>
      </vt:variant>
      <vt:variant>
        <vt:lpwstr>http://hozrim.mof.gov.il/doc/hashkal/horaot.nsf/ByNum/ה.7.11.3.4</vt:lpwstr>
      </vt:variant>
      <vt:variant>
        <vt:lpwstr/>
      </vt:variant>
      <vt:variant>
        <vt:i4>4587523</vt:i4>
      </vt:variant>
      <vt:variant>
        <vt:i4>255</vt:i4>
      </vt:variant>
      <vt:variant>
        <vt:i4>0</vt:i4>
      </vt:variant>
      <vt:variant>
        <vt:i4>5</vt:i4>
      </vt:variant>
      <vt:variant>
        <vt:lpwstr>http://www.moit.gov.il/NR/rdonlyres/E019B8BE-7B9E-464F-8D25-65EC58492388/0/clean.pdf</vt:lpwstr>
      </vt:variant>
      <vt:variant>
        <vt:lpwstr/>
      </vt:variant>
      <vt:variant>
        <vt:i4>2359416</vt:i4>
      </vt:variant>
      <vt:variant>
        <vt:i4>252</vt:i4>
      </vt:variant>
      <vt:variant>
        <vt:i4>0</vt:i4>
      </vt:variant>
      <vt:variant>
        <vt:i4>5</vt:i4>
      </vt:variant>
      <vt:variant>
        <vt:lpwstr>http://www.moital.gov.il/NR/exeres/956ABF34-5117-4129-91E6-EC32F9EB7307.htm</vt:lpwstr>
      </vt:variant>
      <vt:variant>
        <vt:lpwstr/>
      </vt:variant>
      <vt:variant>
        <vt:i4>4587523</vt:i4>
      </vt:variant>
      <vt:variant>
        <vt:i4>249</vt:i4>
      </vt:variant>
      <vt:variant>
        <vt:i4>0</vt:i4>
      </vt:variant>
      <vt:variant>
        <vt:i4>5</vt:i4>
      </vt:variant>
      <vt:variant>
        <vt:lpwstr>http://www.moit.gov.il/NR/rdonlyres/E019B8BE-7B9E-464F-8D25-65EC58492388/0/clean.pdf</vt:lpwstr>
      </vt:variant>
      <vt:variant>
        <vt:lpwstr/>
      </vt:variant>
      <vt:variant>
        <vt:i4>7995436</vt:i4>
      </vt:variant>
      <vt:variant>
        <vt:i4>246</vt:i4>
      </vt:variant>
      <vt:variant>
        <vt:i4>0</vt:i4>
      </vt:variant>
      <vt:variant>
        <vt:i4>5</vt:i4>
      </vt:variant>
      <vt:variant>
        <vt:lpwstr>http://www.moital.gov.il/NR/exeres/C5BB9038-3C2D-4E83-AB4F-FE5DDD6B63FE.htm</vt:lpwstr>
      </vt:variant>
      <vt:variant>
        <vt:lpwstr/>
      </vt:variant>
      <vt:variant>
        <vt:i4>4587523</vt:i4>
      </vt:variant>
      <vt:variant>
        <vt:i4>243</vt:i4>
      </vt:variant>
      <vt:variant>
        <vt:i4>0</vt:i4>
      </vt:variant>
      <vt:variant>
        <vt:i4>5</vt:i4>
      </vt:variant>
      <vt:variant>
        <vt:lpwstr>http://www.moit.gov.il/NR/rdonlyres/E019B8BE-7B9E-464F-8D25-65EC58492388/0/clean.pdf</vt:lpwstr>
      </vt:variant>
      <vt:variant>
        <vt:lpwstr/>
      </vt:variant>
      <vt:variant>
        <vt:i4>65547</vt:i4>
      </vt:variant>
      <vt:variant>
        <vt:i4>240</vt:i4>
      </vt:variant>
      <vt:variant>
        <vt:i4>0</vt:i4>
      </vt:variant>
      <vt:variant>
        <vt:i4>5</vt:i4>
      </vt:variant>
      <vt:variant>
        <vt:lpwstr>https://www.btl.gov.il/Laws1/00_0001_000000.pdf</vt:lpwstr>
      </vt:variant>
      <vt:variant>
        <vt:lpwstr/>
      </vt:variant>
      <vt:variant>
        <vt:i4>4587523</vt:i4>
      </vt:variant>
      <vt:variant>
        <vt:i4>237</vt:i4>
      </vt:variant>
      <vt:variant>
        <vt:i4>0</vt:i4>
      </vt:variant>
      <vt:variant>
        <vt:i4>5</vt:i4>
      </vt:variant>
      <vt:variant>
        <vt:lpwstr>http://www.moit.gov.il/NR/rdonlyres/E019B8BE-7B9E-464F-8D25-65EC58492388/0/clean.pdf</vt:lpwstr>
      </vt:variant>
      <vt:variant>
        <vt:lpwstr/>
      </vt:variant>
      <vt:variant>
        <vt:i4>2359337</vt:i4>
      </vt:variant>
      <vt:variant>
        <vt:i4>234</vt:i4>
      </vt:variant>
      <vt:variant>
        <vt:i4>0</vt:i4>
      </vt:variant>
      <vt:variant>
        <vt:i4>5</vt:i4>
      </vt:variant>
      <vt:variant>
        <vt:lpwstr>http://www.moital.gov.il/NR/exeres/F6010E3C-F661-4F91-A748-9F0BA8AA6DDC.htm</vt:lpwstr>
      </vt:variant>
      <vt:variant>
        <vt:lpwstr/>
      </vt:variant>
      <vt:variant>
        <vt:i4>3538980</vt:i4>
      </vt:variant>
      <vt:variant>
        <vt:i4>231</vt:i4>
      </vt:variant>
      <vt:variant>
        <vt:i4>0</vt:i4>
      </vt:variant>
      <vt:variant>
        <vt:i4>5</vt:i4>
      </vt:variant>
      <vt:variant>
        <vt:lpwstr>http://www.knesset.gov.il/privatelaw/data/16/3/175_3_1.rtf</vt:lpwstr>
      </vt:variant>
      <vt:variant>
        <vt:lpwstr/>
      </vt:variant>
      <vt:variant>
        <vt:i4>4587523</vt:i4>
      </vt:variant>
      <vt:variant>
        <vt:i4>228</vt:i4>
      </vt:variant>
      <vt:variant>
        <vt:i4>0</vt:i4>
      </vt:variant>
      <vt:variant>
        <vt:i4>5</vt:i4>
      </vt:variant>
      <vt:variant>
        <vt:lpwstr>http://www.moit.gov.il/NR/rdonlyres/E019B8BE-7B9E-464F-8D25-65EC58492388/0/clean.pdf</vt:lpwstr>
      </vt:variant>
      <vt:variant>
        <vt:lpwstr/>
      </vt:variant>
      <vt:variant>
        <vt:i4>6946854</vt:i4>
      </vt:variant>
      <vt:variant>
        <vt:i4>225</vt:i4>
      </vt:variant>
      <vt:variant>
        <vt:i4>0</vt:i4>
      </vt:variant>
      <vt:variant>
        <vt:i4>5</vt:i4>
      </vt:variant>
      <vt:variant>
        <vt:lpwstr>http://www.mof.gov.il/bachar/pdf/2005reformaLaw1-3.pdf</vt:lpwstr>
      </vt:variant>
      <vt:variant>
        <vt:lpwstr/>
      </vt:variant>
      <vt:variant>
        <vt:i4>4587523</vt:i4>
      </vt:variant>
      <vt:variant>
        <vt:i4>222</vt:i4>
      </vt:variant>
      <vt:variant>
        <vt:i4>0</vt:i4>
      </vt:variant>
      <vt:variant>
        <vt:i4>5</vt:i4>
      </vt:variant>
      <vt:variant>
        <vt:lpwstr>http://www.moit.gov.il/NR/rdonlyres/E019B8BE-7B9E-464F-8D25-65EC58492388/0/clean.pdf</vt:lpwstr>
      </vt:variant>
      <vt:variant>
        <vt:lpwstr/>
      </vt:variant>
      <vt:variant>
        <vt:i4>4587523</vt:i4>
      </vt:variant>
      <vt:variant>
        <vt:i4>216</vt:i4>
      </vt:variant>
      <vt:variant>
        <vt:i4>0</vt:i4>
      </vt:variant>
      <vt:variant>
        <vt:i4>5</vt:i4>
      </vt:variant>
      <vt:variant>
        <vt:lpwstr>http://www.moit.gov.il/NR/rdonlyres/E019B8BE-7B9E-464F-8D25-65EC58492388/0/clean.pdf</vt:lpwstr>
      </vt:variant>
      <vt:variant>
        <vt:lpwstr/>
      </vt:variant>
      <vt:variant>
        <vt:i4>4587523</vt:i4>
      </vt:variant>
      <vt:variant>
        <vt:i4>213</vt:i4>
      </vt:variant>
      <vt:variant>
        <vt:i4>0</vt:i4>
      </vt:variant>
      <vt:variant>
        <vt:i4>5</vt:i4>
      </vt:variant>
      <vt:variant>
        <vt:lpwstr>http://www.moit.gov.il/NR/rdonlyres/E019B8BE-7B9E-464F-8D25-65EC58492388/0/clean.pdf</vt:lpwstr>
      </vt:variant>
      <vt:variant>
        <vt:lpwstr/>
      </vt:variant>
      <vt:variant>
        <vt:i4>4587523</vt:i4>
      </vt:variant>
      <vt:variant>
        <vt:i4>210</vt:i4>
      </vt:variant>
      <vt:variant>
        <vt:i4>0</vt:i4>
      </vt:variant>
      <vt:variant>
        <vt:i4>5</vt:i4>
      </vt:variant>
      <vt:variant>
        <vt:lpwstr>http://www.moit.gov.il/NR/rdonlyres/E019B8BE-7B9E-464F-8D25-65EC58492388/0/clean.pdf</vt:lpwstr>
      </vt:variant>
      <vt:variant>
        <vt:lpwstr/>
      </vt:variant>
      <vt:variant>
        <vt:i4>1703960</vt:i4>
      </vt:variant>
      <vt:variant>
        <vt:i4>207</vt:i4>
      </vt:variant>
      <vt:variant>
        <vt:i4>0</vt:i4>
      </vt:variant>
      <vt:variant>
        <vt:i4>5</vt:i4>
      </vt:variant>
      <vt:variant>
        <vt:lpwstr>http://www.moit.gov.il/NR/exeres/3086F86B-B98A-4088-AD0D-1F8A29643CEB.htm</vt:lpwstr>
      </vt:variant>
      <vt:variant>
        <vt:lpwstr/>
      </vt:variant>
      <vt:variant>
        <vt:i4>4587523</vt:i4>
      </vt:variant>
      <vt:variant>
        <vt:i4>201</vt:i4>
      </vt:variant>
      <vt:variant>
        <vt:i4>0</vt:i4>
      </vt:variant>
      <vt:variant>
        <vt:i4>5</vt:i4>
      </vt:variant>
      <vt:variant>
        <vt:lpwstr>http://www.moit.gov.il/NR/rdonlyres/E019B8BE-7B9E-464F-8D25-65EC58492388/0/clean.pdf</vt:lpwstr>
      </vt:variant>
      <vt:variant>
        <vt:lpwstr/>
      </vt:variant>
      <vt:variant>
        <vt:i4>2228347</vt:i4>
      </vt:variant>
      <vt:variant>
        <vt:i4>198</vt:i4>
      </vt:variant>
      <vt:variant>
        <vt:i4>0</vt:i4>
      </vt:variant>
      <vt:variant>
        <vt:i4>5</vt:i4>
      </vt:variant>
      <vt:variant>
        <vt:lpwstr>http://www.moital.gov.il/NR/exeres/86A87DC2-C719-41A9-8109-C272DCB0D0E2.htm</vt:lpwstr>
      </vt:variant>
      <vt:variant>
        <vt:lpwstr/>
      </vt:variant>
      <vt:variant>
        <vt:i4>6094857</vt:i4>
      </vt:variant>
      <vt:variant>
        <vt:i4>195</vt:i4>
      </vt:variant>
      <vt:variant>
        <vt:i4>0</vt:i4>
      </vt:variant>
      <vt:variant>
        <vt:i4>5</vt:i4>
      </vt:variant>
      <vt:variant>
        <vt:lpwstr>http://www.moital.gov.il/NR/exeres/B2BB22C7-72A7-4B73-85AF-BB55F43FAA92,frameless.htm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5505028</vt:i4>
      </vt:variant>
      <vt:variant>
        <vt:i4>189</vt:i4>
      </vt:variant>
      <vt:variant>
        <vt:i4>0</vt:i4>
      </vt:variant>
      <vt:variant>
        <vt:i4>5</vt:i4>
      </vt:variant>
      <vt:variant>
        <vt:lpwstr>http://www.moital.gov.il/NR/exeres/66F4DD4E-FA4A-4B76-94BC-DC29543471DE,frameless.htm</vt:lpwstr>
      </vt:variant>
      <vt:variant>
        <vt:lpwstr/>
      </vt:variant>
      <vt:variant>
        <vt:i4>2949175</vt:i4>
      </vt:variant>
      <vt:variant>
        <vt:i4>186</vt:i4>
      </vt:variant>
      <vt:variant>
        <vt:i4>0</vt:i4>
      </vt:variant>
      <vt:variant>
        <vt:i4>5</vt:i4>
      </vt:variant>
      <vt:variant>
        <vt:lpwstr>http://www.tamas.gov.il/NR/exeres/5D0DD993-E5F3-4079-8880-59C5D176F508.htm</vt:lpwstr>
      </vt:variant>
      <vt:variant>
        <vt:lpwstr/>
      </vt:variant>
      <vt:variant>
        <vt:i4>5636119</vt:i4>
      </vt:variant>
      <vt:variant>
        <vt:i4>183</vt:i4>
      </vt:variant>
      <vt:variant>
        <vt:i4>0</vt:i4>
      </vt:variant>
      <vt:variant>
        <vt:i4>5</vt:i4>
      </vt:variant>
      <vt:variant>
        <vt:lpwstr>http://www.btl.gov.il/laws/btlLaws.aspx?lawid=221320</vt:lpwstr>
      </vt:variant>
      <vt:variant>
        <vt:lpwstr/>
      </vt:variant>
      <vt:variant>
        <vt:i4>1769501</vt:i4>
      </vt:variant>
      <vt:variant>
        <vt:i4>180</vt:i4>
      </vt:variant>
      <vt:variant>
        <vt:i4>0</vt:i4>
      </vt:variant>
      <vt:variant>
        <vt:i4>5</vt:i4>
      </vt:variant>
      <vt:variant>
        <vt:lpwstr>http://www.moit.gov.il/NR/exeres/2869E4AD-3C22-41DD-91D8-08054F8F40E4.htm</vt:lpwstr>
      </vt:variant>
      <vt:variant>
        <vt:lpwstr/>
      </vt:variant>
      <vt:variant>
        <vt:i4>5701652</vt:i4>
      </vt:variant>
      <vt:variant>
        <vt:i4>177</vt:i4>
      </vt:variant>
      <vt:variant>
        <vt:i4>0</vt:i4>
      </vt:variant>
      <vt:variant>
        <vt:i4>5</vt:i4>
      </vt:variant>
      <vt:variant>
        <vt:lpwstr>http://www.btl.gov.il/laws/btlLaws.aspx?lawid=135665</vt:lpwstr>
      </vt:variant>
      <vt:variant>
        <vt:lpwstr/>
      </vt:variant>
      <vt:variant>
        <vt:i4>2359348</vt:i4>
      </vt:variant>
      <vt:variant>
        <vt:i4>174</vt:i4>
      </vt:variant>
      <vt:variant>
        <vt:i4>0</vt:i4>
      </vt:variant>
      <vt:variant>
        <vt:i4>5</vt:i4>
      </vt:variant>
      <vt:variant>
        <vt:lpwstr>http://www.moital.gov.il/NR/exeres/F222C0BC-054F-4996-A9AD-5E8E3D8ED21F.htm?WBCMODE=presentationun</vt:lpwstr>
      </vt:variant>
      <vt:variant>
        <vt:lpwstr/>
      </vt:variant>
      <vt:variant>
        <vt:i4>2949170</vt:i4>
      </vt:variant>
      <vt:variant>
        <vt:i4>171</vt:i4>
      </vt:variant>
      <vt:variant>
        <vt:i4>0</vt:i4>
      </vt:variant>
      <vt:variant>
        <vt:i4>5</vt:i4>
      </vt:variant>
      <vt:variant>
        <vt:lpwstr>http://www.tamas.gov.il/NR/exeres/82CF3999-915B-4D33-BE32-48D61416302D.htm</vt:lpwstr>
      </vt:variant>
      <vt:variant>
        <vt:lpwstr/>
      </vt:variant>
      <vt:variant>
        <vt:i4>5373975</vt:i4>
      </vt:variant>
      <vt:variant>
        <vt:i4>168</vt:i4>
      </vt:variant>
      <vt:variant>
        <vt:i4>0</vt:i4>
      </vt:variant>
      <vt:variant>
        <vt:i4>5</vt:i4>
      </vt:variant>
      <vt:variant>
        <vt:lpwstr>http://www.btl.gov.il/laws/btlLaws.aspx?lawid=255262</vt:lpwstr>
      </vt:variant>
      <vt:variant>
        <vt:lpwstr/>
      </vt:variant>
      <vt:variant>
        <vt:i4>5505026</vt:i4>
      </vt:variant>
      <vt:variant>
        <vt:i4>165</vt:i4>
      </vt:variant>
      <vt:variant>
        <vt:i4>0</vt:i4>
      </vt:variant>
      <vt:variant>
        <vt:i4>5</vt:i4>
      </vt:variant>
      <vt:variant>
        <vt:lpwstr>http://www.moital.gov.il/NR/exeres/5BCFBF7C-5B02-48F0-B19B-277B21CAC420,frameless.htm</vt:lpwstr>
      </vt:variant>
      <vt:variant>
        <vt:lpwstr/>
      </vt:variant>
      <vt:variant>
        <vt:i4>5701649</vt:i4>
      </vt:variant>
      <vt:variant>
        <vt:i4>162</vt:i4>
      </vt:variant>
      <vt:variant>
        <vt:i4>0</vt:i4>
      </vt:variant>
      <vt:variant>
        <vt:i4>5</vt:i4>
      </vt:variant>
      <vt:variant>
        <vt:lpwstr>http://www.btl.gov.il/laws/btlLaws.aspx?lawid=361056</vt:lpwstr>
      </vt:variant>
      <vt:variant>
        <vt:lpwstr/>
      </vt:variant>
      <vt:variant>
        <vt:i4>8126568</vt:i4>
      </vt:variant>
      <vt:variant>
        <vt:i4>159</vt:i4>
      </vt:variant>
      <vt:variant>
        <vt:i4>0</vt:i4>
      </vt:variant>
      <vt:variant>
        <vt:i4>5</vt:i4>
      </vt:variant>
      <vt:variant>
        <vt:lpwstr>http://www.tamas.gov.il/NR/exeres/A7A9F028-3364-4657-B55B-519576164BBD.htm</vt:lpwstr>
      </vt:variant>
      <vt:variant>
        <vt:lpwstr/>
      </vt:variant>
      <vt:variant>
        <vt:i4>6094877</vt:i4>
      </vt:variant>
      <vt:variant>
        <vt:i4>156</vt:i4>
      </vt:variant>
      <vt:variant>
        <vt:i4>0</vt:i4>
      </vt:variant>
      <vt:variant>
        <vt:i4>5</vt:i4>
      </vt:variant>
      <vt:variant>
        <vt:lpwstr>http://www.btl.gov.il/laws/btlLaws.aspx?lawid=291586</vt:lpwstr>
      </vt:variant>
      <vt:variant>
        <vt:lpwstr/>
      </vt:variant>
      <vt:variant>
        <vt:i4>2752574</vt:i4>
      </vt:variant>
      <vt:variant>
        <vt:i4>153</vt:i4>
      </vt:variant>
      <vt:variant>
        <vt:i4>0</vt:i4>
      </vt:variant>
      <vt:variant>
        <vt:i4>5</vt:i4>
      </vt:variant>
      <vt:variant>
        <vt:lpwstr>http://www.tamas.gov.il/NR/exeres/EF5DCC9A-852D-4F5E-8C22-8DA0CF8F4C25.htm</vt:lpwstr>
      </vt:variant>
      <vt:variant>
        <vt:lpwstr/>
      </vt:variant>
      <vt:variant>
        <vt:i4>8323190</vt:i4>
      </vt:variant>
      <vt:variant>
        <vt:i4>150</vt:i4>
      </vt:variant>
      <vt:variant>
        <vt:i4>0</vt:i4>
      </vt:variant>
      <vt:variant>
        <vt:i4>5</vt:i4>
      </vt:variant>
      <vt:variant>
        <vt:lpwstr>http://www.moital.gov.il/NR/exeres/2BFAC7B1-E7B0-4441-BC6C-2AC6107BFF3F.htm</vt:lpwstr>
      </vt:variant>
      <vt:variant>
        <vt:lpwstr/>
      </vt:variant>
      <vt:variant>
        <vt:i4>6160412</vt:i4>
      </vt:variant>
      <vt:variant>
        <vt:i4>147</vt:i4>
      </vt:variant>
      <vt:variant>
        <vt:i4>0</vt:i4>
      </vt:variant>
      <vt:variant>
        <vt:i4>5</vt:i4>
      </vt:variant>
      <vt:variant>
        <vt:lpwstr>http://www.btl.gov.il/laws/btlLaws.aspx?lawid=288908</vt:lpwstr>
      </vt:variant>
      <vt:variant>
        <vt:lpwstr/>
      </vt:variant>
      <vt:variant>
        <vt:i4>983115</vt:i4>
      </vt:variant>
      <vt:variant>
        <vt:i4>144</vt:i4>
      </vt:variant>
      <vt:variant>
        <vt:i4>0</vt:i4>
      </vt:variant>
      <vt:variant>
        <vt:i4>5</vt:i4>
      </vt:variant>
      <vt:variant>
        <vt:lpwstr>http://www.tamas.gov.il/NR/exeres/30C02A20-3BA3-49CF-8768-F93A9860AD46,frameless.htm</vt:lpwstr>
      </vt:variant>
      <vt:variant>
        <vt:lpwstr/>
      </vt:variant>
      <vt:variant>
        <vt:i4>7864429</vt:i4>
      </vt:variant>
      <vt:variant>
        <vt:i4>141</vt:i4>
      </vt:variant>
      <vt:variant>
        <vt:i4>0</vt:i4>
      </vt:variant>
      <vt:variant>
        <vt:i4>5</vt:i4>
      </vt:variant>
      <vt:variant>
        <vt:lpwstr>http://www.tamas.gov.il/NR/exeres/25D81D9F-DE2C-473A-9FD2-F5F68352BB8A.htm</vt:lpwstr>
      </vt:variant>
      <vt:variant>
        <vt:lpwstr/>
      </vt:variant>
      <vt:variant>
        <vt:i4>7012384</vt:i4>
      </vt:variant>
      <vt:variant>
        <vt:i4>138</vt:i4>
      </vt:variant>
      <vt:variant>
        <vt:i4>0</vt:i4>
      </vt:variant>
      <vt:variant>
        <vt:i4>5</vt:i4>
      </vt:variant>
      <vt:variant>
        <vt:lpwstr>http://www.btl.gov.il/laws/btlLaws.aspx?lawid=18742</vt:lpwstr>
      </vt:variant>
      <vt:variant>
        <vt:lpwstr/>
      </vt:variant>
      <vt:variant>
        <vt:i4>262163</vt:i4>
      </vt:variant>
      <vt:variant>
        <vt:i4>135</vt:i4>
      </vt:variant>
      <vt:variant>
        <vt:i4>0</vt:i4>
      </vt:variant>
      <vt:variant>
        <vt:i4>5</vt:i4>
      </vt:variant>
      <vt:variant>
        <vt:lpwstr>http://www.tamas.gov.il/NR/exeres/DB32620A-EAD8-4B73-BC90-A5AEE373AEEF,frameless.htm</vt:lpwstr>
      </vt:variant>
      <vt:variant>
        <vt:lpwstr/>
      </vt:variant>
      <vt:variant>
        <vt:i4>7077935</vt:i4>
      </vt:variant>
      <vt:variant>
        <vt:i4>132</vt:i4>
      </vt:variant>
      <vt:variant>
        <vt:i4>0</vt:i4>
      </vt:variant>
      <vt:variant>
        <vt:i4>5</vt:i4>
      </vt:variant>
      <vt:variant>
        <vt:lpwstr>http://www.btl.gov.il/laws/btlLaws.aspx?lawid=18835</vt:lpwstr>
      </vt:variant>
      <vt:variant>
        <vt:lpwstr/>
      </vt:variant>
      <vt:variant>
        <vt:i4>1770979</vt:i4>
      </vt:variant>
      <vt:variant>
        <vt:i4>126</vt:i4>
      </vt:variant>
      <vt:variant>
        <vt:i4>0</vt:i4>
      </vt:variant>
      <vt:variant>
        <vt:i4>5</vt:i4>
      </vt:variant>
      <vt:variant>
        <vt:lpwstr>http://hozrim.mof.gov.il/doc/hashkal/horaot.nsf/ByNum/ה.7.11.3.4</vt:lpwstr>
      </vt:variant>
      <vt:variant>
        <vt:lpwstr/>
      </vt:variant>
      <vt:variant>
        <vt:i4>524313</vt:i4>
      </vt:variant>
      <vt:variant>
        <vt:i4>123</vt:i4>
      </vt:variant>
      <vt:variant>
        <vt:i4>0</vt:i4>
      </vt:variant>
      <vt:variant>
        <vt:i4>5</vt:i4>
      </vt:variant>
      <vt:variant>
        <vt:lpwstr>http://hozrim.mof.gov.il/doc/hashkal/horaot.nsf/ByNum/7.12.9</vt:lpwstr>
      </vt:variant>
      <vt:variant>
        <vt:lpwstr/>
      </vt:variant>
      <vt:variant>
        <vt:i4>5701652</vt:i4>
      </vt:variant>
      <vt:variant>
        <vt:i4>120</vt:i4>
      </vt:variant>
      <vt:variant>
        <vt:i4>0</vt:i4>
      </vt:variant>
      <vt:variant>
        <vt:i4>5</vt:i4>
      </vt:variant>
      <vt:variant>
        <vt:lpwstr>http://www.btl.gov.il/laws/btlLaws.aspx?lawid=135665</vt:lpwstr>
      </vt:variant>
      <vt:variant>
        <vt:lpwstr/>
      </vt:variant>
      <vt:variant>
        <vt:i4>5767263</vt:i4>
      </vt:variant>
      <vt:variant>
        <vt:i4>117</vt:i4>
      </vt:variant>
      <vt:variant>
        <vt:i4>0</vt:i4>
      </vt:variant>
      <vt:variant>
        <vt:i4>5</vt:i4>
      </vt:variant>
      <vt:variant>
        <vt:lpwstr>http://www.knesset.gov.il/Laws/Data/law/2024/2024.pdf</vt:lpwstr>
      </vt:variant>
      <vt:variant>
        <vt:lpwstr/>
      </vt:variant>
      <vt:variant>
        <vt:i4>5767263</vt:i4>
      </vt:variant>
      <vt:variant>
        <vt:i4>114</vt:i4>
      </vt:variant>
      <vt:variant>
        <vt:i4>0</vt:i4>
      </vt:variant>
      <vt:variant>
        <vt:i4>5</vt:i4>
      </vt:variant>
      <vt:variant>
        <vt:lpwstr>http://www.knesset.gov.il/Laws/Data/law/2024/2024.pdf</vt:lpwstr>
      </vt:variant>
      <vt:variant>
        <vt:lpwstr/>
      </vt:variant>
      <vt:variant>
        <vt:i4>6946854</vt:i4>
      </vt:variant>
      <vt:variant>
        <vt:i4>111</vt:i4>
      </vt:variant>
      <vt:variant>
        <vt:i4>0</vt:i4>
      </vt:variant>
      <vt:variant>
        <vt:i4>5</vt:i4>
      </vt:variant>
      <vt:variant>
        <vt:lpwstr>http://www.mof.gov.il/bachar/pdf/2005reformaLaw1-3.pdf</vt:lpwstr>
      </vt:variant>
      <vt:variant>
        <vt:lpwstr/>
      </vt:variant>
      <vt:variant>
        <vt:i4>8192115</vt:i4>
      </vt:variant>
      <vt:variant>
        <vt:i4>108</vt:i4>
      </vt:variant>
      <vt:variant>
        <vt:i4>0</vt:i4>
      </vt:variant>
      <vt:variant>
        <vt:i4>5</vt:i4>
      </vt:variant>
      <vt:variant>
        <vt:lpwstr>http://www.moital.gov.il/NR/exeres/7CD66526-6C05-4678-B66D-561C0F290E46.htm</vt:lpwstr>
      </vt:variant>
      <vt:variant>
        <vt:lpwstr/>
      </vt:variant>
      <vt:variant>
        <vt:i4>8126563</vt:i4>
      </vt:variant>
      <vt:variant>
        <vt:i4>105</vt:i4>
      </vt:variant>
      <vt:variant>
        <vt:i4>0</vt:i4>
      </vt:variant>
      <vt:variant>
        <vt:i4>5</vt:i4>
      </vt:variant>
      <vt:variant>
        <vt:lpwstr>http://www.tamas.gov.il/NR/exeres/41B7D460-C8B8-447C-B9C8-CFAEA1E367D4.htm</vt:lpwstr>
      </vt:variant>
      <vt:variant>
        <vt:lpwstr/>
      </vt:variant>
      <vt:variant>
        <vt:i4>6946854</vt:i4>
      </vt:variant>
      <vt:variant>
        <vt:i4>102</vt:i4>
      </vt:variant>
      <vt:variant>
        <vt:i4>0</vt:i4>
      </vt:variant>
      <vt:variant>
        <vt:i4>5</vt:i4>
      </vt:variant>
      <vt:variant>
        <vt:lpwstr>http://www.btl.gov.il/laws/btlLaws.aspx?lawid=7875</vt:lpwstr>
      </vt:variant>
      <vt:variant>
        <vt:lpwstr/>
      </vt:variant>
      <vt:variant>
        <vt:i4>393241</vt:i4>
      </vt:variant>
      <vt:variant>
        <vt:i4>87</vt:i4>
      </vt:variant>
      <vt:variant>
        <vt:i4>0</vt:i4>
      </vt:variant>
      <vt:variant>
        <vt:i4>5</vt:i4>
      </vt:variant>
      <vt:variant>
        <vt:lpwstr>http://hozrim.mof.gov.il/doc/hashkal/horaot.nsf/ByNum/7.17.2</vt:lpwstr>
      </vt:variant>
      <vt:variant>
        <vt:lpwstr/>
      </vt:variant>
      <vt:variant>
        <vt:i4>5373975</vt:i4>
      </vt:variant>
      <vt:variant>
        <vt:i4>84</vt:i4>
      </vt:variant>
      <vt:variant>
        <vt:i4>0</vt:i4>
      </vt:variant>
      <vt:variant>
        <vt:i4>5</vt:i4>
      </vt:variant>
      <vt:variant>
        <vt:lpwstr>http://www.btl.gov.il/laws/btlLaws.aspx?lawid=255262</vt:lpwstr>
      </vt:variant>
      <vt:variant>
        <vt:lpwstr/>
      </vt:variant>
      <vt:variant>
        <vt:i4>852043</vt:i4>
      </vt:variant>
      <vt:variant>
        <vt:i4>78</vt:i4>
      </vt:variant>
      <vt:variant>
        <vt:i4>0</vt:i4>
      </vt:variant>
      <vt:variant>
        <vt:i4>5</vt:i4>
      </vt:variant>
      <vt:variant>
        <vt:lpwstr>http://www.justice.gov.il/NR/rdonlyres/AAC90A91-9C41-4B0C-A2C0-D9FF4568F9B2/42964/6759.pdfhttp:/www.moit.gov.il/NR/rdonlyres/E019B8BE-7B9E-464F-8D25-65EC58492388/0/clean.pdf</vt:lpwstr>
      </vt:variant>
      <vt:variant>
        <vt:lpwstr/>
      </vt:variant>
      <vt:variant>
        <vt:i4>5701651</vt:i4>
      </vt:variant>
      <vt:variant>
        <vt:i4>75</vt:i4>
      </vt:variant>
      <vt:variant>
        <vt:i4>0</vt:i4>
      </vt:variant>
      <vt:variant>
        <vt:i4>5</vt:i4>
      </vt:variant>
      <vt:variant>
        <vt:lpwstr>http://www.btl.gov.il/laws/btlLaws.aspx?lawid=323153</vt:lpwstr>
      </vt:variant>
      <vt:variant>
        <vt:lpwstr/>
      </vt:variant>
      <vt:variant>
        <vt:i4>852043</vt:i4>
      </vt:variant>
      <vt:variant>
        <vt:i4>72</vt:i4>
      </vt:variant>
      <vt:variant>
        <vt:i4>0</vt:i4>
      </vt:variant>
      <vt:variant>
        <vt:i4>5</vt:i4>
      </vt:variant>
      <vt:variant>
        <vt:lpwstr>http://www.justice.gov.il/NR/rdonlyres/AAC90A91-9C41-4B0C-A2C0-D9FF4568F9B2/42964/6759.pdfhttp:/www.moit.gov.il/NR/rdonlyres/E019B8BE-7B9E-464F-8D25-65EC58492388/0/clean.pdf</vt:lpwstr>
      </vt:variant>
      <vt:variant>
        <vt:lpwstr/>
      </vt:variant>
      <vt:variant>
        <vt:i4>5439508</vt:i4>
      </vt:variant>
      <vt:variant>
        <vt:i4>69</vt:i4>
      </vt:variant>
      <vt:variant>
        <vt:i4>0</vt:i4>
      </vt:variant>
      <vt:variant>
        <vt:i4>5</vt:i4>
      </vt:variant>
      <vt:variant>
        <vt:lpwstr>http://www.btl.gov.il/laws/btlLaws.aspx?lawid=130433</vt:lpwstr>
      </vt:variant>
      <vt:variant>
        <vt:lpwstr/>
      </vt:variant>
      <vt:variant>
        <vt:i4>6946854</vt:i4>
      </vt:variant>
      <vt:variant>
        <vt:i4>66</vt:i4>
      </vt:variant>
      <vt:variant>
        <vt:i4>0</vt:i4>
      </vt:variant>
      <vt:variant>
        <vt:i4>5</vt:i4>
      </vt:variant>
      <vt:variant>
        <vt:lpwstr>http://www.mof.gov.il/bachar/pdf/2005reformaLaw1-3.pdf</vt:lpwstr>
      </vt:variant>
      <vt:variant>
        <vt:lpwstr/>
      </vt:variant>
      <vt:variant>
        <vt:i4>2883686</vt:i4>
      </vt:variant>
      <vt:variant>
        <vt:i4>63</vt:i4>
      </vt:variant>
      <vt:variant>
        <vt:i4>0</vt:i4>
      </vt:variant>
      <vt:variant>
        <vt:i4>5</vt:i4>
      </vt:variant>
      <vt:variant>
        <vt:lpwstr>http://www.justice.gov.il/NR/rdonlyres/AAC90A91-9C41-4B0C-A2C0-D9FF4568F9B2/42964/6759.pdf</vt:lpwstr>
      </vt:variant>
      <vt:variant>
        <vt:lpwstr/>
      </vt:variant>
      <vt:variant>
        <vt:i4>6946854</vt:i4>
      </vt:variant>
      <vt:variant>
        <vt:i4>60</vt:i4>
      </vt:variant>
      <vt:variant>
        <vt:i4>0</vt:i4>
      </vt:variant>
      <vt:variant>
        <vt:i4>5</vt:i4>
      </vt:variant>
      <vt:variant>
        <vt:lpwstr>http://www.mof.gov.il/bachar/pdf/2005reformaLaw1-3.pdf</vt:lpwstr>
      </vt:variant>
      <vt:variant>
        <vt:lpwstr/>
      </vt:variant>
      <vt:variant>
        <vt:i4>2883686</vt:i4>
      </vt:variant>
      <vt:variant>
        <vt:i4>57</vt:i4>
      </vt:variant>
      <vt:variant>
        <vt:i4>0</vt:i4>
      </vt:variant>
      <vt:variant>
        <vt:i4>5</vt:i4>
      </vt:variant>
      <vt:variant>
        <vt:lpwstr>http://www.justice.gov.il/NR/rdonlyres/AAC90A91-9C41-4B0C-A2C0-D9FF4568F9B2/42964/6759.pdf</vt:lpwstr>
      </vt:variant>
      <vt:variant>
        <vt:lpwstr/>
      </vt:variant>
      <vt:variant>
        <vt:i4>2883686</vt:i4>
      </vt:variant>
      <vt:variant>
        <vt:i4>54</vt:i4>
      </vt:variant>
      <vt:variant>
        <vt:i4>0</vt:i4>
      </vt:variant>
      <vt:variant>
        <vt:i4>5</vt:i4>
      </vt:variant>
      <vt:variant>
        <vt:lpwstr>http://www.justice.gov.il/NR/rdonlyres/AAC90A91-9C41-4B0C-A2C0-D9FF4568F9B2/42964/6759.pdf</vt:lpwstr>
      </vt:variant>
      <vt:variant>
        <vt:lpwstr/>
      </vt:variant>
      <vt:variant>
        <vt:i4>4587523</vt:i4>
      </vt:variant>
      <vt:variant>
        <vt:i4>51</vt:i4>
      </vt:variant>
      <vt:variant>
        <vt:i4>0</vt:i4>
      </vt:variant>
      <vt:variant>
        <vt:i4>5</vt:i4>
      </vt:variant>
      <vt:variant>
        <vt:lpwstr>http://www.moit.gov.il/NR/rdonlyres/E019B8BE-7B9E-464F-8D25-65EC58492388/0/clean.pdf</vt:lpwstr>
      </vt:variant>
      <vt:variant>
        <vt:lpwstr/>
      </vt:variant>
      <vt:variant>
        <vt:i4>2883686</vt:i4>
      </vt:variant>
      <vt:variant>
        <vt:i4>48</vt:i4>
      </vt:variant>
      <vt:variant>
        <vt:i4>0</vt:i4>
      </vt:variant>
      <vt:variant>
        <vt:i4>5</vt:i4>
      </vt:variant>
      <vt:variant>
        <vt:lpwstr>http://www.justice.gov.il/NR/rdonlyres/AAC90A91-9C41-4B0C-A2C0-D9FF4568F9B2/42964/6759.pdf</vt:lpwstr>
      </vt:variant>
      <vt:variant>
        <vt:lpwstr/>
      </vt:variant>
      <vt:variant>
        <vt:i4>7012384</vt:i4>
      </vt:variant>
      <vt:variant>
        <vt:i4>45</vt:i4>
      </vt:variant>
      <vt:variant>
        <vt:i4>0</vt:i4>
      </vt:variant>
      <vt:variant>
        <vt:i4>5</vt:i4>
      </vt:variant>
      <vt:variant>
        <vt:lpwstr>http://www.btl.gov.il/laws/btlLaws.aspx?lawid=18742</vt:lpwstr>
      </vt:variant>
      <vt:variant>
        <vt:lpwstr/>
      </vt:variant>
      <vt:variant>
        <vt:i4>2883686</vt:i4>
      </vt:variant>
      <vt:variant>
        <vt:i4>42</vt:i4>
      </vt:variant>
      <vt:variant>
        <vt:i4>0</vt:i4>
      </vt:variant>
      <vt:variant>
        <vt:i4>5</vt:i4>
      </vt:variant>
      <vt:variant>
        <vt:lpwstr>http://www.justice.gov.il/NR/rdonlyres/AAC90A91-9C41-4B0C-A2C0-D9FF4568F9B2/42964/6759.pdf</vt:lpwstr>
      </vt:variant>
      <vt:variant>
        <vt:lpwstr/>
      </vt:variant>
      <vt:variant>
        <vt:i4>5832798</vt:i4>
      </vt:variant>
      <vt:variant>
        <vt:i4>39</vt:i4>
      </vt:variant>
      <vt:variant>
        <vt:i4>0</vt:i4>
      </vt:variant>
      <vt:variant>
        <vt:i4>5</vt:i4>
      </vt:variant>
      <vt:variant>
        <vt:lpwstr>http://www.knesset.gov.il/laws/data/law/2326/2326.pdf</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7405618</vt:i4>
      </vt:variant>
      <vt:variant>
        <vt:i4>33</vt:i4>
      </vt:variant>
      <vt:variant>
        <vt:i4>0</vt:i4>
      </vt:variant>
      <vt:variant>
        <vt:i4>5</vt:i4>
      </vt:variant>
      <vt:variant>
        <vt:lpwstr>http://www.taagidim.justice.gov.il/</vt:lpwstr>
      </vt:variant>
      <vt:variant>
        <vt:lpwstr/>
      </vt:variant>
      <vt:variant>
        <vt:i4>2162793</vt:i4>
      </vt:variant>
      <vt:variant>
        <vt:i4>30</vt:i4>
      </vt:variant>
      <vt:variant>
        <vt:i4>0</vt:i4>
      </vt:variant>
      <vt:variant>
        <vt:i4>5</vt:i4>
      </vt:variant>
      <vt:variant>
        <vt:lpwstr>http://takam.mof.gov.il/doc/hashkal/horaot.nsf/34e22428a0f30b39c225770c003a075e/7388da2e8dc0bd7dc2257725004177a3/$FILE/7.12.9 %D7%A2%D7%99%D7%93%D7%95%D7%93 %D7%94%D7%A2%D7%A1%D7%A7%D7%AA %D7%A2%D7%95%D7%91%D7%93%D7%99%D7%9D %D7%99%D7%A9%D7%A8%D7%90%D7%9C%D7%99%D7%9D %D7%91%D7%9E%D7%A1%D7%92%D7%A8%D7%AA %D7%94%D7%AA%D7%A7%D7%A9%D7%A8%D7%95%D7%99%D7%95%D7%AA %D7%94%D7%9E%D7%9E%D7%A9%D7%9C%D7%94.doc</vt:lpwstr>
      </vt:variant>
      <vt:variant>
        <vt:lpwstr/>
      </vt:variant>
      <vt:variant>
        <vt:i4>3276860</vt:i4>
      </vt:variant>
      <vt:variant>
        <vt:i4>27</vt:i4>
      </vt:variant>
      <vt:variant>
        <vt:i4>0</vt:i4>
      </vt:variant>
      <vt:variant>
        <vt:i4>5</vt:i4>
      </vt:variant>
      <vt:variant>
        <vt:lpwstr>http://takam.mof.gov.il/doc/hashkal/horaot.nsf/006549ea4cf37dbec225770c003a0758/de8935c060f8219bc2257be000243278/$FILE/%D7%94.7.11.3.2.docx</vt:lpwstr>
      </vt:variant>
      <vt:variant>
        <vt:lpwstr/>
      </vt:variant>
      <vt:variant>
        <vt:i4>6422568</vt:i4>
      </vt:variant>
      <vt:variant>
        <vt:i4>24</vt:i4>
      </vt:variant>
      <vt:variant>
        <vt:i4>0</vt:i4>
      </vt:variant>
      <vt:variant>
        <vt:i4>5</vt:i4>
      </vt:variant>
      <vt:variant>
        <vt:lpwstr>http://takam.mof.gov.il/doc/hashkal/horaot.nsf/006549ea4cf37dbec225770c003a0758/e1c464b73fb60df8c2257482002e6529/$FILE/7.11.3.1.doc</vt:lpwstr>
      </vt:variant>
      <vt:variant>
        <vt:lpwstr/>
      </vt:variant>
      <vt:variant>
        <vt:i4>98959451</vt:i4>
      </vt:variant>
      <vt:variant>
        <vt:i4>20</vt:i4>
      </vt:variant>
      <vt:variant>
        <vt:i4>0</vt:i4>
      </vt:variant>
      <vt:variant>
        <vt:i4>5</vt:i4>
      </vt:variant>
      <vt:variant>
        <vt:lpwstr/>
      </vt:variant>
      <vt:variant>
        <vt:lpwstr>נספח_א</vt:lpwstr>
      </vt:variant>
      <vt:variant>
        <vt:i4>99614749</vt:i4>
      </vt:variant>
      <vt:variant>
        <vt:i4>18</vt:i4>
      </vt:variant>
      <vt:variant>
        <vt:i4>0</vt:i4>
      </vt:variant>
      <vt:variant>
        <vt:i4>5</vt:i4>
      </vt:variant>
      <vt:variant>
        <vt:lpwstr>http://takam.mof.gov.il/doc/hashkal/horaot.nsf/34e22428a0f30b39c225770c003a075e/dd6d0c2d569ca36cc2257b94004b1803/$FILE/7.11.3.doc</vt:lpwstr>
      </vt:variant>
      <vt:variant>
        <vt:lpwstr>נספח_א</vt:lpwstr>
      </vt:variant>
      <vt:variant>
        <vt:i4>99614749</vt:i4>
      </vt:variant>
      <vt:variant>
        <vt:i4>15</vt:i4>
      </vt:variant>
      <vt:variant>
        <vt:i4>0</vt:i4>
      </vt:variant>
      <vt:variant>
        <vt:i4>5</vt:i4>
      </vt:variant>
      <vt:variant>
        <vt:lpwstr>http://takam.mof.gov.il/doc/hashkal/horaot.nsf/34e22428a0f30b39c225770c003a075e/dd6d0c2d569ca36cc2257b94004b1803/$FILE/7.11.3.doc</vt:lpwstr>
      </vt:variant>
      <vt:variant>
        <vt:lpwstr>נספח_א</vt:lpwstr>
      </vt:variant>
      <vt:variant>
        <vt:i4>1441862</vt:i4>
      </vt:variant>
      <vt:variant>
        <vt:i4>12</vt:i4>
      </vt:variant>
      <vt:variant>
        <vt:i4>0</vt:i4>
      </vt:variant>
      <vt:variant>
        <vt:i4>5</vt:i4>
      </vt:variant>
      <vt:variant>
        <vt:lpwstr>http://takam.mof.gov.il/doc/hashkal/horaot.nsf/34e22428a0f30b39c225770c003a075e/dd6d0c2d569ca36cc2257b94004b1803/$FILE/7.11.3.doc</vt:lpwstr>
      </vt:variant>
      <vt:variant>
        <vt:lpwstr/>
      </vt:variant>
      <vt:variant>
        <vt:i4>3014699</vt:i4>
      </vt:variant>
      <vt:variant>
        <vt:i4>9</vt:i4>
      </vt:variant>
      <vt:variant>
        <vt:i4>0</vt:i4>
      </vt:variant>
      <vt:variant>
        <vt:i4>5</vt:i4>
      </vt:variant>
      <vt:variant>
        <vt:lpwstr>http://www.moital.gov.il/NR/exeres/2CEC9AE2-7113-4101-90B5-579BC32116ED.htm</vt:lpwstr>
      </vt:variant>
      <vt:variant>
        <vt:lpwstr/>
      </vt:variant>
      <vt:variant>
        <vt:i4>3801120</vt:i4>
      </vt:variant>
      <vt:variant>
        <vt:i4>6</vt:i4>
      </vt:variant>
      <vt:variant>
        <vt:i4>0</vt:i4>
      </vt:variant>
      <vt:variant>
        <vt:i4>5</vt:i4>
      </vt:variant>
      <vt:variant>
        <vt:lpwstr>http://www.piba.gov.il/</vt:lpwstr>
      </vt:variant>
      <vt:variant>
        <vt:lpwstr/>
      </vt:variant>
      <vt:variant>
        <vt:i4>1441862</vt:i4>
      </vt:variant>
      <vt:variant>
        <vt:i4>3</vt:i4>
      </vt:variant>
      <vt:variant>
        <vt:i4>0</vt:i4>
      </vt:variant>
      <vt:variant>
        <vt:i4>5</vt:i4>
      </vt:variant>
      <vt:variant>
        <vt:lpwstr>http://takam.mof.gov.il/doc/hashkal/horaot.nsf/34e22428a0f30b39c225770c003a075e/dd6d0c2d569ca36cc2257b94004b1803/$FILE/7.11.3.doc</vt:lpwstr>
      </vt:variant>
      <vt:variant>
        <vt:lpwstr/>
      </vt:variant>
      <vt:variant>
        <vt:i4>7340152</vt:i4>
      </vt:variant>
      <vt:variant>
        <vt:i4>0</vt:i4>
      </vt:variant>
      <vt:variant>
        <vt:i4>0</vt:i4>
      </vt:variant>
      <vt:variant>
        <vt:i4>5</vt:i4>
      </vt:variant>
      <vt:variant>
        <vt:lpwstr>http://takam.mof.gov.il/doc/hashkal/horaot.nsf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creator>backup</dc:creator>
  <cp:lastModifiedBy>דגנית סמי</cp:lastModifiedBy>
  <cp:revision>8</cp:revision>
  <cp:lastPrinted>2019-10-29T07:06:00Z</cp:lastPrinted>
  <dcterms:created xsi:type="dcterms:W3CDTF">2019-12-05T05:19:00Z</dcterms:created>
  <dcterms:modified xsi:type="dcterms:W3CDTF">2019-12-05T05:27:00Z</dcterms:modified>
</cp:coreProperties>
</file>